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27" w:rsidRPr="00CB432A" w:rsidRDefault="00A56727" w:rsidP="00614E6A">
      <w:pPr>
        <w:pStyle w:val="aa"/>
      </w:pPr>
      <w:r w:rsidRPr="00CB432A">
        <w:t>ДОКУМЕНТАЦИЯ О ЗАПРОСЕ ПРЕДЛОЖЕНИЙ</w:t>
      </w:r>
    </w:p>
    <w:p w:rsidR="00A56727" w:rsidRPr="00CB432A" w:rsidRDefault="00A56727" w:rsidP="00AA26B8">
      <w:pPr>
        <w:pStyle w:val="aa"/>
      </w:pPr>
      <w:r w:rsidRPr="00CB432A">
        <w:t>В ЭЛЕКТРОННОЙ ФОРМЕ</w:t>
      </w:r>
    </w:p>
    <w:p w:rsidR="00A56727" w:rsidRPr="00CB432A" w:rsidRDefault="00A56727" w:rsidP="00AA26B8">
      <w:pPr>
        <w:pStyle w:val="22"/>
      </w:pPr>
    </w:p>
    <w:p w:rsidR="00A56727" w:rsidRPr="00CB432A" w:rsidRDefault="00A56727" w:rsidP="00AA26B8">
      <w:pPr>
        <w:pStyle w:val="22"/>
      </w:pPr>
      <w:r w:rsidRPr="00CB432A">
        <w:t xml:space="preserve">Открытый Запрос предложений № </w:t>
      </w:r>
      <w:r w:rsidRPr="005113EE">
        <w:rPr>
          <w:noProof/>
          <w:highlight w:val="lightGray"/>
        </w:rPr>
        <w:t>139731</w:t>
      </w:r>
    </w:p>
    <w:p w:rsidR="00A56727" w:rsidRPr="00CB432A" w:rsidRDefault="00A56727" w:rsidP="00AA26B8">
      <w:pPr>
        <w:pStyle w:val="22"/>
      </w:pPr>
      <w:r w:rsidRPr="00CB432A">
        <w:t xml:space="preserve">по отбору Организации для </w:t>
      </w:r>
      <w:r>
        <w:t>ВЫПОЛНЕНИЯ РАБОТ (ОКАЗАНИЯ УСЛУ</w:t>
      </w:r>
      <w:r w:rsidRPr="00CD31EB">
        <w:t>Г)</w:t>
      </w:r>
    </w:p>
    <w:p w:rsidR="00A56727" w:rsidRPr="00322DDF" w:rsidRDefault="00A56727" w:rsidP="00AA26B8">
      <w:pPr>
        <w:pStyle w:val="22"/>
        <w:rPr>
          <w:highlight w:val="lightGray"/>
        </w:rPr>
      </w:pPr>
    </w:p>
    <w:p w:rsidR="00A56727" w:rsidRDefault="00A56727" w:rsidP="00AA26B8">
      <w:pPr>
        <w:pStyle w:val="22"/>
        <w:rPr>
          <w:highlight w:val="lightGray"/>
        </w:rPr>
      </w:pPr>
    </w:p>
    <w:p w:rsidR="00A56727" w:rsidRDefault="00A56727" w:rsidP="00AA26B8">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A56727" w:rsidRDefault="00A56727" w:rsidP="000263DE">
      <w:pPr>
        <w:pStyle w:val="22"/>
        <w:rPr>
          <w:highlight w:val="lightGray"/>
        </w:rPr>
      </w:pPr>
    </w:p>
    <w:p w:rsidR="00A56727" w:rsidRPr="00322DDF" w:rsidRDefault="00A56727" w:rsidP="00AA26B8">
      <w:pPr>
        <w:pStyle w:val="22"/>
        <w:rPr>
          <w:highlight w:val="lightGray"/>
        </w:rPr>
      </w:pPr>
    </w:p>
    <w:tbl>
      <w:tblPr>
        <w:tblW w:w="9722" w:type="dxa"/>
        <w:tblInd w:w="108" w:type="dxa"/>
        <w:shd w:val="pct15" w:color="auto" w:fill="auto"/>
        <w:tblLook w:val="04A0" w:firstRow="1" w:lastRow="0" w:firstColumn="1" w:lastColumn="0" w:noHBand="0" w:noVBand="1"/>
      </w:tblPr>
      <w:tblGrid>
        <w:gridCol w:w="893"/>
        <w:gridCol w:w="1161"/>
        <w:gridCol w:w="7668"/>
      </w:tblGrid>
      <w:tr w:rsidR="00A56727" w:rsidRPr="00CB432A" w:rsidTr="00547EEA">
        <w:tc>
          <w:tcPr>
            <w:tcW w:w="284" w:type="dxa"/>
            <w:shd w:val="pct15" w:color="auto" w:fill="auto"/>
          </w:tcPr>
          <w:p w:rsidR="00A56727" w:rsidRPr="00CB432A" w:rsidRDefault="00A56727" w:rsidP="00702C26">
            <w:pPr>
              <w:ind w:left="567"/>
            </w:pPr>
            <w:r>
              <w:t>1</w:t>
            </w:r>
          </w:p>
        </w:tc>
        <w:tc>
          <w:tcPr>
            <w:tcW w:w="399" w:type="dxa"/>
            <w:shd w:val="pct15" w:color="auto" w:fill="auto"/>
          </w:tcPr>
          <w:p w:rsidR="00A56727" w:rsidRPr="00A56727" w:rsidRDefault="00A56727" w:rsidP="00702C26">
            <w:pPr>
              <w:ind w:left="567"/>
            </w:pPr>
            <w:r w:rsidRPr="00A56727">
              <w:t>лот:</w:t>
            </w:r>
          </w:p>
        </w:tc>
        <w:tc>
          <w:tcPr>
            <w:tcW w:w="9039" w:type="dxa"/>
            <w:shd w:val="pct15" w:color="auto" w:fill="auto"/>
          </w:tcPr>
          <w:p w:rsidR="00A56727" w:rsidRPr="00A56727" w:rsidRDefault="00A56727" w:rsidP="00702C26">
            <w:pPr>
              <w:ind w:left="567"/>
            </w:pPr>
            <w:r w:rsidRPr="00A56727">
              <w:t>для нужд  АО "Газпром газораспределение Оренбург"</w:t>
            </w:r>
          </w:p>
        </w:tc>
      </w:tr>
    </w:tbl>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0263DE" w:rsidRDefault="00A56727" w:rsidP="00AA26B8"/>
    <w:p w:rsidR="00A56727" w:rsidRPr="00A56727" w:rsidRDefault="00A56727" w:rsidP="00AA26B8"/>
    <w:p w:rsidR="00A56727" w:rsidRPr="000263DE" w:rsidRDefault="00A56727" w:rsidP="00AA26B8"/>
    <w:p w:rsidR="00A56727" w:rsidRDefault="00A56727" w:rsidP="00AA26B8"/>
    <w:p w:rsidR="00A56727" w:rsidRPr="00AA26B8" w:rsidRDefault="00A56727" w:rsidP="00AA26B8"/>
    <w:p w:rsidR="00A56727" w:rsidRPr="00CB432A" w:rsidRDefault="00A56727" w:rsidP="00547EEA">
      <w:pPr>
        <w:jc w:val="center"/>
      </w:pPr>
      <w:r w:rsidRPr="00CB432A">
        <w:t>г. Санкт-Петербург</w:t>
      </w:r>
    </w:p>
    <w:p w:rsidR="00A56727" w:rsidRPr="00AA26B8" w:rsidRDefault="00A56727" w:rsidP="00322DDF">
      <w:pPr>
        <w:jc w:val="center"/>
        <w:rPr>
          <w:b/>
        </w:rPr>
      </w:pPr>
      <w:r w:rsidRPr="00CB432A">
        <w:br w:type="page"/>
      </w:r>
      <w:r>
        <w:rPr>
          <w:b/>
        </w:rPr>
        <w:lastRenderedPageBreak/>
        <w:t>Оглавление</w:t>
      </w:r>
    </w:p>
    <w:p w:rsidR="00A56727" w:rsidRDefault="00A56727">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499131693" w:history="1">
        <w:r w:rsidRPr="00524172">
          <w:rPr>
            <w:rStyle w:val="a5"/>
            <w:noProof/>
          </w:rPr>
          <w:t>ТЕРМИНЫ И ОПРЕДЕЛЕНИЯ</w:t>
        </w:r>
        <w:r>
          <w:rPr>
            <w:noProof/>
          </w:rPr>
          <w:tab/>
        </w:r>
        <w:r>
          <w:rPr>
            <w:noProof/>
          </w:rPr>
          <w:fldChar w:fldCharType="begin"/>
        </w:r>
        <w:r>
          <w:rPr>
            <w:noProof/>
          </w:rPr>
          <w:instrText xml:space="preserve"> PAGEREF _Toc499131693 \h </w:instrText>
        </w:r>
        <w:r>
          <w:rPr>
            <w:noProof/>
          </w:rPr>
        </w:r>
        <w:r>
          <w:rPr>
            <w:noProof/>
          </w:rPr>
          <w:fldChar w:fldCharType="separate"/>
        </w:r>
        <w:r>
          <w:rPr>
            <w:noProof/>
          </w:rPr>
          <w:t>4</w:t>
        </w:r>
        <w:r>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694" w:history="1">
        <w:r w:rsidR="00A56727" w:rsidRPr="00524172">
          <w:rPr>
            <w:rStyle w:val="a5"/>
            <w:noProof/>
          </w:rPr>
          <w:t>1 ОБЩИЕ ПОЛОЖЕНИЯ</w:t>
        </w:r>
        <w:r w:rsidR="00A56727">
          <w:rPr>
            <w:noProof/>
          </w:rPr>
          <w:tab/>
        </w:r>
        <w:r w:rsidR="00A56727">
          <w:rPr>
            <w:noProof/>
          </w:rPr>
          <w:fldChar w:fldCharType="begin"/>
        </w:r>
        <w:r w:rsidR="00A56727">
          <w:rPr>
            <w:noProof/>
          </w:rPr>
          <w:instrText xml:space="preserve"> PAGEREF _Toc499131694 \h </w:instrText>
        </w:r>
        <w:r w:rsidR="00A56727">
          <w:rPr>
            <w:noProof/>
          </w:rPr>
        </w:r>
        <w:r w:rsidR="00A56727">
          <w:rPr>
            <w:noProof/>
          </w:rPr>
          <w:fldChar w:fldCharType="separate"/>
        </w:r>
        <w:r w:rsidR="00A56727">
          <w:rPr>
            <w:noProof/>
          </w:rPr>
          <w:t>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695" w:history="1">
        <w:r w:rsidR="00A56727" w:rsidRPr="00524172">
          <w:rPr>
            <w:rStyle w:val="a5"/>
            <w:noProof/>
          </w:rPr>
          <w:t>1.1 Общие сведения о Запросе предложений</w:t>
        </w:r>
        <w:r w:rsidR="00A56727">
          <w:rPr>
            <w:noProof/>
          </w:rPr>
          <w:tab/>
        </w:r>
        <w:r w:rsidR="00A56727">
          <w:rPr>
            <w:noProof/>
          </w:rPr>
          <w:fldChar w:fldCharType="begin"/>
        </w:r>
        <w:r w:rsidR="00A56727">
          <w:rPr>
            <w:noProof/>
          </w:rPr>
          <w:instrText xml:space="preserve"> PAGEREF _Toc499131695 \h </w:instrText>
        </w:r>
        <w:r w:rsidR="00A56727">
          <w:rPr>
            <w:noProof/>
          </w:rPr>
        </w:r>
        <w:r w:rsidR="00A56727">
          <w:rPr>
            <w:noProof/>
          </w:rPr>
          <w:fldChar w:fldCharType="separate"/>
        </w:r>
        <w:r w:rsidR="00A56727">
          <w:rPr>
            <w:noProof/>
          </w:rPr>
          <w:t>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696" w:history="1">
        <w:r w:rsidR="00A56727" w:rsidRPr="00524172">
          <w:rPr>
            <w:rStyle w:val="a5"/>
            <w:noProof/>
          </w:rPr>
          <w:t>1.2 Структура настоящей Документации о Запросе предложений</w:t>
        </w:r>
        <w:r w:rsidR="00A56727">
          <w:rPr>
            <w:noProof/>
          </w:rPr>
          <w:tab/>
        </w:r>
        <w:r w:rsidR="00A56727">
          <w:rPr>
            <w:noProof/>
          </w:rPr>
          <w:fldChar w:fldCharType="begin"/>
        </w:r>
        <w:r w:rsidR="00A56727">
          <w:rPr>
            <w:noProof/>
          </w:rPr>
          <w:instrText xml:space="preserve"> PAGEREF _Toc499131696 \h </w:instrText>
        </w:r>
        <w:r w:rsidR="00A56727">
          <w:rPr>
            <w:noProof/>
          </w:rPr>
        </w:r>
        <w:r w:rsidR="00A56727">
          <w:rPr>
            <w:noProof/>
          </w:rPr>
          <w:fldChar w:fldCharType="separate"/>
        </w:r>
        <w:r w:rsidR="00A56727">
          <w:rPr>
            <w:noProof/>
          </w:rPr>
          <w:t>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697" w:history="1">
        <w:r w:rsidR="00A56727" w:rsidRPr="00524172">
          <w:rPr>
            <w:rStyle w:val="a5"/>
            <w:noProof/>
          </w:rPr>
          <w:t>1.3 Требования к Участникам Запроса предложений</w:t>
        </w:r>
        <w:r w:rsidR="00A56727">
          <w:rPr>
            <w:noProof/>
          </w:rPr>
          <w:tab/>
        </w:r>
        <w:r w:rsidR="00A56727">
          <w:rPr>
            <w:noProof/>
          </w:rPr>
          <w:fldChar w:fldCharType="begin"/>
        </w:r>
        <w:r w:rsidR="00A56727">
          <w:rPr>
            <w:noProof/>
          </w:rPr>
          <w:instrText xml:space="preserve"> PAGEREF _Toc499131697 \h </w:instrText>
        </w:r>
        <w:r w:rsidR="00A56727">
          <w:rPr>
            <w:noProof/>
          </w:rPr>
        </w:r>
        <w:r w:rsidR="00A56727">
          <w:rPr>
            <w:noProof/>
          </w:rPr>
          <w:fldChar w:fldCharType="separate"/>
        </w:r>
        <w:r w:rsidR="00A56727">
          <w:rPr>
            <w:noProof/>
          </w:rPr>
          <w:t>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698" w:history="1">
        <w:r w:rsidR="00A56727" w:rsidRPr="00524172">
          <w:rPr>
            <w:rStyle w:val="a5"/>
            <w:noProof/>
          </w:rPr>
          <w:t>1.4 Документы, подтверждающие соответствие Участников установленным требованиям</w:t>
        </w:r>
        <w:r w:rsidR="00A56727">
          <w:rPr>
            <w:noProof/>
          </w:rPr>
          <w:tab/>
        </w:r>
        <w:r w:rsidR="00A56727">
          <w:rPr>
            <w:noProof/>
          </w:rPr>
          <w:fldChar w:fldCharType="begin"/>
        </w:r>
        <w:r w:rsidR="00A56727">
          <w:rPr>
            <w:noProof/>
          </w:rPr>
          <w:instrText xml:space="preserve"> PAGEREF _Toc499131698 \h </w:instrText>
        </w:r>
        <w:r w:rsidR="00A56727">
          <w:rPr>
            <w:noProof/>
          </w:rPr>
        </w:r>
        <w:r w:rsidR="00A56727">
          <w:rPr>
            <w:noProof/>
          </w:rPr>
          <w:fldChar w:fldCharType="separate"/>
        </w:r>
        <w:r w:rsidR="00A56727">
          <w:rPr>
            <w:noProof/>
          </w:rPr>
          <w:t>8</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699" w:history="1">
        <w:r w:rsidR="00A56727" w:rsidRPr="00524172">
          <w:rPr>
            <w:rStyle w:val="a5"/>
            <w:noProof/>
          </w:rPr>
          <w:t>1.5 Обжалование</w:t>
        </w:r>
        <w:r w:rsidR="00A56727">
          <w:rPr>
            <w:noProof/>
          </w:rPr>
          <w:tab/>
        </w:r>
        <w:r w:rsidR="00A56727">
          <w:rPr>
            <w:noProof/>
          </w:rPr>
          <w:fldChar w:fldCharType="begin"/>
        </w:r>
        <w:r w:rsidR="00A56727">
          <w:rPr>
            <w:noProof/>
          </w:rPr>
          <w:instrText xml:space="preserve"> PAGEREF _Toc499131699 \h </w:instrText>
        </w:r>
        <w:r w:rsidR="00A56727">
          <w:rPr>
            <w:noProof/>
          </w:rPr>
        </w:r>
        <w:r w:rsidR="00A56727">
          <w:rPr>
            <w:noProof/>
          </w:rPr>
          <w:fldChar w:fldCharType="separate"/>
        </w:r>
        <w:r w:rsidR="00A56727">
          <w:rPr>
            <w:noProof/>
          </w:rPr>
          <w:t>11</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0" w:history="1">
        <w:r w:rsidR="00A56727" w:rsidRPr="00524172">
          <w:rPr>
            <w:rStyle w:val="a5"/>
            <w:noProof/>
          </w:rPr>
          <w:t>1.6 Прочие положения</w:t>
        </w:r>
        <w:r w:rsidR="00A56727">
          <w:rPr>
            <w:noProof/>
          </w:rPr>
          <w:tab/>
        </w:r>
        <w:r w:rsidR="00A56727">
          <w:rPr>
            <w:noProof/>
          </w:rPr>
          <w:fldChar w:fldCharType="begin"/>
        </w:r>
        <w:r w:rsidR="00A56727">
          <w:rPr>
            <w:noProof/>
          </w:rPr>
          <w:instrText xml:space="preserve"> PAGEREF _Toc499131700 \h </w:instrText>
        </w:r>
        <w:r w:rsidR="00A56727">
          <w:rPr>
            <w:noProof/>
          </w:rPr>
        </w:r>
        <w:r w:rsidR="00A56727">
          <w:rPr>
            <w:noProof/>
          </w:rPr>
          <w:fldChar w:fldCharType="separate"/>
        </w:r>
        <w:r w:rsidR="00A56727">
          <w:rPr>
            <w:noProof/>
          </w:rPr>
          <w:t>11</w:t>
        </w:r>
        <w:r w:rsidR="00A56727">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701" w:history="1">
        <w:r w:rsidR="00A56727" w:rsidRPr="00524172">
          <w:rPr>
            <w:rStyle w:val="a5"/>
            <w:noProof/>
          </w:rPr>
          <w:t>2 ПОРЯДОК ПРОВЕДЕНИЯ ЗАПРОСА ПРЕДЛОЖЕНИЙ. ИНСТРУКЦИИ ПО ПОДГОТОВКЕ ЗАЯВОК НА УЧАСТИЕ В ЗАПРОСЕ ПРЕДЛОЖЕНИЙ</w:t>
        </w:r>
        <w:r w:rsidR="00A56727">
          <w:rPr>
            <w:noProof/>
          </w:rPr>
          <w:tab/>
        </w:r>
        <w:r w:rsidR="00A56727">
          <w:rPr>
            <w:noProof/>
          </w:rPr>
          <w:fldChar w:fldCharType="begin"/>
        </w:r>
        <w:r w:rsidR="00A56727">
          <w:rPr>
            <w:noProof/>
          </w:rPr>
          <w:instrText xml:space="preserve"> PAGEREF _Toc499131701 \h </w:instrText>
        </w:r>
        <w:r w:rsidR="00A56727">
          <w:rPr>
            <w:noProof/>
          </w:rPr>
        </w:r>
        <w:r w:rsidR="00A56727">
          <w:rPr>
            <w:noProof/>
          </w:rPr>
          <w:fldChar w:fldCharType="separate"/>
        </w:r>
        <w:r w:rsidR="00A56727">
          <w:rPr>
            <w:noProof/>
          </w:rPr>
          <w:t>13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2" w:history="1">
        <w:r w:rsidR="00A56727" w:rsidRPr="00524172">
          <w:rPr>
            <w:rStyle w:val="a5"/>
            <w:noProof/>
          </w:rPr>
          <w:t>2.1 Извещение о проведении Запроса предложений</w:t>
        </w:r>
        <w:r w:rsidR="00A56727">
          <w:rPr>
            <w:noProof/>
          </w:rPr>
          <w:tab/>
        </w:r>
        <w:r w:rsidR="00A56727">
          <w:rPr>
            <w:noProof/>
          </w:rPr>
          <w:fldChar w:fldCharType="begin"/>
        </w:r>
        <w:r w:rsidR="00A56727">
          <w:rPr>
            <w:noProof/>
          </w:rPr>
          <w:instrText xml:space="preserve"> PAGEREF _Toc499131702 \h </w:instrText>
        </w:r>
        <w:r w:rsidR="00A56727">
          <w:rPr>
            <w:noProof/>
          </w:rPr>
        </w:r>
        <w:r w:rsidR="00A56727">
          <w:rPr>
            <w:noProof/>
          </w:rPr>
          <w:fldChar w:fldCharType="separate"/>
        </w:r>
        <w:r w:rsidR="00A56727">
          <w:rPr>
            <w:noProof/>
          </w:rPr>
          <w:t>13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3" w:history="1">
        <w:r w:rsidR="00A56727" w:rsidRPr="00524172">
          <w:rPr>
            <w:rStyle w:val="a5"/>
            <w:noProof/>
          </w:rPr>
          <w:t>2.2 Предоставление Документации о Запросе предложений</w:t>
        </w:r>
        <w:r w:rsidR="00A56727">
          <w:rPr>
            <w:noProof/>
          </w:rPr>
          <w:tab/>
        </w:r>
        <w:r w:rsidR="00A56727">
          <w:rPr>
            <w:noProof/>
          </w:rPr>
          <w:fldChar w:fldCharType="begin"/>
        </w:r>
        <w:r w:rsidR="00A56727">
          <w:rPr>
            <w:noProof/>
          </w:rPr>
          <w:instrText xml:space="preserve"> PAGEREF _Toc499131703 \h </w:instrText>
        </w:r>
        <w:r w:rsidR="00A56727">
          <w:rPr>
            <w:noProof/>
          </w:rPr>
        </w:r>
        <w:r w:rsidR="00A56727">
          <w:rPr>
            <w:noProof/>
          </w:rPr>
          <w:fldChar w:fldCharType="separate"/>
        </w:r>
        <w:r w:rsidR="00A56727">
          <w:rPr>
            <w:noProof/>
          </w:rPr>
          <w:t>13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4" w:history="1">
        <w:r w:rsidR="00A56727" w:rsidRPr="00524172">
          <w:rPr>
            <w:rStyle w:val="a5"/>
            <w:noProof/>
          </w:rPr>
          <w:t>2.3 Подготовка Заявок на участие в Запросе предложений</w:t>
        </w:r>
        <w:r w:rsidR="00A56727">
          <w:rPr>
            <w:noProof/>
          </w:rPr>
          <w:tab/>
        </w:r>
        <w:r w:rsidR="00A56727">
          <w:rPr>
            <w:noProof/>
          </w:rPr>
          <w:fldChar w:fldCharType="begin"/>
        </w:r>
        <w:r w:rsidR="00A56727">
          <w:rPr>
            <w:noProof/>
          </w:rPr>
          <w:instrText xml:space="preserve"> PAGEREF _Toc499131704 \h </w:instrText>
        </w:r>
        <w:r w:rsidR="00A56727">
          <w:rPr>
            <w:noProof/>
          </w:rPr>
        </w:r>
        <w:r w:rsidR="00A56727">
          <w:rPr>
            <w:noProof/>
          </w:rPr>
          <w:fldChar w:fldCharType="separate"/>
        </w:r>
        <w:r w:rsidR="00A56727">
          <w:rPr>
            <w:noProof/>
          </w:rPr>
          <w:t>13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5" w:history="1">
        <w:r w:rsidR="00A56727" w:rsidRPr="00524172">
          <w:rPr>
            <w:rStyle w:val="a5"/>
            <w:noProof/>
          </w:rPr>
          <w:t>2.4 Разъяснение Документации о Запросе предложений</w:t>
        </w:r>
        <w:r w:rsidR="00A56727">
          <w:rPr>
            <w:noProof/>
          </w:rPr>
          <w:tab/>
        </w:r>
        <w:r w:rsidR="00A56727">
          <w:rPr>
            <w:noProof/>
          </w:rPr>
          <w:fldChar w:fldCharType="begin"/>
        </w:r>
        <w:r w:rsidR="00A56727">
          <w:rPr>
            <w:noProof/>
          </w:rPr>
          <w:instrText xml:space="preserve"> PAGEREF _Toc499131705 \h </w:instrText>
        </w:r>
        <w:r w:rsidR="00A56727">
          <w:rPr>
            <w:noProof/>
          </w:rPr>
        </w:r>
        <w:r w:rsidR="00A56727">
          <w:rPr>
            <w:noProof/>
          </w:rPr>
          <w:fldChar w:fldCharType="separate"/>
        </w:r>
        <w:r w:rsidR="00A56727">
          <w:rPr>
            <w:noProof/>
          </w:rPr>
          <w:t>22</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6" w:history="1">
        <w:r w:rsidR="00A56727" w:rsidRPr="00524172">
          <w:rPr>
            <w:rStyle w:val="a5"/>
            <w:noProof/>
          </w:rPr>
          <w:t>2.5 Внесение изменений в Документацию о Запросе предложений</w:t>
        </w:r>
        <w:r w:rsidR="00A56727">
          <w:rPr>
            <w:noProof/>
          </w:rPr>
          <w:tab/>
        </w:r>
        <w:r w:rsidR="00A56727">
          <w:rPr>
            <w:noProof/>
          </w:rPr>
          <w:fldChar w:fldCharType="begin"/>
        </w:r>
        <w:r w:rsidR="00A56727">
          <w:rPr>
            <w:noProof/>
          </w:rPr>
          <w:instrText xml:space="preserve"> PAGEREF _Toc499131706 \h </w:instrText>
        </w:r>
        <w:r w:rsidR="00A56727">
          <w:rPr>
            <w:noProof/>
          </w:rPr>
        </w:r>
        <w:r w:rsidR="00A56727">
          <w:rPr>
            <w:noProof/>
          </w:rPr>
          <w:fldChar w:fldCharType="separate"/>
        </w:r>
        <w:r w:rsidR="00A56727">
          <w:rPr>
            <w:noProof/>
          </w:rPr>
          <w:t>23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7" w:history="1">
        <w:r w:rsidR="00A56727" w:rsidRPr="00524172">
          <w:rPr>
            <w:rStyle w:val="a5"/>
            <w:noProof/>
          </w:rPr>
          <w:t>2.6 Отказ от проведения процедуры Запроса предложений</w:t>
        </w:r>
        <w:r w:rsidR="00A56727">
          <w:rPr>
            <w:noProof/>
          </w:rPr>
          <w:tab/>
        </w:r>
        <w:r w:rsidR="00A56727">
          <w:rPr>
            <w:noProof/>
          </w:rPr>
          <w:fldChar w:fldCharType="begin"/>
        </w:r>
        <w:r w:rsidR="00A56727">
          <w:rPr>
            <w:noProof/>
          </w:rPr>
          <w:instrText xml:space="preserve"> PAGEREF _Toc499131707 \h </w:instrText>
        </w:r>
        <w:r w:rsidR="00A56727">
          <w:rPr>
            <w:noProof/>
          </w:rPr>
        </w:r>
        <w:r w:rsidR="00A56727">
          <w:rPr>
            <w:noProof/>
          </w:rPr>
          <w:fldChar w:fldCharType="separate"/>
        </w:r>
        <w:r w:rsidR="00A56727">
          <w:rPr>
            <w:noProof/>
          </w:rPr>
          <w:t>23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8" w:history="1">
        <w:r w:rsidR="00A56727" w:rsidRPr="00524172">
          <w:rPr>
            <w:rStyle w:val="a5"/>
            <w:noProof/>
          </w:rPr>
          <w:t>2.7 Подача заявок на участие в Запросе предложений и их прием</w:t>
        </w:r>
        <w:r w:rsidR="00A56727">
          <w:rPr>
            <w:noProof/>
          </w:rPr>
          <w:tab/>
        </w:r>
        <w:r w:rsidR="00A56727">
          <w:rPr>
            <w:noProof/>
          </w:rPr>
          <w:fldChar w:fldCharType="begin"/>
        </w:r>
        <w:r w:rsidR="00A56727">
          <w:rPr>
            <w:noProof/>
          </w:rPr>
          <w:instrText xml:space="preserve"> PAGEREF _Toc499131708 \h </w:instrText>
        </w:r>
        <w:r w:rsidR="00A56727">
          <w:rPr>
            <w:noProof/>
          </w:rPr>
        </w:r>
        <w:r w:rsidR="00A56727">
          <w:rPr>
            <w:noProof/>
          </w:rPr>
          <w:fldChar w:fldCharType="separate"/>
        </w:r>
        <w:r w:rsidR="00A56727">
          <w:rPr>
            <w:noProof/>
          </w:rPr>
          <w:t>24</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09" w:history="1">
        <w:r w:rsidR="00A56727" w:rsidRPr="00524172">
          <w:rPr>
            <w:rStyle w:val="a5"/>
            <w:noProof/>
          </w:rPr>
          <w:t>2.8 Открытие доступа к Заявкам на участие в Запросе предложений</w:t>
        </w:r>
        <w:r w:rsidR="00A56727">
          <w:rPr>
            <w:noProof/>
          </w:rPr>
          <w:tab/>
        </w:r>
        <w:r w:rsidR="00A56727">
          <w:rPr>
            <w:noProof/>
          </w:rPr>
          <w:fldChar w:fldCharType="begin"/>
        </w:r>
        <w:r w:rsidR="00A56727">
          <w:rPr>
            <w:noProof/>
          </w:rPr>
          <w:instrText xml:space="preserve"> PAGEREF _Toc499131709 \h </w:instrText>
        </w:r>
        <w:r w:rsidR="00A56727">
          <w:rPr>
            <w:noProof/>
          </w:rPr>
        </w:r>
        <w:r w:rsidR="00A56727">
          <w:rPr>
            <w:noProof/>
          </w:rPr>
          <w:fldChar w:fldCharType="separate"/>
        </w:r>
        <w:r w:rsidR="00A56727">
          <w:rPr>
            <w:noProof/>
          </w:rPr>
          <w:t>24</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0" w:history="1">
        <w:r w:rsidR="00A56727" w:rsidRPr="00524172">
          <w:rPr>
            <w:rStyle w:val="a5"/>
            <w:noProof/>
          </w:rPr>
          <w:t>2.9 Рассмотрение, оценка и сопоставление заявок на участие в Запросе предложений</w:t>
        </w:r>
        <w:r w:rsidR="00A56727">
          <w:rPr>
            <w:noProof/>
          </w:rPr>
          <w:tab/>
        </w:r>
        <w:r w:rsidR="00A56727">
          <w:rPr>
            <w:noProof/>
          </w:rPr>
          <w:fldChar w:fldCharType="begin"/>
        </w:r>
        <w:r w:rsidR="00A56727">
          <w:rPr>
            <w:noProof/>
          </w:rPr>
          <w:instrText xml:space="preserve"> PAGEREF _Toc499131710 \h </w:instrText>
        </w:r>
        <w:r w:rsidR="00A56727">
          <w:rPr>
            <w:noProof/>
          </w:rPr>
        </w:r>
        <w:r w:rsidR="00A56727">
          <w:rPr>
            <w:noProof/>
          </w:rPr>
          <w:fldChar w:fldCharType="separate"/>
        </w:r>
        <w:r w:rsidR="00A56727">
          <w:rPr>
            <w:noProof/>
          </w:rPr>
          <w:t>24</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1" w:history="1">
        <w:r w:rsidR="00A56727" w:rsidRPr="00524172">
          <w:rPr>
            <w:rStyle w:val="a5"/>
            <w:noProof/>
          </w:rPr>
          <w:t>2.10 Принятие решения о результатах Запроса предложений</w:t>
        </w:r>
        <w:r w:rsidR="00A56727">
          <w:rPr>
            <w:noProof/>
          </w:rPr>
          <w:tab/>
        </w:r>
        <w:r w:rsidR="00A56727">
          <w:rPr>
            <w:noProof/>
          </w:rPr>
          <w:fldChar w:fldCharType="begin"/>
        </w:r>
        <w:r w:rsidR="00A56727">
          <w:rPr>
            <w:noProof/>
          </w:rPr>
          <w:instrText xml:space="preserve"> PAGEREF _Toc499131711 \h </w:instrText>
        </w:r>
        <w:r w:rsidR="00A56727">
          <w:rPr>
            <w:noProof/>
          </w:rPr>
        </w:r>
        <w:r w:rsidR="00A56727">
          <w:rPr>
            <w:noProof/>
          </w:rPr>
          <w:fldChar w:fldCharType="separate"/>
        </w:r>
        <w:r w:rsidR="00A56727">
          <w:rPr>
            <w:noProof/>
          </w:rPr>
          <w:t>26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2" w:history="1">
        <w:r w:rsidR="00A56727" w:rsidRPr="00524172">
          <w:rPr>
            <w:rStyle w:val="a5"/>
            <w:noProof/>
          </w:rPr>
          <w:t>2.11 Подписание Договора</w:t>
        </w:r>
        <w:r w:rsidR="00A56727">
          <w:rPr>
            <w:noProof/>
          </w:rPr>
          <w:tab/>
        </w:r>
        <w:r w:rsidR="00A56727">
          <w:rPr>
            <w:noProof/>
          </w:rPr>
          <w:fldChar w:fldCharType="begin"/>
        </w:r>
        <w:r w:rsidR="00A56727">
          <w:rPr>
            <w:noProof/>
          </w:rPr>
          <w:instrText xml:space="preserve"> PAGEREF _Toc499131712 \h </w:instrText>
        </w:r>
        <w:r w:rsidR="00A56727">
          <w:rPr>
            <w:noProof/>
          </w:rPr>
        </w:r>
        <w:r w:rsidR="00A56727">
          <w:rPr>
            <w:noProof/>
          </w:rPr>
          <w:fldChar w:fldCharType="separate"/>
        </w:r>
        <w:r w:rsidR="00A56727">
          <w:rPr>
            <w:noProof/>
          </w:rPr>
          <w:t>27</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3" w:history="1">
        <w:r w:rsidR="00A56727" w:rsidRPr="00524172">
          <w:rPr>
            <w:rStyle w:val="a5"/>
            <w:noProof/>
          </w:rPr>
          <w:t>2.12 Предоставление обеспечения исполнения Договора</w:t>
        </w:r>
        <w:r w:rsidR="00A56727">
          <w:rPr>
            <w:noProof/>
          </w:rPr>
          <w:tab/>
        </w:r>
        <w:r w:rsidR="00A56727">
          <w:rPr>
            <w:noProof/>
          </w:rPr>
          <w:fldChar w:fldCharType="begin"/>
        </w:r>
        <w:r w:rsidR="00A56727">
          <w:rPr>
            <w:noProof/>
          </w:rPr>
          <w:instrText xml:space="preserve"> PAGEREF _Toc499131713 \h </w:instrText>
        </w:r>
        <w:r w:rsidR="00A56727">
          <w:rPr>
            <w:noProof/>
          </w:rPr>
        </w:r>
        <w:r w:rsidR="00A56727">
          <w:rPr>
            <w:noProof/>
          </w:rPr>
          <w:fldChar w:fldCharType="separate"/>
        </w:r>
        <w:r w:rsidR="00A56727">
          <w:rPr>
            <w:noProof/>
          </w:rPr>
          <w:t>28</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4" w:history="1">
        <w:r w:rsidR="00A56727" w:rsidRPr="00524172">
          <w:rPr>
            <w:rStyle w:val="a5"/>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56727">
          <w:rPr>
            <w:noProof/>
          </w:rPr>
          <w:tab/>
        </w:r>
        <w:r w:rsidR="00A56727">
          <w:rPr>
            <w:noProof/>
          </w:rPr>
          <w:fldChar w:fldCharType="begin"/>
        </w:r>
        <w:r w:rsidR="00A56727">
          <w:rPr>
            <w:noProof/>
          </w:rPr>
          <w:instrText xml:space="preserve"> PAGEREF _Toc499131714 \h </w:instrText>
        </w:r>
        <w:r w:rsidR="00A56727">
          <w:rPr>
            <w:noProof/>
          </w:rPr>
        </w:r>
        <w:r w:rsidR="00A56727">
          <w:rPr>
            <w:noProof/>
          </w:rPr>
          <w:fldChar w:fldCharType="separate"/>
        </w:r>
        <w:r w:rsidR="00A56727">
          <w:rPr>
            <w:noProof/>
          </w:rPr>
          <w:t>28</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15" w:history="1">
        <w:r w:rsidR="00A56727" w:rsidRPr="00524172">
          <w:rPr>
            <w:rStyle w:val="a5"/>
            <w:noProof/>
          </w:rPr>
          <w:t>2.14. Особенности участия в запросе предложений Коллективных участников.</w:t>
        </w:r>
        <w:r w:rsidR="00A56727">
          <w:rPr>
            <w:noProof/>
          </w:rPr>
          <w:tab/>
        </w:r>
        <w:r w:rsidR="00A56727">
          <w:rPr>
            <w:noProof/>
          </w:rPr>
          <w:fldChar w:fldCharType="begin"/>
        </w:r>
        <w:r w:rsidR="00A56727">
          <w:rPr>
            <w:noProof/>
          </w:rPr>
          <w:instrText xml:space="preserve"> PAGEREF _Toc499131715 \h </w:instrText>
        </w:r>
        <w:r w:rsidR="00A56727">
          <w:rPr>
            <w:noProof/>
          </w:rPr>
        </w:r>
        <w:r w:rsidR="00A56727">
          <w:rPr>
            <w:noProof/>
          </w:rPr>
          <w:fldChar w:fldCharType="separate"/>
        </w:r>
        <w:r w:rsidR="00A56727">
          <w:rPr>
            <w:noProof/>
          </w:rPr>
          <w:t>29</w:t>
        </w:r>
        <w:r w:rsidR="00A56727">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716" w:history="1">
        <w:r w:rsidR="00A56727" w:rsidRPr="00524172">
          <w:rPr>
            <w:rStyle w:val="a5"/>
            <w:noProof/>
          </w:rPr>
          <w:t>3 ИНФОРМАЦИОННАЯ КАРТА ЗАПРОСА ПРЕДЛОЖЕНИЙ</w:t>
        </w:r>
        <w:r w:rsidR="00A56727">
          <w:rPr>
            <w:noProof/>
          </w:rPr>
          <w:tab/>
        </w:r>
        <w:r w:rsidR="00A56727">
          <w:rPr>
            <w:noProof/>
          </w:rPr>
          <w:fldChar w:fldCharType="begin"/>
        </w:r>
        <w:r w:rsidR="00A56727">
          <w:rPr>
            <w:noProof/>
          </w:rPr>
          <w:instrText xml:space="preserve"> PAGEREF _Toc499131716 \h </w:instrText>
        </w:r>
        <w:r w:rsidR="00A56727">
          <w:rPr>
            <w:noProof/>
          </w:rPr>
        </w:r>
        <w:r w:rsidR="00A56727">
          <w:rPr>
            <w:noProof/>
          </w:rPr>
          <w:fldChar w:fldCharType="separate"/>
        </w:r>
        <w:r w:rsidR="00A56727">
          <w:rPr>
            <w:noProof/>
          </w:rPr>
          <w:t>31</w:t>
        </w:r>
        <w:r w:rsidR="00A56727">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717" w:history="1">
        <w:r w:rsidR="00A56727" w:rsidRPr="00524172">
          <w:rPr>
            <w:rStyle w:val="a5"/>
            <w:noProof/>
          </w:rPr>
          <w:t>4 ТЕХНИЧЕСКОЕ ЗАДАНИЕ</w:t>
        </w:r>
        <w:r w:rsidR="00A56727">
          <w:rPr>
            <w:noProof/>
          </w:rPr>
          <w:tab/>
        </w:r>
        <w:r w:rsidR="00A56727">
          <w:rPr>
            <w:noProof/>
          </w:rPr>
          <w:fldChar w:fldCharType="begin"/>
        </w:r>
        <w:r w:rsidR="00A56727">
          <w:rPr>
            <w:noProof/>
          </w:rPr>
          <w:instrText xml:space="preserve"> PAGEREF _Toc499131717 \h </w:instrText>
        </w:r>
        <w:r w:rsidR="00A56727">
          <w:rPr>
            <w:noProof/>
          </w:rPr>
        </w:r>
        <w:r w:rsidR="00A56727">
          <w:rPr>
            <w:noProof/>
          </w:rPr>
          <w:fldChar w:fldCharType="separate"/>
        </w:r>
        <w:r w:rsidR="00A56727">
          <w:rPr>
            <w:noProof/>
          </w:rPr>
          <w:t>46</w:t>
        </w:r>
        <w:r w:rsidR="00A56727">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718" w:history="1">
        <w:r w:rsidR="00A56727" w:rsidRPr="00524172">
          <w:rPr>
            <w:rStyle w:val="a5"/>
            <w:noProof/>
          </w:rPr>
          <w:t>5 ПРОЕКТ ДОГОВОРА</w:t>
        </w:r>
        <w:r w:rsidR="00A56727">
          <w:rPr>
            <w:noProof/>
          </w:rPr>
          <w:tab/>
        </w:r>
        <w:r w:rsidR="00A56727">
          <w:rPr>
            <w:noProof/>
          </w:rPr>
          <w:fldChar w:fldCharType="begin"/>
        </w:r>
        <w:r w:rsidR="00A56727">
          <w:rPr>
            <w:noProof/>
          </w:rPr>
          <w:instrText xml:space="preserve"> PAGEREF _Toc499131718 \h </w:instrText>
        </w:r>
        <w:r w:rsidR="00A56727">
          <w:rPr>
            <w:noProof/>
          </w:rPr>
        </w:r>
        <w:r w:rsidR="00A56727">
          <w:rPr>
            <w:noProof/>
          </w:rPr>
          <w:fldChar w:fldCharType="separate"/>
        </w:r>
        <w:r w:rsidR="00A56727">
          <w:rPr>
            <w:noProof/>
          </w:rPr>
          <w:t>47</w:t>
        </w:r>
        <w:r w:rsidR="00A56727">
          <w:rPr>
            <w:noProof/>
          </w:rPr>
          <w:fldChar w:fldCharType="end"/>
        </w:r>
      </w:hyperlink>
    </w:p>
    <w:p w:rsidR="00A56727" w:rsidRDefault="00A534E7">
      <w:pPr>
        <w:pStyle w:val="11"/>
        <w:tabs>
          <w:tab w:val="right" w:leader="dot" w:pos="10195"/>
        </w:tabs>
        <w:rPr>
          <w:rFonts w:asciiTheme="minorHAnsi" w:eastAsiaTheme="minorEastAsia" w:hAnsiTheme="minorHAnsi" w:cstheme="minorBidi"/>
          <w:noProof/>
          <w:sz w:val="22"/>
          <w:szCs w:val="22"/>
        </w:rPr>
      </w:pPr>
      <w:hyperlink w:anchor="_Toc499131719" w:history="1">
        <w:r w:rsidR="00A56727" w:rsidRPr="00524172">
          <w:rPr>
            <w:rStyle w:val="a5"/>
            <w:noProof/>
          </w:rPr>
          <w:t>6 ОБРАЗЦЫ ФОРМ ДОКУМЕНТОВ, ВКЛЮЧАЕМЫХ В ЗАЯВКУ НА УЧАСТИЕ В ЗАПРОСЕ ПРЕДЛОЖЕНИЙ</w:t>
        </w:r>
        <w:r w:rsidR="00A56727">
          <w:rPr>
            <w:noProof/>
          </w:rPr>
          <w:tab/>
        </w:r>
        <w:r w:rsidR="00A56727">
          <w:rPr>
            <w:noProof/>
          </w:rPr>
          <w:fldChar w:fldCharType="begin"/>
        </w:r>
        <w:r w:rsidR="00A56727">
          <w:rPr>
            <w:noProof/>
          </w:rPr>
          <w:instrText xml:space="preserve"> PAGEREF _Toc499131719 \h </w:instrText>
        </w:r>
        <w:r w:rsidR="00A56727">
          <w:rPr>
            <w:noProof/>
          </w:rPr>
        </w:r>
        <w:r w:rsidR="00A56727">
          <w:rPr>
            <w:noProof/>
          </w:rPr>
          <w:fldChar w:fldCharType="separate"/>
        </w:r>
        <w:r w:rsidR="00A56727">
          <w:rPr>
            <w:noProof/>
          </w:rPr>
          <w:t>48</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20" w:history="1">
        <w:r w:rsidR="00A56727" w:rsidRPr="00524172">
          <w:rPr>
            <w:rStyle w:val="a5"/>
            <w:noProof/>
          </w:rPr>
          <w:t>6.1 Письмо о подаче Заявки на участие в Запросе предложений (Форма 1)</w:t>
        </w:r>
        <w:r w:rsidR="00A56727">
          <w:rPr>
            <w:noProof/>
          </w:rPr>
          <w:tab/>
        </w:r>
        <w:r w:rsidR="00A56727">
          <w:rPr>
            <w:noProof/>
          </w:rPr>
          <w:fldChar w:fldCharType="begin"/>
        </w:r>
        <w:r w:rsidR="00A56727">
          <w:rPr>
            <w:noProof/>
          </w:rPr>
          <w:instrText xml:space="preserve"> PAGEREF _Toc499131720 \h </w:instrText>
        </w:r>
        <w:r w:rsidR="00A56727">
          <w:rPr>
            <w:noProof/>
          </w:rPr>
        </w:r>
        <w:r w:rsidR="00A56727">
          <w:rPr>
            <w:noProof/>
          </w:rPr>
          <w:fldChar w:fldCharType="separate"/>
        </w:r>
        <w:r w:rsidR="00A56727">
          <w:rPr>
            <w:noProof/>
          </w:rPr>
          <w:t>48</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1" w:history="1">
        <w:r w:rsidR="00A56727" w:rsidRPr="00524172">
          <w:rPr>
            <w:rStyle w:val="a5"/>
            <w:noProof/>
          </w:rPr>
          <w:t>6.1.1 Форма письма о подаче Заявки на участие в Запросе предложений</w:t>
        </w:r>
        <w:r w:rsidR="00A56727">
          <w:rPr>
            <w:noProof/>
          </w:rPr>
          <w:tab/>
        </w:r>
        <w:r w:rsidR="00A56727">
          <w:rPr>
            <w:noProof/>
          </w:rPr>
          <w:fldChar w:fldCharType="begin"/>
        </w:r>
        <w:r w:rsidR="00A56727">
          <w:rPr>
            <w:noProof/>
          </w:rPr>
          <w:instrText xml:space="preserve"> PAGEREF _Toc499131721 \h </w:instrText>
        </w:r>
        <w:r w:rsidR="00A56727">
          <w:rPr>
            <w:noProof/>
          </w:rPr>
        </w:r>
        <w:r w:rsidR="00A56727">
          <w:rPr>
            <w:noProof/>
          </w:rPr>
          <w:fldChar w:fldCharType="separate"/>
        </w:r>
        <w:r w:rsidR="00A56727">
          <w:rPr>
            <w:noProof/>
          </w:rPr>
          <w:t>48</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2" w:history="1">
        <w:r w:rsidR="00A56727" w:rsidRPr="00524172">
          <w:rPr>
            <w:rStyle w:val="a5"/>
            <w:noProof/>
          </w:rPr>
          <w:t>6.1.2 Инструкция по заполнению</w:t>
        </w:r>
        <w:r w:rsidR="00A56727">
          <w:rPr>
            <w:noProof/>
          </w:rPr>
          <w:tab/>
        </w:r>
        <w:r w:rsidR="00A56727">
          <w:rPr>
            <w:noProof/>
          </w:rPr>
          <w:fldChar w:fldCharType="begin"/>
        </w:r>
        <w:r w:rsidR="00A56727">
          <w:rPr>
            <w:noProof/>
          </w:rPr>
          <w:instrText xml:space="preserve"> PAGEREF _Toc499131722 \h </w:instrText>
        </w:r>
        <w:r w:rsidR="00A56727">
          <w:rPr>
            <w:noProof/>
          </w:rPr>
        </w:r>
        <w:r w:rsidR="00A56727">
          <w:rPr>
            <w:noProof/>
          </w:rPr>
          <w:fldChar w:fldCharType="separate"/>
        </w:r>
        <w:r w:rsidR="00A56727">
          <w:rPr>
            <w:noProof/>
          </w:rPr>
          <w:t>50</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23" w:history="1">
        <w:r w:rsidR="00A56727" w:rsidRPr="00524172">
          <w:rPr>
            <w:rStyle w:val="a5"/>
            <w:noProof/>
          </w:rPr>
          <w:t>6.2 Опись документов, прилагаемых к Заявке на участие в открытом запросе предложений</w:t>
        </w:r>
        <w:r w:rsidR="00A56727">
          <w:rPr>
            <w:noProof/>
          </w:rPr>
          <w:tab/>
        </w:r>
        <w:r w:rsidR="00A56727">
          <w:rPr>
            <w:noProof/>
          </w:rPr>
          <w:fldChar w:fldCharType="begin"/>
        </w:r>
        <w:r w:rsidR="00A56727">
          <w:rPr>
            <w:noProof/>
          </w:rPr>
          <w:instrText xml:space="preserve"> PAGEREF _Toc499131723 \h </w:instrText>
        </w:r>
        <w:r w:rsidR="00A56727">
          <w:rPr>
            <w:noProof/>
          </w:rPr>
        </w:r>
        <w:r w:rsidR="00A56727">
          <w:rPr>
            <w:noProof/>
          </w:rPr>
          <w:fldChar w:fldCharType="separate"/>
        </w:r>
        <w:r w:rsidR="00A56727">
          <w:rPr>
            <w:noProof/>
          </w:rPr>
          <w:t>51</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4" w:history="1">
        <w:r w:rsidR="00A56727" w:rsidRPr="00524172">
          <w:rPr>
            <w:rStyle w:val="a5"/>
            <w:noProof/>
          </w:rPr>
          <w:t>6.2.1 Форма описи документов, прилагаемых к Заявке на участие в открытом запросе предложений (Форма 2)</w:t>
        </w:r>
        <w:r w:rsidR="00A56727">
          <w:rPr>
            <w:noProof/>
          </w:rPr>
          <w:tab/>
        </w:r>
        <w:r w:rsidR="00A56727">
          <w:rPr>
            <w:noProof/>
          </w:rPr>
          <w:fldChar w:fldCharType="begin"/>
        </w:r>
        <w:r w:rsidR="00A56727">
          <w:rPr>
            <w:noProof/>
          </w:rPr>
          <w:instrText xml:space="preserve"> PAGEREF _Toc499131724 \h </w:instrText>
        </w:r>
        <w:r w:rsidR="00A56727">
          <w:rPr>
            <w:noProof/>
          </w:rPr>
        </w:r>
        <w:r w:rsidR="00A56727">
          <w:rPr>
            <w:noProof/>
          </w:rPr>
          <w:fldChar w:fldCharType="separate"/>
        </w:r>
        <w:r w:rsidR="00A56727">
          <w:rPr>
            <w:noProof/>
          </w:rPr>
          <w:t>51</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5" w:history="1">
        <w:r w:rsidR="00A56727" w:rsidRPr="00524172">
          <w:rPr>
            <w:rStyle w:val="a5"/>
            <w:noProof/>
          </w:rPr>
          <w:t>6.2.2 Инструкция по заполнению</w:t>
        </w:r>
        <w:r w:rsidR="00A56727">
          <w:rPr>
            <w:noProof/>
          </w:rPr>
          <w:tab/>
        </w:r>
        <w:r w:rsidR="00A56727">
          <w:rPr>
            <w:noProof/>
          </w:rPr>
          <w:fldChar w:fldCharType="begin"/>
        </w:r>
        <w:r w:rsidR="00A56727">
          <w:rPr>
            <w:noProof/>
          </w:rPr>
          <w:instrText xml:space="preserve"> PAGEREF _Toc499131725 \h </w:instrText>
        </w:r>
        <w:r w:rsidR="00A56727">
          <w:rPr>
            <w:noProof/>
          </w:rPr>
        </w:r>
        <w:r w:rsidR="00A56727">
          <w:rPr>
            <w:noProof/>
          </w:rPr>
          <w:fldChar w:fldCharType="separate"/>
        </w:r>
        <w:r w:rsidR="00A56727">
          <w:rPr>
            <w:noProof/>
          </w:rPr>
          <w:t>51</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26" w:history="1">
        <w:r w:rsidR="00A56727" w:rsidRPr="00524172">
          <w:rPr>
            <w:rStyle w:val="a5"/>
            <w:noProof/>
          </w:rPr>
          <w:t>6.3 Коммерческое предложение</w:t>
        </w:r>
        <w:r w:rsidR="00A56727">
          <w:rPr>
            <w:noProof/>
          </w:rPr>
          <w:tab/>
        </w:r>
        <w:r w:rsidR="00A56727">
          <w:rPr>
            <w:noProof/>
          </w:rPr>
          <w:fldChar w:fldCharType="begin"/>
        </w:r>
        <w:r w:rsidR="00A56727">
          <w:rPr>
            <w:noProof/>
          </w:rPr>
          <w:instrText xml:space="preserve"> PAGEREF _Toc499131726 \h </w:instrText>
        </w:r>
        <w:r w:rsidR="00A56727">
          <w:rPr>
            <w:noProof/>
          </w:rPr>
        </w:r>
        <w:r w:rsidR="00A56727">
          <w:rPr>
            <w:noProof/>
          </w:rPr>
          <w:fldChar w:fldCharType="separate"/>
        </w:r>
        <w:r w:rsidR="00A56727">
          <w:rPr>
            <w:noProof/>
          </w:rPr>
          <w:t>52</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7" w:history="1">
        <w:r w:rsidR="00A56727" w:rsidRPr="00524172">
          <w:rPr>
            <w:rStyle w:val="a5"/>
            <w:noProof/>
          </w:rPr>
          <w:t>6.3.1 Форма коммерческого предложения (Форма 3)</w:t>
        </w:r>
        <w:r w:rsidR="00A56727">
          <w:rPr>
            <w:noProof/>
          </w:rPr>
          <w:tab/>
        </w:r>
        <w:r w:rsidR="00A56727">
          <w:rPr>
            <w:noProof/>
          </w:rPr>
          <w:fldChar w:fldCharType="begin"/>
        </w:r>
        <w:r w:rsidR="00A56727">
          <w:rPr>
            <w:noProof/>
          </w:rPr>
          <w:instrText xml:space="preserve"> PAGEREF _Toc499131727 \h </w:instrText>
        </w:r>
        <w:r w:rsidR="00A56727">
          <w:rPr>
            <w:noProof/>
          </w:rPr>
        </w:r>
        <w:r w:rsidR="00A56727">
          <w:rPr>
            <w:noProof/>
          </w:rPr>
          <w:fldChar w:fldCharType="separate"/>
        </w:r>
        <w:r w:rsidR="00A56727">
          <w:rPr>
            <w:noProof/>
          </w:rPr>
          <w:t>52</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28" w:history="1">
        <w:r w:rsidR="00A56727" w:rsidRPr="00524172">
          <w:rPr>
            <w:rStyle w:val="a5"/>
            <w:noProof/>
          </w:rPr>
          <w:t>6.3.2 Инструкция по заполнению</w:t>
        </w:r>
        <w:r w:rsidR="00A56727">
          <w:rPr>
            <w:noProof/>
          </w:rPr>
          <w:tab/>
        </w:r>
        <w:r w:rsidR="00A56727">
          <w:rPr>
            <w:noProof/>
          </w:rPr>
          <w:fldChar w:fldCharType="begin"/>
        </w:r>
        <w:r w:rsidR="00A56727">
          <w:rPr>
            <w:noProof/>
          </w:rPr>
          <w:instrText xml:space="preserve"> PAGEREF _Toc499131728 \h </w:instrText>
        </w:r>
        <w:r w:rsidR="00A56727">
          <w:rPr>
            <w:noProof/>
          </w:rPr>
        </w:r>
        <w:r w:rsidR="00A56727">
          <w:rPr>
            <w:noProof/>
          </w:rPr>
          <w:fldChar w:fldCharType="separate"/>
        </w:r>
        <w:r w:rsidR="00A56727">
          <w:rPr>
            <w:noProof/>
          </w:rPr>
          <w:t>52</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29" w:history="1">
        <w:r w:rsidR="00A56727" w:rsidRPr="00524172">
          <w:rPr>
            <w:rStyle w:val="a5"/>
            <w:noProof/>
          </w:rPr>
          <w:t>6.4 Предложение о качестве выполняемых работ/оказываемых услуг</w:t>
        </w:r>
        <w:r w:rsidR="00A56727">
          <w:rPr>
            <w:noProof/>
          </w:rPr>
          <w:tab/>
        </w:r>
        <w:r w:rsidR="00A56727">
          <w:rPr>
            <w:noProof/>
          </w:rPr>
          <w:fldChar w:fldCharType="begin"/>
        </w:r>
        <w:r w:rsidR="00A56727">
          <w:rPr>
            <w:noProof/>
          </w:rPr>
          <w:instrText xml:space="preserve"> PAGEREF _Toc499131729 \h </w:instrText>
        </w:r>
        <w:r w:rsidR="00A56727">
          <w:rPr>
            <w:noProof/>
          </w:rPr>
        </w:r>
        <w:r w:rsidR="00A56727">
          <w:rPr>
            <w:noProof/>
          </w:rPr>
          <w:fldChar w:fldCharType="separate"/>
        </w:r>
        <w:r w:rsidR="00A56727">
          <w:rPr>
            <w:noProof/>
          </w:rPr>
          <w:t>53</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0" w:history="1">
        <w:r w:rsidR="00A56727" w:rsidRPr="00524172">
          <w:rPr>
            <w:rStyle w:val="a5"/>
            <w:noProof/>
          </w:rPr>
          <w:t>6.4.1 Форма Предложения о качестве выполняемых работ/ оказываемых услуг (Форма 4)</w:t>
        </w:r>
        <w:r w:rsidR="00A56727">
          <w:rPr>
            <w:noProof/>
          </w:rPr>
          <w:tab/>
        </w:r>
        <w:r w:rsidR="00A56727">
          <w:rPr>
            <w:noProof/>
          </w:rPr>
          <w:fldChar w:fldCharType="begin"/>
        </w:r>
        <w:r w:rsidR="00A56727">
          <w:rPr>
            <w:noProof/>
          </w:rPr>
          <w:instrText xml:space="preserve"> PAGEREF _Toc499131730 \h </w:instrText>
        </w:r>
        <w:r w:rsidR="00A56727">
          <w:rPr>
            <w:noProof/>
          </w:rPr>
        </w:r>
        <w:r w:rsidR="00A56727">
          <w:rPr>
            <w:noProof/>
          </w:rPr>
          <w:fldChar w:fldCharType="separate"/>
        </w:r>
        <w:r w:rsidR="00A56727">
          <w:rPr>
            <w:noProof/>
          </w:rPr>
          <w:t>53</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1" w:history="1">
        <w:r w:rsidR="00A56727" w:rsidRPr="00524172">
          <w:rPr>
            <w:rStyle w:val="a5"/>
            <w:noProof/>
          </w:rPr>
          <w:t>6.4.2 Инструкция по заполнению</w:t>
        </w:r>
        <w:r w:rsidR="00A56727">
          <w:rPr>
            <w:noProof/>
          </w:rPr>
          <w:tab/>
        </w:r>
        <w:r w:rsidR="00A56727">
          <w:rPr>
            <w:noProof/>
          </w:rPr>
          <w:fldChar w:fldCharType="begin"/>
        </w:r>
        <w:r w:rsidR="00A56727">
          <w:rPr>
            <w:noProof/>
          </w:rPr>
          <w:instrText xml:space="preserve"> PAGEREF _Toc499131731 \h </w:instrText>
        </w:r>
        <w:r w:rsidR="00A56727">
          <w:rPr>
            <w:noProof/>
          </w:rPr>
        </w:r>
        <w:r w:rsidR="00A56727">
          <w:rPr>
            <w:noProof/>
          </w:rPr>
          <w:fldChar w:fldCharType="separate"/>
        </w:r>
        <w:r w:rsidR="00A56727">
          <w:rPr>
            <w:noProof/>
          </w:rPr>
          <w:t>55</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32" w:history="1">
        <w:r w:rsidR="00A56727" w:rsidRPr="00524172">
          <w:rPr>
            <w:rStyle w:val="a5"/>
            <w:noProof/>
          </w:rPr>
          <w:t>6.5 Анкета</w:t>
        </w:r>
        <w:r w:rsidR="00A56727">
          <w:rPr>
            <w:noProof/>
          </w:rPr>
          <w:tab/>
        </w:r>
        <w:r w:rsidR="00A56727">
          <w:rPr>
            <w:noProof/>
          </w:rPr>
          <w:fldChar w:fldCharType="begin"/>
        </w:r>
        <w:r w:rsidR="00A56727">
          <w:rPr>
            <w:noProof/>
          </w:rPr>
          <w:instrText xml:space="preserve"> PAGEREF _Toc499131732 \h </w:instrText>
        </w:r>
        <w:r w:rsidR="00A56727">
          <w:rPr>
            <w:noProof/>
          </w:rPr>
        </w:r>
        <w:r w:rsidR="00A56727">
          <w:rPr>
            <w:noProof/>
          </w:rPr>
          <w:fldChar w:fldCharType="separate"/>
        </w:r>
        <w:r w:rsidR="00A56727">
          <w:rPr>
            <w:noProof/>
          </w:rPr>
          <w:t>57</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3" w:history="1">
        <w:r w:rsidR="00A56727" w:rsidRPr="00524172">
          <w:rPr>
            <w:rStyle w:val="a5"/>
            <w:noProof/>
          </w:rPr>
          <w:t>6.5.1 Форма Анкеты (Форма</w:t>
        </w:r>
        <w:r w:rsidR="00A56727" w:rsidRPr="00524172">
          <w:rPr>
            <w:rStyle w:val="a5"/>
            <w:noProof/>
            <w:lang w:val="en-US"/>
          </w:rPr>
          <w:t> </w:t>
        </w:r>
        <w:r w:rsidR="00A56727" w:rsidRPr="00524172">
          <w:rPr>
            <w:rStyle w:val="a5"/>
            <w:noProof/>
          </w:rPr>
          <w:t>5)</w:t>
        </w:r>
        <w:r w:rsidR="00A56727">
          <w:rPr>
            <w:noProof/>
          </w:rPr>
          <w:tab/>
        </w:r>
        <w:r w:rsidR="00A56727">
          <w:rPr>
            <w:noProof/>
          </w:rPr>
          <w:fldChar w:fldCharType="begin"/>
        </w:r>
        <w:r w:rsidR="00A56727">
          <w:rPr>
            <w:noProof/>
          </w:rPr>
          <w:instrText xml:space="preserve"> PAGEREF _Toc499131733 \h </w:instrText>
        </w:r>
        <w:r w:rsidR="00A56727">
          <w:rPr>
            <w:noProof/>
          </w:rPr>
        </w:r>
        <w:r w:rsidR="00A56727">
          <w:rPr>
            <w:noProof/>
          </w:rPr>
          <w:fldChar w:fldCharType="separate"/>
        </w:r>
        <w:r w:rsidR="00A56727">
          <w:rPr>
            <w:noProof/>
          </w:rPr>
          <w:t>57</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4" w:history="1">
        <w:r w:rsidR="00A56727" w:rsidRPr="00524172">
          <w:rPr>
            <w:rStyle w:val="a5"/>
            <w:noProof/>
          </w:rPr>
          <w:t>6.5.2 Инструкция по заполнению</w:t>
        </w:r>
        <w:r w:rsidR="00A56727">
          <w:rPr>
            <w:noProof/>
          </w:rPr>
          <w:tab/>
        </w:r>
        <w:r w:rsidR="00A56727">
          <w:rPr>
            <w:noProof/>
          </w:rPr>
          <w:fldChar w:fldCharType="begin"/>
        </w:r>
        <w:r w:rsidR="00A56727">
          <w:rPr>
            <w:noProof/>
          </w:rPr>
          <w:instrText xml:space="preserve"> PAGEREF _Toc499131734 \h </w:instrText>
        </w:r>
        <w:r w:rsidR="00A56727">
          <w:rPr>
            <w:noProof/>
          </w:rPr>
        </w:r>
        <w:r w:rsidR="00A56727">
          <w:rPr>
            <w:noProof/>
          </w:rPr>
          <w:fldChar w:fldCharType="separate"/>
        </w:r>
        <w:r w:rsidR="00A56727">
          <w:rPr>
            <w:noProof/>
          </w:rPr>
          <w:t>58</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35" w:history="1">
        <w:r w:rsidR="00A56727" w:rsidRPr="00524172">
          <w:rPr>
            <w:rStyle w:val="a5"/>
            <w:noProof/>
          </w:rPr>
          <w:t>6.6 Декларация соответствия Участника Запроса предложений</w:t>
        </w:r>
        <w:r w:rsidR="00A56727">
          <w:rPr>
            <w:noProof/>
          </w:rPr>
          <w:tab/>
        </w:r>
        <w:r w:rsidR="00A56727">
          <w:rPr>
            <w:noProof/>
          </w:rPr>
          <w:fldChar w:fldCharType="begin"/>
        </w:r>
        <w:r w:rsidR="00A56727">
          <w:rPr>
            <w:noProof/>
          </w:rPr>
          <w:instrText xml:space="preserve"> PAGEREF _Toc499131735 \h </w:instrText>
        </w:r>
        <w:r w:rsidR="00A56727">
          <w:rPr>
            <w:noProof/>
          </w:rPr>
        </w:r>
        <w:r w:rsidR="00A56727">
          <w:rPr>
            <w:noProof/>
          </w:rPr>
          <w:fldChar w:fldCharType="separate"/>
        </w:r>
        <w:r w:rsidR="00A56727">
          <w:rPr>
            <w:noProof/>
          </w:rPr>
          <w:t>59</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6" w:history="1">
        <w:r w:rsidR="00A56727" w:rsidRPr="00524172">
          <w:rPr>
            <w:rStyle w:val="a5"/>
            <w:noProof/>
          </w:rPr>
          <w:t>6.6.1 Форма декларации</w:t>
        </w:r>
        <w:r w:rsidR="00A56727" w:rsidRPr="00524172">
          <w:rPr>
            <w:rStyle w:val="a5"/>
            <w:noProof/>
            <w:lang w:val="en-US"/>
          </w:rPr>
          <w:t> </w:t>
        </w:r>
        <w:r w:rsidR="00A56727" w:rsidRPr="00524172">
          <w:rPr>
            <w:rStyle w:val="a5"/>
            <w:noProof/>
          </w:rPr>
          <w:t>соответствия</w:t>
        </w:r>
        <w:r w:rsidR="00A56727" w:rsidRPr="00524172">
          <w:rPr>
            <w:rStyle w:val="a5"/>
            <w:noProof/>
            <w:lang w:val="en-US"/>
          </w:rPr>
          <w:t> </w:t>
        </w:r>
        <w:r w:rsidR="00A56727" w:rsidRPr="00524172">
          <w:rPr>
            <w:rStyle w:val="a5"/>
            <w:noProof/>
          </w:rPr>
          <w:t>(Форма 6)</w:t>
        </w:r>
        <w:r w:rsidR="00A56727">
          <w:rPr>
            <w:noProof/>
          </w:rPr>
          <w:tab/>
        </w:r>
        <w:r w:rsidR="00A56727">
          <w:rPr>
            <w:noProof/>
          </w:rPr>
          <w:fldChar w:fldCharType="begin"/>
        </w:r>
        <w:r w:rsidR="00A56727">
          <w:rPr>
            <w:noProof/>
          </w:rPr>
          <w:instrText xml:space="preserve"> PAGEREF _Toc499131736 \h </w:instrText>
        </w:r>
        <w:r w:rsidR="00A56727">
          <w:rPr>
            <w:noProof/>
          </w:rPr>
        </w:r>
        <w:r w:rsidR="00A56727">
          <w:rPr>
            <w:noProof/>
          </w:rPr>
          <w:fldChar w:fldCharType="separate"/>
        </w:r>
        <w:r w:rsidR="00A56727">
          <w:rPr>
            <w:noProof/>
          </w:rPr>
          <w:t>59</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7" w:history="1">
        <w:r w:rsidR="00A56727" w:rsidRPr="00524172">
          <w:rPr>
            <w:rStyle w:val="a5"/>
            <w:noProof/>
          </w:rPr>
          <w:t>6.6.2 Инструкция по заполнению</w:t>
        </w:r>
        <w:r w:rsidR="00A56727">
          <w:rPr>
            <w:noProof/>
          </w:rPr>
          <w:tab/>
        </w:r>
        <w:r w:rsidR="00A56727">
          <w:rPr>
            <w:noProof/>
          </w:rPr>
          <w:fldChar w:fldCharType="begin"/>
        </w:r>
        <w:r w:rsidR="00A56727">
          <w:rPr>
            <w:noProof/>
          </w:rPr>
          <w:instrText xml:space="preserve"> PAGEREF _Toc499131737 \h </w:instrText>
        </w:r>
        <w:r w:rsidR="00A56727">
          <w:rPr>
            <w:noProof/>
          </w:rPr>
        </w:r>
        <w:r w:rsidR="00A56727">
          <w:rPr>
            <w:noProof/>
          </w:rPr>
          <w:fldChar w:fldCharType="separate"/>
        </w:r>
        <w:r w:rsidR="00A56727">
          <w:rPr>
            <w:noProof/>
          </w:rPr>
          <w:t>59</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38" w:history="1">
        <w:r w:rsidR="00A56727" w:rsidRPr="00524172">
          <w:rPr>
            <w:rStyle w:val="a5"/>
            <w:noProof/>
          </w:rPr>
          <w:t>6.7 Справка об опыте выполнения аналогичных договоров Участником</w:t>
        </w:r>
        <w:r w:rsidR="00A56727">
          <w:rPr>
            <w:noProof/>
          </w:rPr>
          <w:tab/>
        </w:r>
        <w:r w:rsidR="00A56727">
          <w:rPr>
            <w:noProof/>
          </w:rPr>
          <w:fldChar w:fldCharType="begin"/>
        </w:r>
        <w:r w:rsidR="00A56727">
          <w:rPr>
            <w:noProof/>
          </w:rPr>
          <w:instrText xml:space="preserve"> PAGEREF _Toc499131738 \h </w:instrText>
        </w:r>
        <w:r w:rsidR="00A56727">
          <w:rPr>
            <w:noProof/>
          </w:rPr>
        </w:r>
        <w:r w:rsidR="00A56727">
          <w:rPr>
            <w:noProof/>
          </w:rPr>
          <w:fldChar w:fldCharType="separate"/>
        </w:r>
        <w:r w:rsidR="00A56727">
          <w:rPr>
            <w:noProof/>
          </w:rPr>
          <w:t>60</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39" w:history="1">
        <w:r w:rsidR="00A56727" w:rsidRPr="00524172">
          <w:rPr>
            <w:rStyle w:val="a5"/>
            <w:noProof/>
          </w:rPr>
          <w:t>6.7.1 Форма Справки об опыте выполнения аналогичных договоров Участником (Форма 7)</w:t>
        </w:r>
        <w:r w:rsidR="00A56727">
          <w:rPr>
            <w:noProof/>
          </w:rPr>
          <w:tab/>
        </w:r>
        <w:r w:rsidR="00A56727">
          <w:rPr>
            <w:noProof/>
          </w:rPr>
          <w:fldChar w:fldCharType="begin"/>
        </w:r>
        <w:r w:rsidR="00A56727">
          <w:rPr>
            <w:noProof/>
          </w:rPr>
          <w:instrText xml:space="preserve"> PAGEREF _Toc499131739 \h </w:instrText>
        </w:r>
        <w:r w:rsidR="00A56727">
          <w:rPr>
            <w:noProof/>
          </w:rPr>
        </w:r>
        <w:r w:rsidR="00A56727">
          <w:rPr>
            <w:noProof/>
          </w:rPr>
          <w:fldChar w:fldCharType="separate"/>
        </w:r>
        <w:r w:rsidR="00A56727">
          <w:rPr>
            <w:noProof/>
          </w:rPr>
          <w:t>60</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0" w:history="1">
        <w:r w:rsidR="00A56727" w:rsidRPr="00524172">
          <w:rPr>
            <w:rStyle w:val="a5"/>
            <w:noProof/>
          </w:rPr>
          <w:t>6.7.2 Инструкция по заполнению</w:t>
        </w:r>
        <w:r w:rsidR="00A56727">
          <w:rPr>
            <w:noProof/>
          </w:rPr>
          <w:tab/>
        </w:r>
        <w:r w:rsidR="00A56727">
          <w:rPr>
            <w:noProof/>
          </w:rPr>
          <w:fldChar w:fldCharType="begin"/>
        </w:r>
        <w:r w:rsidR="00A56727">
          <w:rPr>
            <w:noProof/>
          </w:rPr>
          <w:instrText xml:space="preserve"> PAGEREF _Toc499131740 \h </w:instrText>
        </w:r>
        <w:r w:rsidR="00A56727">
          <w:rPr>
            <w:noProof/>
          </w:rPr>
        </w:r>
        <w:r w:rsidR="00A56727">
          <w:rPr>
            <w:noProof/>
          </w:rPr>
          <w:fldChar w:fldCharType="separate"/>
        </w:r>
        <w:r w:rsidR="00A56727">
          <w:rPr>
            <w:noProof/>
          </w:rPr>
          <w:t>60</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41" w:history="1">
        <w:r w:rsidR="00A56727" w:rsidRPr="00524172">
          <w:rPr>
            <w:rStyle w:val="a5"/>
            <w:noProof/>
          </w:rPr>
          <w:t>6.8 Справка о материально-технических ресурсах</w:t>
        </w:r>
        <w:r w:rsidR="00A56727">
          <w:rPr>
            <w:noProof/>
          </w:rPr>
          <w:tab/>
        </w:r>
        <w:r w:rsidR="00A56727">
          <w:rPr>
            <w:noProof/>
          </w:rPr>
          <w:fldChar w:fldCharType="begin"/>
        </w:r>
        <w:r w:rsidR="00A56727">
          <w:rPr>
            <w:noProof/>
          </w:rPr>
          <w:instrText xml:space="preserve"> PAGEREF _Toc499131741 \h </w:instrText>
        </w:r>
        <w:r w:rsidR="00A56727">
          <w:rPr>
            <w:noProof/>
          </w:rPr>
        </w:r>
        <w:r w:rsidR="00A56727">
          <w:rPr>
            <w:noProof/>
          </w:rPr>
          <w:fldChar w:fldCharType="separate"/>
        </w:r>
        <w:r w:rsidR="00A56727">
          <w:rPr>
            <w:noProof/>
          </w:rPr>
          <w:t>62</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2" w:history="1">
        <w:r w:rsidR="00A56727" w:rsidRPr="00524172">
          <w:rPr>
            <w:rStyle w:val="a5"/>
            <w:noProof/>
          </w:rPr>
          <w:t>6.8.1 Форма справки о материально-технических ресурсах (Форма 8)</w:t>
        </w:r>
        <w:r w:rsidR="00A56727">
          <w:rPr>
            <w:noProof/>
          </w:rPr>
          <w:tab/>
        </w:r>
        <w:r w:rsidR="00A56727">
          <w:rPr>
            <w:noProof/>
          </w:rPr>
          <w:fldChar w:fldCharType="begin"/>
        </w:r>
        <w:r w:rsidR="00A56727">
          <w:rPr>
            <w:noProof/>
          </w:rPr>
          <w:instrText xml:space="preserve"> PAGEREF _Toc499131742 \h </w:instrText>
        </w:r>
        <w:r w:rsidR="00A56727">
          <w:rPr>
            <w:noProof/>
          </w:rPr>
        </w:r>
        <w:r w:rsidR="00A56727">
          <w:rPr>
            <w:noProof/>
          </w:rPr>
          <w:fldChar w:fldCharType="separate"/>
        </w:r>
        <w:r w:rsidR="00A56727">
          <w:rPr>
            <w:noProof/>
          </w:rPr>
          <w:t>62</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3" w:history="1">
        <w:r w:rsidR="00A56727" w:rsidRPr="00524172">
          <w:rPr>
            <w:rStyle w:val="a5"/>
            <w:noProof/>
          </w:rPr>
          <w:t>6.8.2 Инструкция по заполнению</w:t>
        </w:r>
        <w:r w:rsidR="00A56727">
          <w:rPr>
            <w:noProof/>
          </w:rPr>
          <w:tab/>
        </w:r>
        <w:r w:rsidR="00A56727">
          <w:rPr>
            <w:noProof/>
          </w:rPr>
          <w:fldChar w:fldCharType="begin"/>
        </w:r>
        <w:r w:rsidR="00A56727">
          <w:rPr>
            <w:noProof/>
          </w:rPr>
          <w:instrText xml:space="preserve"> PAGEREF _Toc499131743 \h </w:instrText>
        </w:r>
        <w:r w:rsidR="00A56727">
          <w:rPr>
            <w:noProof/>
          </w:rPr>
        </w:r>
        <w:r w:rsidR="00A56727">
          <w:rPr>
            <w:noProof/>
          </w:rPr>
          <w:fldChar w:fldCharType="separate"/>
        </w:r>
        <w:r w:rsidR="00A56727">
          <w:rPr>
            <w:noProof/>
          </w:rPr>
          <w:t>62</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44" w:history="1">
        <w:r w:rsidR="00A56727" w:rsidRPr="00524172">
          <w:rPr>
            <w:rStyle w:val="a5"/>
            <w:noProof/>
          </w:rPr>
          <w:t>6.9 Справка о кадровых ресурсах</w:t>
        </w:r>
        <w:r w:rsidR="00A56727">
          <w:rPr>
            <w:noProof/>
          </w:rPr>
          <w:tab/>
        </w:r>
        <w:r w:rsidR="00A56727">
          <w:rPr>
            <w:noProof/>
          </w:rPr>
          <w:fldChar w:fldCharType="begin"/>
        </w:r>
        <w:r w:rsidR="00A56727">
          <w:rPr>
            <w:noProof/>
          </w:rPr>
          <w:instrText xml:space="preserve"> PAGEREF _Toc499131744 \h </w:instrText>
        </w:r>
        <w:r w:rsidR="00A56727">
          <w:rPr>
            <w:noProof/>
          </w:rPr>
        </w:r>
        <w:r w:rsidR="00A56727">
          <w:rPr>
            <w:noProof/>
          </w:rPr>
          <w:fldChar w:fldCharType="separate"/>
        </w:r>
        <w:r w:rsidR="00A56727">
          <w:rPr>
            <w:noProof/>
          </w:rPr>
          <w:t>63</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5" w:history="1">
        <w:r w:rsidR="00A56727" w:rsidRPr="00524172">
          <w:rPr>
            <w:rStyle w:val="a5"/>
            <w:noProof/>
          </w:rPr>
          <w:t>6.9.1 Форма справки о кадровых ресурсах (Форма 9)</w:t>
        </w:r>
        <w:r w:rsidR="00A56727">
          <w:rPr>
            <w:noProof/>
          </w:rPr>
          <w:tab/>
        </w:r>
        <w:r w:rsidR="00A56727">
          <w:rPr>
            <w:noProof/>
          </w:rPr>
          <w:fldChar w:fldCharType="begin"/>
        </w:r>
        <w:r w:rsidR="00A56727">
          <w:rPr>
            <w:noProof/>
          </w:rPr>
          <w:instrText xml:space="preserve"> PAGEREF _Toc499131745 \h </w:instrText>
        </w:r>
        <w:r w:rsidR="00A56727">
          <w:rPr>
            <w:noProof/>
          </w:rPr>
        </w:r>
        <w:r w:rsidR="00A56727">
          <w:rPr>
            <w:noProof/>
          </w:rPr>
          <w:fldChar w:fldCharType="separate"/>
        </w:r>
        <w:r w:rsidR="00A56727">
          <w:rPr>
            <w:noProof/>
          </w:rPr>
          <w:t>63</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6" w:history="1">
        <w:r w:rsidR="00A56727" w:rsidRPr="00524172">
          <w:rPr>
            <w:rStyle w:val="a5"/>
            <w:noProof/>
          </w:rPr>
          <w:t>6.9.2 Инструкция по заполнению</w:t>
        </w:r>
        <w:r w:rsidR="00A56727">
          <w:rPr>
            <w:noProof/>
          </w:rPr>
          <w:tab/>
        </w:r>
        <w:r w:rsidR="00A56727">
          <w:rPr>
            <w:noProof/>
          </w:rPr>
          <w:fldChar w:fldCharType="begin"/>
        </w:r>
        <w:r w:rsidR="00A56727">
          <w:rPr>
            <w:noProof/>
          </w:rPr>
          <w:instrText xml:space="preserve"> PAGEREF _Toc499131746 \h </w:instrText>
        </w:r>
        <w:r w:rsidR="00A56727">
          <w:rPr>
            <w:noProof/>
          </w:rPr>
        </w:r>
        <w:r w:rsidR="00A56727">
          <w:rPr>
            <w:noProof/>
          </w:rPr>
          <w:fldChar w:fldCharType="separate"/>
        </w:r>
        <w:r w:rsidR="00A56727">
          <w:rPr>
            <w:noProof/>
          </w:rPr>
          <w:t>63</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47" w:history="1">
        <w:r w:rsidR="00A56727" w:rsidRPr="00524172">
          <w:rPr>
            <w:rStyle w:val="a5"/>
            <w:noProof/>
          </w:rPr>
          <w:t>6.10 Справка о деловой репутации</w:t>
        </w:r>
        <w:r w:rsidR="00A56727">
          <w:rPr>
            <w:noProof/>
          </w:rPr>
          <w:tab/>
        </w:r>
        <w:r w:rsidR="00A56727">
          <w:rPr>
            <w:noProof/>
          </w:rPr>
          <w:fldChar w:fldCharType="begin"/>
        </w:r>
        <w:r w:rsidR="00A56727">
          <w:rPr>
            <w:noProof/>
          </w:rPr>
          <w:instrText xml:space="preserve"> PAGEREF _Toc499131747 \h </w:instrText>
        </w:r>
        <w:r w:rsidR="00A56727">
          <w:rPr>
            <w:noProof/>
          </w:rPr>
        </w:r>
        <w:r w:rsidR="00A56727">
          <w:rPr>
            <w:noProof/>
          </w:rPr>
          <w:fldChar w:fldCharType="separate"/>
        </w:r>
        <w:r w:rsidR="00A56727">
          <w:rPr>
            <w:noProof/>
          </w:rPr>
          <w:t>64</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8" w:history="1">
        <w:r w:rsidR="00A56727" w:rsidRPr="00524172">
          <w:rPr>
            <w:rStyle w:val="a5"/>
            <w:noProof/>
          </w:rPr>
          <w:t>6.10.1 Форма Справки о деловой репутации Участника (Форма 10)</w:t>
        </w:r>
        <w:r w:rsidR="00A56727">
          <w:rPr>
            <w:noProof/>
          </w:rPr>
          <w:tab/>
        </w:r>
        <w:r w:rsidR="00A56727">
          <w:rPr>
            <w:noProof/>
          </w:rPr>
          <w:fldChar w:fldCharType="begin"/>
        </w:r>
        <w:r w:rsidR="00A56727">
          <w:rPr>
            <w:noProof/>
          </w:rPr>
          <w:instrText xml:space="preserve"> PAGEREF _Toc499131748 \h </w:instrText>
        </w:r>
        <w:r w:rsidR="00A56727">
          <w:rPr>
            <w:noProof/>
          </w:rPr>
        </w:r>
        <w:r w:rsidR="00A56727">
          <w:rPr>
            <w:noProof/>
          </w:rPr>
          <w:fldChar w:fldCharType="separate"/>
        </w:r>
        <w:r w:rsidR="00A56727">
          <w:rPr>
            <w:noProof/>
          </w:rPr>
          <w:t>64</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49" w:history="1">
        <w:r w:rsidR="00A56727" w:rsidRPr="00524172">
          <w:rPr>
            <w:rStyle w:val="a5"/>
            <w:noProof/>
          </w:rPr>
          <w:t>6.10.2 Инструкция по заполнению</w:t>
        </w:r>
        <w:r w:rsidR="00A56727">
          <w:rPr>
            <w:noProof/>
          </w:rPr>
          <w:tab/>
        </w:r>
        <w:r w:rsidR="00A56727">
          <w:rPr>
            <w:noProof/>
          </w:rPr>
          <w:fldChar w:fldCharType="begin"/>
        </w:r>
        <w:r w:rsidR="00A56727">
          <w:rPr>
            <w:noProof/>
          </w:rPr>
          <w:instrText xml:space="preserve"> PAGEREF _Toc499131749 \h </w:instrText>
        </w:r>
        <w:r w:rsidR="00A56727">
          <w:rPr>
            <w:noProof/>
          </w:rPr>
        </w:r>
        <w:r w:rsidR="00A56727">
          <w:rPr>
            <w:noProof/>
          </w:rPr>
          <w:fldChar w:fldCharType="separate"/>
        </w:r>
        <w:r w:rsidR="00A56727">
          <w:rPr>
            <w:noProof/>
          </w:rPr>
          <w:t>64</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50" w:history="1">
        <w:r w:rsidR="00A56727" w:rsidRPr="00524172">
          <w:rPr>
            <w:rStyle w:val="a5"/>
            <w:noProof/>
          </w:rPr>
          <w:t>6.11 Справка о финансовом положении Участника</w:t>
        </w:r>
        <w:r w:rsidR="00A56727">
          <w:rPr>
            <w:noProof/>
          </w:rPr>
          <w:tab/>
        </w:r>
        <w:r w:rsidR="00A56727">
          <w:rPr>
            <w:noProof/>
          </w:rPr>
          <w:fldChar w:fldCharType="begin"/>
        </w:r>
        <w:r w:rsidR="00A56727">
          <w:rPr>
            <w:noProof/>
          </w:rPr>
          <w:instrText xml:space="preserve"> PAGEREF _Toc499131750 \h </w:instrText>
        </w:r>
        <w:r w:rsidR="00A56727">
          <w:rPr>
            <w:noProof/>
          </w:rPr>
        </w:r>
        <w:r w:rsidR="00A56727">
          <w:rPr>
            <w:noProof/>
          </w:rPr>
          <w:fldChar w:fldCharType="separate"/>
        </w:r>
        <w:r w:rsidR="00A56727">
          <w:rPr>
            <w:noProof/>
          </w:rPr>
          <w:t>65</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1" w:history="1">
        <w:r w:rsidR="00A56727" w:rsidRPr="00524172">
          <w:rPr>
            <w:rStyle w:val="a5"/>
            <w:noProof/>
          </w:rPr>
          <w:t>6.11.1 Форма справки о финансовом положении Участника (Форма 11)</w:t>
        </w:r>
        <w:r w:rsidR="00A56727">
          <w:rPr>
            <w:noProof/>
          </w:rPr>
          <w:tab/>
        </w:r>
        <w:r w:rsidR="00A56727">
          <w:rPr>
            <w:noProof/>
          </w:rPr>
          <w:fldChar w:fldCharType="begin"/>
        </w:r>
        <w:r w:rsidR="00A56727">
          <w:rPr>
            <w:noProof/>
          </w:rPr>
          <w:instrText xml:space="preserve"> PAGEREF _Toc499131751 \h </w:instrText>
        </w:r>
        <w:r w:rsidR="00A56727">
          <w:rPr>
            <w:noProof/>
          </w:rPr>
        </w:r>
        <w:r w:rsidR="00A56727">
          <w:rPr>
            <w:noProof/>
          </w:rPr>
          <w:fldChar w:fldCharType="separate"/>
        </w:r>
        <w:r w:rsidR="00A56727">
          <w:rPr>
            <w:noProof/>
          </w:rPr>
          <w:t>65</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2" w:history="1">
        <w:r w:rsidR="00A56727" w:rsidRPr="00524172">
          <w:rPr>
            <w:rStyle w:val="a5"/>
            <w:noProof/>
          </w:rPr>
          <w:t>6.11.2 Инструкция по заполнению</w:t>
        </w:r>
        <w:r w:rsidR="00A56727">
          <w:rPr>
            <w:noProof/>
          </w:rPr>
          <w:tab/>
        </w:r>
        <w:r w:rsidR="00A56727">
          <w:rPr>
            <w:noProof/>
          </w:rPr>
          <w:fldChar w:fldCharType="begin"/>
        </w:r>
        <w:r w:rsidR="00A56727">
          <w:rPr>
            <w:noProof/>
          </w:rPr>
          <w:instrText xml:space="preserve"> PAGEREF _Toc499131752 \h </w:instrText>
        </w:r>
        <w:r w:rsidR="00A56727">
          <w:rPr>
            <w:noProof/>
          </w:rPr>
        </w:r>
        <w:r w:rsidR="00A56727">
          <w:rPr>
            <w:noProof/>
          </w:rPr>
          <w:fldChar w:fldCharType="separate"/>
        </w:r>
        <w:r w:rsidR="00A56727">
          <w:rPr>
            <w:noProof/>
          </w:rPr>
          <w:t>66</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53" w:history="1">
        <w:r w:rsidR="00A56727" w:rsidRPr="00524172">
          <w:rPr>
            <w:rStyle w:val="a5"/>
            <w:noProof/>
          </w:rPr>
          <w:t>6.12 Сведения о цепочке собственников, включая бенефициаров (в том числе, конечных), с приложением необходимых документов</w:t>
        </w:r>
        <w:r w:rsidR="00A56727">
          <w:rPr>
            <w:noProof/>
          </w:rPr>
          <w:tab/>
        </w:r>
        <w:r w:rsidR="00A56727">
          <w:rPr>
            <w:noProof/>
          </w:rPr>
          <w:fldChar w:fldCharType="begin"/>
        </w:r>
        <w:r w:rsidR="00A56727">
          <w:rPr>
            <w:noProof/>
          </w:rPr>
          <w:instrText xml:space="preserve"> PAGEREF _Toc499131753 \h </w:instrText>
        </w:r>
        <w:r w:rsidR="00A56727">
          <w:rPr>
            <w:noProof/>
          </w:rPr>
        </w:r>
        <w:r w:rsidR="00A56727">
          <w:rPr>
            <w:noProof/>
          </w:rPr>
          <w:fldChar w:fldCharType="separate"/>
        </w:r>
        <w:r w:rsidR="00A56727">
          <w:rPr>
            <w:noProof/>
          </w:rPr>
          <w:t>67</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4" w:history="1">
        <w:r w:rsidR="00A56727" w:rsidRPr="00524172">
          <w:rPr>
            <w:rStyle w:val="a5"/>
            <w:noProof/>
          </w:rPr>
          <w:t>6.12.1 Форма справки о цепочке собственников, включая бенефициаров Участника (Форма 12)</w:t>
        </w:r>
        <w:r w:rsidR="00A56727">
          <w:rPr>
            <w:noProof/>
          </w:rPr>
          <w:tab/>
        </w:r>
        <w:r w:rsidR="00A56727">
          <w:rPr>
            <w:noProof/>
          </w:rPr>
          <w:fldChar w:fldCharType="begin"/>
        </w:r>
        <w:r w:rsidR="00A56727">
          <w:rPr>
            <w:noProof/>
          </w:rPr>
          <w:instrText xml:space="preserve"> PAGEREF _Toc499131754 \h </w:instrText>
        </w:r>
        <w:r w:rsidR="00A56727">
          <w:rPr>
            <w:noProof/>
          </w:rPr>
        </w:r>
        <w:r w:rsidR="00A56727">
          <w:rPr>
            <w:noProof/>
          </w:rPr>
          <w:fldChar w:fldCharType="separate"/>
        </w:r>
        <w:r w:rsidR="00A56727">
          <w:rPr>
            <w:noProof/>
          </w:rPr>
          <w:t>67</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5" w:history="1">
        <w:r w:rsidR="00A56727" w:rsidRPr="00524172">
          <w:rPr>
            <w:rStyle w:val="a5"/>
            <w:noProof/>
          </w:rPr>
          <w:t>6.12.2 Инструкция по заполнению</w:t>
        </w:r>
        <w:r w:rsidR="00A56727">
          <w:rPr>
            <w:noProof/>
          </w:rPr>
          <w:tab/>
        </w:r>
        <w:r w:rsidR="00A56727">
          <w:rPr>
            <w:noProof/>
          </w:rPr>
          <w:fldChar w:fldCharType="begin"/>
        </w:r>
        <w:r w:rsidR="00A56727">
          <w:rPr>
            <w:noProof/>
          </w:rPr>
          <w:instrText xml:space="preserve"> PAGEREF _Toc499131755 \h </w:instrText>
        </w:r>
        <w:r w:rsidR="00A56727">
          <w:rPr>
            <w:noProof/>
          </w:rPr>
        </w:r>
        <w:r w:rsidR="00A56727">
          <w:rPr>
            <w:noProof/>
          </w:rPr>
          <w:fldChar w:fldCharType="separate"/>
        </w:r>
        <w:r w:rsidR="00A56727">
          <w:rPr>
            <w:noProof/>
          </w:rPr>
          <w:t>67</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56" w:history="1">
        <w:r w:rsidR="00A56727" w:rsidRPr="00524172">
          <w:rPr>
            <w:rStyle w:val="a5"/>
            <w:noProof/>
          </w:rPr>
          <w:t>6.13 Согласие физического лица  на обработку своих персональных данных</w:t>
        </w:r>
        <w:r w:rsidR="00A56727">
          <w:rPr>
            <w:noProof/>
          </w:rPr>
          <w:tab/>
        </w:r>
        <w:r w:rsidR="00A56727">
          <w:rPr>
            <w:noProof/>
          </w:rPr>
          <w:fldChar w:fldCharType="begin"/>
        </w:r>
        <w:r w:rsidR="00A56727">
          <w:rPr>
            <w:noProof/>
          </w:rPr>
          <w:instrText xml:space="preserve"> PAGEREF _Toc499131756 \h </w:instrText>
        </w:r>
        <w:r w:rsidR="00A56727">
          <w:rPr>
            <w:noProof/>
          </w:rPr>
        </w:r>
        <w:r w:rsidR="00A56727">
          <w:rPr>
            <w:noProof/>
          </w:rPr>
          <w:fldChar w:fldCharType="separate"/>
        </w:r>
        <w:r w:rsidR="00A56727">
          <w:rPr>
            <w:noProof/>
          </w:rPr>
          <w:t>69</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7" w:history="1">
        <w:r w:rsidR="00A56727" w:rsidRPr="00524172">
          <w:rPr>
            <w:rStyle w:val="a5"/>
            <w:noProof/>
          </w:rPr>
          <w:t>6.13.1 Форма справки Согласие физического лица на обработку своих персональных данных (Форма 13)</w:t>
        </w:r>
        <w:r w:rsidR="00A56727">
          <w:rPr>
            <w:noProof/>
          </w:rPr>
          <w:tab/>
        </w:r>
        <w:r w:rsidR="00A56727">
          <w:rPr>
            <w:noProof/>
          </w:rPr>
          <w:fldChar w:fldCharType="begin"/>
        </w:r>
        <w:r w:rsidR="00A56727">
          <w:rPr>
            <w:noProof/>
          </w:rPr>
          <w:instrText xml:space="preserve"> PAGEREF _Toc499131757 \h </w:instrText>
        </w:r>
        <w:r w:rsidR="00A56727">
          <w:rPr>
            <w:noProof/>
          </w:rPr>
        </w:r>
        <w:r w:rsidR="00A56727">
          <w:rPr>
            <w:noProof/>
          </w:rPr>
          <w:fldChar w:fldCharType="separate"/>
        </w:r>
        <w:r w:rsidR="00A56727">
          <w:rPr>
            <w:noProof/>
          </w:rPr>
          <w:t>69</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58" w:history="1">
        <w:r w:rsidR="00A56727" w:rsidRPr="00524172">
          <w:rPr>
            <w:rStyle w:val="a5"/>
            <w:noProof/>
          </w:rPr>
          <w:t>6.13.2 Инструкция по подготовке формы</w:t>
        </w:r>
        <w:r w:rsidR="00A56727">
          <w:rPr>
            <w:noProof/>
          </w:rPr>
          <w:tab/>
        </w:r>
        <w:r w:rsidR="00A56727">
          <w:rPr>
            <w:noProof/>
          </w:rPr>
          <w:fldChar w:fldCharType="begin"/>
        </w:r>
        <w:r w:rsidR="00A56727">
          <w:rPr>
            <w:noProof/>
          </w:rPr>
          <w:instrText xml:space="preserve"> PAGEREF _Toc499131758 \h </w:instrText>
        </w:r>
        <w:r w:rsidR="00A56727">
          <w:rPr>
            <w:noProof/>
          </w:rPr>
        </w:r>
        <w:r w:rsidR="00A56727">
          <w:rPr>
            <w:noProof/>
          </w:rPr>
          <w:fldChar w:fldCharType="separate"/>
        </w:r>
        <w:r w:rsidR="00A56727">
          <w:rPr>
            <w:noProof/>
          </w:rPr>
          <w:t>69</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59" w:history="1">
        <w:r w:rsidR="00A56727" w:rsidRPr="00524172">
          <w:rPr>
            <w:rStyle w:val="a5"/>
            <w:noProof/>
          </w:rPr>
          <w:t>6.14 Согласие субподрядчика (соисполнителя)</w:t>
        </w:r>
        <w:r w:rsidR="00A56727">
          <w:rPr>
            <w:noProof/>
          </w:rPr>
          <w:tab/>
        </w:r>
        <w:r w:rsidR="00A56727">
          <w:rPr>
            <w:noProof/>
          </w:rPr>
          <w:fldChar w:fldCharType="begin"/>
        </w:r>
        <w:r w:rsidR="00A56727">
          <w:rPr>
            <w:noProof/>
          </w:rPr>
          <w:instrText xml:space="preserve"> PAGEREF _Toc499131759 \h </w:instrText>
        </w:r>
        <w:r w:rsidR="00A56727">
          <w:rPr>
            <w:noProof/>
          </w:rPr>
        </w:r>
        <w:r w:rsidR="00A56727">
          <w:rPr>
            <w:noProof/>
          </w:rPr>
          <w:fldChar w:fldCharType="separate"/>
        </w:r>
        <w:r w:rsidR="00A56727">
          <w:rPr>
            <w:noProof/>
          </w:rPr>
          <w:t>70</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60" w:history="1">
        <w:r w:rsidR="00A56727" w:rsidRPr="00524172">
          <w:rPr>
            <w:rStyle w:val="a5"/>
            <w:noProof/>
          </w:rPr>
          <w:t>6.14.1 Форма согласия субподрядчика (соисполнителя) (Форма 14)</w:t>
        </w:r>
        <w:r w:rsidR="00A56727">
          <w:rPr>
            <w:noProof/>
          </w:rPr>
          <w:tab/>
        </w:r>
        <w:r w:rsidR="00A56727">
          <w:rPr>
            <w:noProof/>
          </w:rPr>
          <w:fldChar w:fldCharType="begin"/>
        </w:r>
        <w:r w:rsidR="00A56727">
          <w:rPr>
            <w:noProof/>
          </w:rPr>
          <w:instrText xml:space="preserve"> PAGEREF _Toc499131760 \h </w:instrText>
        </w:r>
        <w:r w:rsidR="00A56727">
          <w:rPr>
            <w:noProof/>
          </w:rPr>
        </w:r>
        <w:r w:rsidR="00A56727">
          <w:rPr>
            <w:noProof/>
          </w:rPr>
          <w:fldChar w:fldCharType="separate"/>
        </w:r>
        <w:r w:rsidR="00A56727">
          <w:rPr>
            <w:noProof/>
          </w:rPr>
          <w:t>70</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61" w:history="1">
        <w:r w:rsidR="00A56727" w:rsidRPr="00524172">
          <w:rPr>
            <w:rStyle w:val="a5"/>
            <w:noProof/>
          </w:rPr>
          <w:t>6.14.2 Инструкция по заполнению</w:t>
        </w:r>
        <w:r w:rsidR="00A56727">
          <w:rPr>
            <w:noProof/>
          </w:rPr>
          <w:tab/>
        </w:r>
        <w:r w:rsidR="00A56727">
          <w:rPr>
            <w:noProof/>
          </w:rPr>
          <w:fldChar w:fldCharType="begin"/>
        </w:r>
        <w:r w:rsidR="00A56727">
          <w:rPr>
            <w:noProof/>
          </w:rPr>
          <w:instrText xml:space="preserve"> PAGEREF _Toc499131761 \h </w:instrText>
        </w:r>
        <w:r w:rsidR="00A56727">
          <w:rPr>
            <w:noProof/>
          </w:rPr>
        </w:r>
        <w:r w:rsidR="00A56727">
          <w:rPr>
            <w:noProof/>
          </w:rPr>
          <w:fldChar w:fldCharType="separate"/>
        </w:r>
        <w:r w:rsidR="00A56727">
          <w:rPr>
            <w:noProof/>
          </w:rPr>
          <w:t>70</w:t>
        </w:r>
        <w:r w:rsidR="00A56727">
          <w:rPr>
            <w:noProof/>
          </w:rPr>
          <w:fldChar w:fldCharType="end"/>
        </w:r>
      </w:hyperlink>
    </w:p>
    <w:p w:rsidR="00A56727" w:rsidRDefault="00A534E7">
      <w:pPr>
        <w:pStyle w:val="21"/>
        <w:tabs>
          <w:tab w:val="right" w:leader="dot" w:pos="10195"/>
        </w:tabs>
        <w:rPr>
          <w:rFonts w:asciiTheme="minorHAnsi" w:eastAsiaTheme="minorEastAsia" w:hAnsiTheme="minorHAnsi" w:cstheme="minorBidi"/>
          <w:noProof/>
          <w:sz w:val="22"/>
          <w:szCs w:val="22"/>
        </w:rPr>
      </w:pPr>
      <w:hyperlink w:anchor="_Toc499131762" w:history="1">
        <w:r w:rsidR="00A56727" w:rsidRPr="00524172">
          <w:rPr>
            <w:rStyle w:val="a5"/>
            <w:noProof/>
          </w:rPr>
          <w:t>6.15 Заявление о возврате обеспечения заявки</w:t>
        </w:r>
        <w:r w:rsidR="00A56727">
          <w:rPr>
            <w:noProof/>
          </w:rPr>
          <w:tab/>
        </w:r>
        <w:r w:rsidR="00A56727">
          <w:rPr>
            <w:noProof/>
          </w:rPr>
          <w:fldChar w:fldCharType="begin"/>
        </w:r>
        <w:r w:rsidR="00A56727">
          <w:rPr>
            <w:noProof/>
          </w:rPr>
          <w:instrText xml:space="preserve"> PAGEREF _Toc499131762 \h </w:instrText>
        </w:r>
        <w:r w:rsidR="00A56727">
          <w:rPr>
            <w:noProof/>
          </w:rPr>
        </w:r>
        <w:r w:rsidR="00A56727">
          <w:rPr>
            <w:noProof/>
          </w:rPr>
          <w:fldChar w:fldCharType="separate"/>
        </w:r>
        <w:r w:rsidR="00A56727">
          <w:rPr>
            <w:noProof/>
          </w:rPr>
          <w:t>71</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63" w:history="1">
        <w:r w:rsidR="00A56727" w:rsidRPr="00524172">
          <w:rPr>
            <w:rStyle w:val="a5"/>
            <w:noProof/>
          </w:rPr>
          <w:t>6.15.1 Форма заявления о возврате обеспечения заявки (Форма 15)</w:t>
        </w:r>
        <w:r w:rsidR="00A56727">
          <w:rPr>
            <w:noProof/>
          </w:rPr>
          <w:tab/>
        </w:r>
        <w:r w:rsidR="00A56727">
          <w:rPr>
            <w:noProof/>
          </w:rPr>
          <w:fldChar w:fldCharType="begin"/>
        </w:r>
        <w:r w:rsidR="00A56727">
          <w:rPr>
            <w:noProof/>
          </w:rPr>
          <w:instrText xml:space="preserve"> PAGEREF _Toc499131763 \h </w:instrText>
        </w:r>
        <w:r w:rsidR="00A56727">
          <w:rPr>
            <w:noProof/>
          </w:rPr>
        </w:r>
        <w:r w:rsidR="00A56727">
          <w:rPr>
            <w:noProof/>
          </w:rPr>
          <w:fldChar w:fldCharType="separate"/>
        </w:r>
        <w:r w:rsidR="00A56727">
          <w:rPr>
            <w:noProof/>
          </w:rPr>
          <w:t>71</w:t>
        </w:r>
        <w:r w:rsidR="00A56727">
          <w:rPr>
            <w:noProof/>
          </w:rPr>
          <w:fldChar w:fldCharType="end"/>
        </w:r>
      </w:hyperlink>
    </w:p>
    <w:p w:rsidR="00A56727" w:rsidRDefault="00A534E7">
      <w:pPr>
        <w:pStyle w:val="31"/>
        <w:tabs>
          <w:tab w:val="right" w:leader="dot" w:pos="10195"/>
        </w:tabs>
        <w:rPr>
          <w:rFonts w:asciiTheme="minorHAnsi" w:eastAsiaTheme="minorEastAsia" w:hAnsiTheme="minorHAnsi" w:cstheme="minorBidi"/>
          <w:noProof/>
          <w:sz w:val="22"/>
          <w:szCs w:val="22"/>
        </w:rPr>
      </w:pPr>
      <w:hyperlink w:anchor="_Toc499131764" w:history="1">
        <w:r w:rsidR="00A56727" w:rsidRPr="00524172">
          <w:rPr>
            <w:rStyle w:val="a5"/>
            <w:noProof/>
          </w:rPr>
          <w:t>6.15.2 Инструкция по заполнению</w:t>
        </w:r>
        <w:r w:rsidR="00A56727">
          <w:rPr>
            <w:noProof/>
          </w:rPr>
          <w:tab/>
        </w:r>
        <w:r w:rsidR="00A56727">
          <w:rPr>
            <w:noProof/>
          </w:rPr>
          <w:fldChar w:fldCharType="begin"/>
        </w:r>
        <w:r w:rsidR="00A56727">
          <w:rPr>
            <w:noProof/>
          </w:rPr>
          <w:instrText xml:space="preserve"> PAGEREF _Toc499131764 \h </w:instrText>
        </w:r>
        <w:r w:rsidR="00A56727">
          <w:rPr>
            <w:noProof/>
          </w:rPr>
        </w:r>
        <w:r w:rsidR="00A56727">
          <w:rPr>
            <w:noProof/>
          </w:rPr>
          <w:fldChar w:fldCharType="separate"/>
        </w:r>
        <w:r w:rsidR="00A56727">
          <w:rPr>
            <w:noProof/>
          </w:rPr>
          <w:t>71</w:t>
        </w:r>
        <w:r w:rsidR="00A56727">
          <w:rPr>
            <w:noProof/>
          </w:rPr>
          <w:fldChar w:fldCharType="end"/>
        </w:r>
      </w:hyperlink>
    </w:p>
    <w:p w:rsidR="00A56727" w:rsidRDefault="00A56727" w:rsidP="00AA26B8">
      <w:pPr>
        <w:pStyle w:val="ab"/>
      </w:pPr>
      <w:r>
        <w:fldChar w:fldCharType="end"/>
      </w:r>
    </w:p>
    <w:p w:rsidR="00A56727" w:rsidRPr="00AA26B8" w:rsidRDefault="00A56727" w:rsidP="00AA26B8">
      <w:pPr>
        <w:pStyle w:val="ab"/>
      </w:pPr>
    </w:p>
    <w:p w:rsidR="00A56727" w:rsidRDefault="00A56727" w:rsidP="00AA26B8">
      <w:pPr>
        <w:pStyle w:val="12"/>
      </w:pPr>
      <w:bookmarkStart w:id="0" w:name="_Toc499131693"/>
      <w:r>
        <w:lastRenderedPageBreak/>
        <w:t>ТЕРМИНЫ И ОПРЕДЕЛЕНИЯ</w:t>
      </w:r>
      <w:bookmarkEnd w:id="0"/>
    </w:p>
    <w:p w:rsidR="00A56727" w:rsidRDefault="00A56727" w:rsidP="00AA26B8">
      <w:pPr>
        <w:pStyle w:val="a8"/>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A56727" w:rsidRDefault="00A56727" w:rsidP="00AA26B8">
      <w:pPr>
        <w:pStyle w:val="a8"/>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A56727" w:rsidRDefault="00A56727" w:rsidP="00AA26B8">
      <w:pPr>
        <w:pStyle w:val="a8"/>
        <w:rPr>
          <w:b/>
        </w:rPr>
      </w:pPr>
      <w:r>
        <w:rPr>
          <w:b/>
        </w:rPr>
        <w:t xml:space="preserve">Запрос предложений </w:t>
      </w:r>
      <w:r>
        <w:t>(далее по тексту – Закупка) –</w:t>
      </w:r>
      <w:r>
        <w:rPr>
          <w:b/>
        </w:rPr>
        <w:t xml:space="preserve"> </w:t>
      </w:r>
      <w:r>
        <w:t>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A56727" w:rsidRDefault="00A56727" w:rsidP="00AA26B8">
      <w:pPr>
        <w:pStyle w:val="a8"/>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A56727" w:rsidRDefault="00A56727" w:rsidP="00AA26B8">
      <w:pPr>
        <w:pStyle w:val="a8"/>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A56727" w:rsidRDefault="00A56727" w:rsidP="00AA26B8">
      <w:pPr>
        <w:pStyle w:val="a8"/>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A56727" w:rsidRDefault="00A56727" w:rsidP="00AA26B8">
      <w:pPr>
        <w:pStyle w:val="a8"/>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A56727" w:rsidRDefault="00A56727" w:rsidP="00AA26B8">
      <w:pPr>
        <w:pStyle w:val="a8"/>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A56727" w:rsidRDefault="00A56727" w:rsidP="000F71C6">
      <w:pPr>
        <w:pStyle w:val="a8"/>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A56727" w:rsidRDefault="00A56727" w:rsidP="000F71C6">
      <w:pPr>
        <w:pStyle w:val="a8"/>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A56727" w:rsidRDefault="00A56727" w:rsidP="000F71C6">
      <w:pPr>
        <w:pStyle w:val="a8"/>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A56727" w:rsidRDefault="00A56727" w:rsidP="000F71C6">
      <w:pPr>
        <w:pStyle w:val="a8"/>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A56727" w:rsidRDefault="00A56727" w:rsidP="000F71C6">
      <w:pPr>
        <w:pStyle w:val="a8"/>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A56727" w:rsidRDefault="00A56727" w:rsidP="000F71C6">
      <w:pPr>
        <w:pStyle w:val="a8"/>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A56727" w:rsidRDefault="00A56727" w:rsidP="00AA26B8">
      <w:pPr>
        <w:pStyle w:val="a8"/>
      </w:pPr>
      <w:r>
        <w:rPr>
          <w:b/>
        </w:rPr>
        <w:lastRenderedPageBreak/>
        <w:t xml:space="preserve">Продукция, Работы (Услуги) </w:t>
      </w:r>
      <w:r>
        <w:t>– предмет Закупки, указанный в п. 3.2 настоящей Документации.</w:t>
      </w:r>
    </w:p>
    <w:p w:rsidR="00A56727" w:rsidRDefault="00A56727" w:rsidP="00AA26B8">
      <w:pPr>
        <w:pStyle w:val="a8"/>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34" w:type="dxa"/>
        <w:tblLook w:val="04A0" w:firstRow="1" w:lastRow="0" w:firstColumn="1" w:lastColumn="0" w:noHBand="0" w:noVBand="1"/>
      </w:tblPr>
      <w:tblGrid>
        <w:gridCol w:w="10348"/>
      </w:tblGrid>
      <w:tr w:rsidR="00A56727" w:rsidTr="00AA26B8">
        <w:tc>
          <w:tcPr>
            <w:tcW w:w="10348" w:type="dxa"/>
            <w:hideMark/>
          </w:tcPr>
          <w:p w:rsidR="00A56727" w:rsidRDefault="00A56727" w:rsidP="00F437E4">
            <w:pPr>
              <w:pStyle w:val="a8"/>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A56727" w:rsidRDefault="00A56727" w:rsidP="00AA26B8">
      <w:pPr>
        <w:pStyle w:val="a8"/>
      </w:pPr>
      <w:r>
        <w:rPr>
          <w:b/>
        </w:rPr>
        <w:t xml:space="preserve">Участник, представивший Заявку на участие в Закупке, признанную наилучшей </w:t>
      </w:r>
      <w:r>
        <w:t>– Участник Закупки, предложивший в своей Заявке наилучшие условия выполнения Договора и признанный таковым решением Комиссии.</w:t>
      </w:r>
    </w:p>
    <w:p w:rsidR="00A56727" w:rsidRDefault="00A56727" w:rsidP="00AA26B8">
      <w:pPr>
        <w:pStyle w:val="a8"/>
      </w:pPr>
      <w:r>
        <w:rPr>
          <w:b/>
        </w:rPr>
        <w:t>Электронная площадка</w:t>
      </w:r>
      <w:r>
        <w:t xml:space="preserve"> – </w:t>
      </w:r>
      <w:r w:rsidRPr="00F82AEE">
        <w:t>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A56727" w:rsidRDefault="00A56727" w:rsidP="00AA26B8">
      <w:pPr>
        <w:pStyle w:val="a8"/>
      </w:pPr>
      <w:r w:rsidRPr="00B11710">
        <w:rPr>
          <w:b/>
        </w:rPr>
        <w:t>Коллективный участник</w:t>
      </w:r>
      <w:r w:rsidRPr="00B11710">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A56727" w:rsidRDefault="00A56727" w:rsidP="00AA26B8">
      <w:pPr>
        <w:pStyle w:val="a8"/>
        <w:rPr>
          <w:b/>
          <w:szCs w:val="22"/>
        </w:rPr>
      </w:pPr>
    </w:p>
    <w:p w:rsidR="00A56727" w:rsidRPr="006D5BCE" w:rsidRDefault="00A56727" w:rsidP="00AA26B8">
      <w:pPr>
        <w:pStyle w:val="13"/>
      </w:pPr>
      <w:bookmarkStart w:id="1" w:name="_Toc499131694"/>
      <w:r w:rsidRPr="006D5BCE">
        <w:lastRenderedPageBreak/>
        <w:t>1 ОБЩИЕ ПОЛОЖЕНИЯ</w:t>
      </w:r>
      <w:bookmarkEnd w:id="1"/>
    </w:p>
    <w:p w:rsidR="00A56727" w:rsidRDefault="00A56727" w:rsidP="00AA26B8">
      <w:pPr>
        <w:pStyle w:val="23"/>
      </w:pPr>
      <w:bookmarkStart w:id="2" w:name="_Toc499131695"/>
      <w:r>
        <w:t>1.1 Общие сведения о Запросе предложений</w:t>
      </w:r>
      <w:bookmarkEnd w:id="2"/>
    </w:p>
    <w:p w:rsidR="00A56727" w:rsidRDefault="00A56727" w:rsidP="00B0241A">
      <w:pPr>
        <w:pStyle w:val="a8"/>
      </w:pPr>
      <w:r>
        <w:t>1.1.1 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p>
    <w:p w:rsidR="00A56727" w:rsidRDefault="00A56727" w:rsidP="00B0241A">
      <w:pPr>
        <w:pStyle w:val="a8"/>
      </w:pPr>
      <w:r>
        <w:t xml:space="preserve">1.1.2 </w:t>
      </w:r>
      <w:r w:rsidRPr="008C7B88">
        <w:t>Запрос предложений объявлен Извещением, размещенным на сайте ЕИС и на Электронной площадке. Номер и дата Извещения указаны в п.</w:t>
      </w:r>
      <w:r>
        <w:rPr>
          <w:lang w:val="en-US"/>
        </w:rPr>
        <w:t> </w:t>
      </w:r>
      <w:r w:rsidRPr="008C7B88">
        <w:t xml:space="preserve">3.4 настоящей Документации. </w:t>
      </w:r>
      <w:r>
        <w:t xml:space="preserve">Форма </w:t>
      </w:r>
      <w:r w:rsidRPr="008C7B88">
        <w:t>проведения Запроса предложений указана в п.</w:t>
      </w:r>
      <w:r>
        <w:t> </w:t>
      </w:r>
      <w:r w:rsidRPr="008C7B88">
        <w:t>3.3 настоящей Документации</w:t>
      </w:r>
      <w:r>
        <w:t>.</w:t>
      </w:r>
    </w:p>
    <w:p w:rsidR="00A56727" w:rsidRDefault="00A56727" w:rsidP="00B0241A">
      <w:pPr>
        <w:pStyle w:val="a8"/>
      </w:pPr>
      <w:r>
        <w:t>1.1.3 Для получения дополнительной информации и разъяснений следует обращаться по контактным данным, указанным в п. 3.6 настоящей Документации.</w:t>
      </w:r>
    </w:p>
    <w:p w:rsidR="00A56727" w:rsidRDefault="00A56727" w:rsidP="00B0241A">
      <w:pPr>
        <w:pStyle w:val="a8"/>
      </w:pPr>
      <w:r>
        <w:t>1.1.4 Запрос предложений не является торгами (конкурсом, аукционом) в соответствии со статьями 447 – 449 или публичным конкурсом в соответствии со статьями 1057 – 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A56727" w:rsidRDefault="00A56727" w:rsidP="00B0241A">
      <w:pPr>
        <w:pStyle w:val="a8"/>
      </w:pPr>
      <w:r>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A56727" w:rsidRDefault="00A56727" w:rsidP="00AA26B8">
      <w:pPr>
        <w:pStyle w:val="23"/>
      </w:pPr>
      <w:bookmarkStart w:id="3" w:name="_Toc499131696"/>
      <w:r>
        <w:t>1.2 Структура настоящей Документации о Запросе предложений</w:t>
      </w:r>
      <w:bookmarkEnd w:id="3"/>
    </w:p>
    <w:p w:rsidR="00A56727" w:rsidRPr="00334A30" w:rsidRDefault="00A56727" w:rsidP="00334A30">
      <w:pPr>
        <w:pStyle w:val="a8"/>
      </w:pPr>
      <w:r w:rsidRPr="00334A30">
        <w:t>1.2.1 Настоящая Документация о Запросе предложений состоит из следующих разделов:</w:t>
      </w:r>
    </w:p>
    <w:p w:rsidR="00A56727" w:rsidRPr="00334A30" w:rsidRDefault="00A56727" w:rsidP="00334A30">
      <w:pPr>
        <w:pStyle w:val="a8"/>
      </w:pPr>
      <w:r w:rsidRPr="00334A30">
        <w:t>– Раздел 1. ОБЩИЕ ПОЛОЖЕНИЯ: описывает общие условия проведения Закупки;</w:t>
      </w:r>
    </w:p>
    <w:p w:rsidR="00A56727" w:rsidRPr="00334A30" w:rsidRDefault="00A56727" w:rsidP="00334A30">
      <w:pPr>
        <w:pStyle w:val="a8"/>
      </w:pPr>
      <w:r w:rsidRPr="00334A30">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A56727" w:rsidRPr="00334A30" w:rsidRDefault="00A56727" w:rsidP="00334A30">
      <w:pPr>
        <w:pStyle w:val="a8"/>
      </w:pPr>
      <w:r w:rsidRPr="00334A30">
        <w:t>–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A56727" w:rsidRPr="00334A30" w:rsidRDefault="00A56727" w:rsidP="00334A30">
      <w:pPr>
        <w:pStyle w:val="a8"/>
      </w:pPr>
      <w:r w:rsidRPr="00334A30">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настоящей Документации. Техническое задание содержит перечень и описание работ, являющихся предметом Закупки, дополнительные (специфичные) требования к Участникам, перечень документов, подтверждающих соответствие Участников этим требованиям, перечень нормативно-правовых актов, регламентирующих выполнение работ (оказание услуг), являющихся предметом Закупки, перечень ТМЦ, поставляемых Подрядчиком в процессе выполнения работ, и перечень ТМЦ, предоставляемых Заказчиком в качестве давальческих, и иную необходимую Участникам информацию; </w:t>
      </w:r>
    </w:p>
    <w:p w:rsidR="00A56727" w:rsidRPr="00334A30" w:rsidRDefault="00A56727" w:rsidP="00334A30">
      <w:pPr>
        <w:pStyle w:val="a8"/>
      </w:pPr>
      <w:r w:rsidRPr="00334A30">
        <w:t>– 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A56727" w:rsidRPr="00334A30" w:rsidRDefault="00A56727" w:rsidP="00334A30">
      <w:pPr>
        <w:pStyle w:val="a8"/>
      </w:pPr>
      <w:r w:rsidRPr="00334A30">
        <w:t>–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A56727" w:rsidRDefault="00A56727" w:rsidP="00AA26B8">
      <w:pPr>
        <w:pStyle w:val="23"/>
      </w:pPr>
      <w:bookmarkStart w:id="4" w:name="_Toc499131697"/>
      <w:r>
        <w:t>1.3 Требования к Участникам Запроса предложений</w:t>
      </w:r>
      <w:bookmarkEnd w:id="4"/>
    </w:p>
    <w:p w:rsidR="00A56727" w:rsidRDefault="00A56727" w:rsidP="00B0241A">
      <w:pPr>
        <w:pStyle w:val="a8"/>
      </w:pPr>
      <w: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p w:rsidR="00A56727" w:rsidRDefault="00A56727" w:rsidP="00B0241A">
      <w:pPr>
        <w:pStyle w:val="a8"/>
      </w:pPr>
      <w:r>
        <w:t>1.3.1 К Участникам Запроса предложений устанавливаются следующие обязательные требования:</w:t>
      </w:r>
    </w:p>
    <w:p w:rsidR="00A56727" w:rsidRDefault="00A56727" w:rsidP="00B0241A">
      <w:pPr>
        <w:pStyle w:val="a8"/>
      </w:pPr>
      <w:r>
        <w:lastRenderedPageBreak/>
        <w:t>а) Участники должны соответствовать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и обладать (при необходимости) действующими лицензиями (аккредитацией, допусками, сертификатами).</w:t>
      </w:r>
    </w:p>
    <w:p w:rsidR="00A56727" w:rsidRDefault="00A56727" w:rsidP="00B0241A">
      <w:pPr>
        <w:pStyle w:val="a8"/>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A56727" w:rsidRDefault="00A56727" w:rsidP="00B0241A">
      <w:pPr>
        <w:pStyle w:val="a8"/>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56727" w:rsidRDefault="00A56727" w:rsidP="00B0241A">
      <w:pPr>
        <w:pStyle w:val="a8"/>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A56727" w:rsidRDefault="00A56727" w:rsidP="00B0241A">
      <w:pPr>
        <w:pStyle w:val="a8"/>
      </w:pPr>
      <w:r>
        <w:t>1.3.2 К Участникам закупки установлены также следующие требования:</w:t>
      </w:r>
    </w:p>
    <w:p w:rsidR="00A56727" w:rsidRDefault="00A56727" w:rsidP="00B0241A">
      <w:pPr>
        <w:pStyle w:val="a8"/>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A56727" w:rsidRDefault="00A56727" w:rsidP="00B0241A">
      <w:pPr>
        <w:pStyle w:val="a8"/>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A56727" w:rsidRDefault="00A56727" w:rsidP="00B0241A">
      <w:pPr>
        <w:pStyle w:val="a8"/>
      </w:pPr>
      <w:r>
        <w:t xml:space="preserve">1.3.3 </w:t>
      </w:r>
      <w:r w:rsidRPr="00E16313">
        <w:t>К Участникам закупки могут быть установлены также следующие квалификационные требования</w:t>
      </w:r>
      <w:r>
        <w:t>:</w:t>
      </w:r>
    </w:p>
    <w:p w:rsidR="00A56727" w:rsidRDefault="00A56727" w:rsidP="00B0241A">
      <w:pPr>
        <w:pStyle w:val="a8"/>
      </w:pPr>
      <w:r>
        <w:t>а) Наличие необходимой для выполнения работ/оказания услуг технической базы (оборудование, автотранспорт и т.д.). Сведения о материально-технических ресурсах предоставляются по форме, установленной в настоящей Документации (Форма 8), с соблюдением требований п. 1.4.2.3 настоящей Документации.</w:t>
      </w:r>
    </w:p>
    <w:p w:rsidR="00A56727" w:rsidRDefault="00A56727" w:rsidP="00B0241A">
      <w:pPr>
        <w:pStyle w:val="a8"/>
      </w:pPr>
      <w:r>
        <w:t>Если в Техническом задании установлен перечень техники и/или оборудования, которые необходимо использовать при выполнении работ/оказании услуг по договору, участник должен в составе заявки представить копии документов, подтверждающих право законного владения участником указанными техникой и/или оборудованием. В случае непредоставления установленных документов, Заявка такого участника будет отклонена как несоответствующая требованиям Документации.</w:t>
      </w:r>
    </w:p>
    <w:p w:rsidR="00A56727" w:rsidRDefault="00A56727" w:rsidP="00B0241A">
      <w:pPr>
        <w:pStyle w:val="a8"/>
      </w:pPr>
      <w:r>
        <w:t>б) Наличие необходимых для выполнения работ/оказания услуг трудовых ресурсов (обученного и аттестованного персонала, работников, имеющих необходимые разряды и допуски). Справка о кадровых ресурсах предоставляется по форме, установленной в настоящей Документации (Форма 9), с соблюдением требований п. 1.4.2.4 настоящей Документации.</w:t>
      </w:r>
    </w:p>
    <w:p w:rsidR="00A56727" w:rsidRDefault="00A56727" w:rsidP="00B0241A">
      <w:pPr>
        <w:pStyle w:val="a8"/>
      </w:pPr>
      <w:r>
        <w:t xml:space="preserve">в) </w:t>
      </w:r>
      <w:r w:rsidRPr="00E16313">
        <w:t>Дополнительные (специальные) требования к Участникам Закупки, установленные Техническим заданием, являющимся неотъемлемой частью настоящей Документации</w:t>
      </w:r>
      <w:r>
        <w:t>.</w:t>
      </w:r>
    </w:p>
    <w:p w:rsidR="00A56727" w:rsidRDefault="00A56727" w:rsidP="00B0241A">
      <w:pPr>
        <w:pStyle w:val="a8"/>
      </w:pPr>
      <w:r>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A56727" w:rsidRDefault="00A56727" w:rsidP="00B0241A">
      <w:pPr>
        <w:pStyle w:val="a8"/>
      </w:pPr>
      <w:r>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3.31 настоящей Документации.</w:t>
      </w:r>
    </w:p>
    <w:p w:rsidR="00A56727" w:rsidRDefault="00A56727" w:rsidP="00B0241A">
      <w:pPr>
        <w:pStyle w:val="a8"/>
      </w:pPr>
      <w:r>
        <w:t>1.3.6 Порядок и условия привлечения субподрядных организаций (соисполнителей)</w:t>
      </w:r>
    </w:p>
    <w:p w:rsidR="00A56727" w:rsidRDefault="00A56727" w:rsidP="00B0241A">
      <w:pPr>
        <w:pStyle w:val="a8"/>
      </w:pPr>
      <w:r>
        <w:lastRenderedPageBreak/>
        <w:t>Участник имеет право привлекать Субподрядчиков (Соисполнителей) для выполнения работ (оказания услуг), являющихся предметом настоящей закупки, при соблюдении им следующих обязательных  требований:</w:t>
      </w:r>
    </w:p>
    <w:p w:rsidR="00A56727" w:rsidRDefault="00A56727" w:rsidP="00B0241A">
      <w:pPr>
        <w:pStyle w:val="a8"/>
      </w:pPr>
      <w:r>
        <w:t xml:space="preserve">1.3.6.1 </w:t>
      </w:r>
      <w:r w:rsidRPr="003B1585">
        <w:t>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выполнению (оказанию) определенного этапа (вида) работ (услуг) может привлекаться только тот Субподрядчик (Соисполнитель), который был указан им в качестве исполнителя данного вида (этапа) работ (услуг) в Заявке</w:t>
      </w:r>
      <w:r>
        <w:t xml:space="preserve">. </w:t>
      </w:r>
    </w:p>
    <w:p w:rsidR="00A56727" w:rsidRDefault="00A56727" w:rsidP="00B0241A">
      <w:pPr>
        <w:pStyle w:val="a8"/>
      </w:pPr>
      <w:r>
        <w:t>1.3.6.2 Каждый Субподрядчик (Соисполнитель), привлекаемый Участником к выполнению работ (оказанию услуг), должен:</w:t>
      </w:r>
    </w:p>
    <w:p w:rsidR="00A56727" w:rsidRDefault="00A56727" w:rsidP="00B0241A">
      <w:pPr>
        <w:pStyle w:val="a8"/>
      </w:pPr>
      <w:r>
        <w:t xml:space="preserve">1.3.6.2.1 </w:t>
      </w:r>
      <w:r w:rsidRPr="002B13F8">
        <w:t>Дать согласие на привлечение его в качестве Субподрядчика (Соисполнителя)  для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w:t>
      </w:r>
      <w:r>
        <w:t>Форма </w:t>
      </w:r>
      <w:r w:rsidRPr="002B13F8">
        <w:t>14). Участник представляет согласие Субподрядчиков (Соисполнителей) в составе Заявки</w:t>
      </w:r>
      <w:r>
        <w:t>.</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56727" w:rsidTr="00E753DD">
        <w:tc>
          <w:tcPr>
            <w:tcW w:w="10421" w:type="dxa"/>
          </w:tcPr>
          <w:p w:rsidR="00A56727" w:rsidRDefault="00A56727" w:rsidP="00B6077B">
            <w:pPr>
              <w:pStyle w:val="a8"/>
            </w:pPr>
            <w:r>
              <w:t>1.3.6.2.2 Соответствовать предъявляемым к Участникам закупки требованиям, указанным в п. 1.3.1, 1.3.2, 1.3.3 настоящей Документации, в части того объема работ (услуг), исполнителем которых он указан Участником в Заявке.</w:t>
            </w:r>
          </w:p>
        </w:tc>
      </w:tr>
    </w:tbl>
    <w:p w:rsidR="00A56727" w:rsidRDefault="00A56727" w:rsidP="00B0241A">
      <w:pPr>
        <w:pStyle w:val="a8"/>
      </w:pPr>
      <w:r>
        <w:t xml:space="preserve">1.3.6.2.3 </w:t>
      </w:r>
      <w:r w:rsidRPr="00BB2708">
        <w:t>Предоставить Участнику надлежащим образом заверенные и подписанные документы, перечисленные в п.</w:t>
      </w:r>
      <w:r>
        <w:t> </w:t>
      </w:r>
      <w:r w:rsidRPr="00BB2708">
        <w:t>1.4.1 и 1.4.2 настоящей Документации, в том числе все формы (за исключением Формы 1 и Формы 3). Участник должен приложить указанные документы к своей Заявке</w:t>
      </w:r>
      <w:r>
        <w:t>.</w:t>
      </w:r>
    </w:p>
    <w:p w:rsidR="00A56727" w:rsidRDefault="00A56727" w:rsidP="00B0241A">
      <w:pPr>
        <w:pStyle w:val="a8"/>
      </w:pPr>
      <w:r>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3.31 настоящей Документации.</w:t>
      </w:r>
    </w:p>
    <w:p w:rsidR="00A56727" w:rsidRDefault="00A56727" w:rsidP="00AA26B8">
      <w:pPr>
        <w:pStyle w:val="23"/>
      </w:pPr>
      <w:bookmarkStart w:id="5" w:name="_Toc499131698"/>
      <w:r>
        <w:t>1.4 Документы, подтверждающие соответствие Участников установленным требованиям</w:t>
      </w:r>
      <w:bookmarkEnd w:id="5"/>
    </w:p>
    <w:p w:rsidR="00A56727" w:rsidRDefault="00A56727" w:rsidP="00B0241A">
      <w:pPr>
        <w:pStyle w:val="a8"/>
      </w:pPr>
      <w:r>
        <w:t>1.4.1 Участники должны включить в состав Заявки следующие документы, подтверждающие их соответствие обязательным требованиям:</w:t>
      </w:r>
    </w:p>
    <w:p w:rsidR="00A56727" w:rsidRPr="00BB2708" w:rsidRDefault="00A56727" w:rsidP="00B0241A">
      <w:pPr>
        <w:pStyle w:val="a8"/>
      </w:pPr>
      <w:r>
        <w:t xml:space="preserve">а) </w:t>
      </w:r>
      <w:r w:rsidRPr="00BB2708">
        <w:t>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w:t>
      </w:r>
      <w:r>
        <w:t xml:space="preserve"> участие в запросе предложений.</w:t>
      </w:r>
    </w:p>
    <w:p w:rsidR="00A56727" w:rsidRPr="00BB2708" w:rsidRDefault="00A56727" w:rsidP="00B0241A">
      <w:pPr>
        <w:pStyle w:val="a8"/>
      </w:pPr>
      <w:r w:rsidRPr="00BB2708">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w:t>
      </w:r>
      <w:r>
        <w:t>м к рассмотрению не принимается.</w:t>
      </w:r>
    </w:p>
    <w:p w:rsidR="00A56727" w:rsidRDefault="00A56727" w:rsidP="00B0241A">
      <w:pPr>
        <w:pStyle w:val="a8"/>
      </w:pPr>
      <w:r w:rsidRPr="00BB2708">
        <w:t xml:space="preserve">Сведения о единоличном исполнительном органе Участника </w:t>
      </w:r>
      <w:r>
        <w:t>–</w:t>
      </w:r>
      <w:r w:rsidRPr="00BB2708">
        <w:t xml:space="preserve"> юридического лица, содержащиеся в выписке из ЕГРЮЛ, должны быть актуальны на дату предоставления Заявки на участие в запросе предложений</w:t>
      </w:r>
      <w:r>
        <w:t>.</w:t>
      </w:r>
    </w:p>
    <w:p w:rsidR="00A56727" w:rsidRDefault="00A56727" w:rsidP="00B0241A">
      <w:pPr>
        <w:pStyle w:val="a8"/>
      </w:pPr>
      <w:r>
        <w:t xml:space="preserve">б) </w:t>
      </w:r>
      <w:r w:rsidRPr="00E47A02">
        <w:t>Учредительные документы, а также все изменения, внесенные в них</w:t>
      </w:r>
      <w:r>
        <w:t>.</w:t>
      </w:r>
    </w:p>
    <w:p w:rsidR="00A56727" w:rsidRDefault="00A56727" w:rsidP="00B0241A">
      <w:pPr>
        <w:pStyle w:val="a8"/>
      </w:pPr>
      <w:r>
        <w:t xml:space="preserve">в) </w:t>
      </w:r>
      <w:r w:rsidRPr="007B205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rsidRPr="003406A5">
        <w:t>.</w:t>
      </w:r>
    </w:p>
    <w:p w:rsidR="00A56727" w:rsidRDefault="00A56727" w:rsidP="00B0241A">
      <w:pPr>
        <w:pStyle w:val="a8"/>
      </w:pPr>
      <w:r>
        <w:lastRenderedPageBreak/>
        <w:t>г) Свидетельство о постановке на учет в налоговом органе юридического лица по месту нахождения на территории Российской Федерации.</w:t>
      </w:r>
    </w:p>
    <w:p w:rsidR="00A56727" w:rsidRDefault="00A56727" w:rsidP="00B0241A">
      <w:pPr>
        <w:pStyle w:val="a8"/>
      </w:pPr>
      <w:r>
        <w:t xml:space="preserve">д) </w:t>
      </w:r>
      <w:r w:rsidRPr="007B2054">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rsidRPr="003406A5">
        <w:t>.</w:t>
      </w:r>
    </w:p>
    <w:p w:rsidR="00A56727" w:rsidRDefault="00A56727" w:rsidP="00B0241A">
      <w:pPr>
        <w:pStyle w:val="a8"/>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A56727" w:rsidRDefault="00A56727" w:rsidP="00B0241A">
      <w:pPr>
        <w:pStyle w:val="a8"/>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A56727" w:rsidRDefault="00A56727" w:rsidP="00B0241A">
      <w:pPr>
        <w:pStyle w:val="a8"/>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A56727" w:rsidRDefault="00A56727" w:rsidP="00B0241A">
      <w:pPr>
        <w:pStyle w:val="a8"/>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A56727" w:rsidRDefault="00A56727" w:rsidP="00B0241A">
      <w:pPr>
        <w:pStyle w:val="a8"/>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56727" w:rsidRDefault="00A56727" w:rsidP="00B0241A">
      <w:pPr>
        <w:pStyle w:val="a8"/>
      </w:pPr>
      <w:r>
        <w:t>к) Письмо (уведомление) территориального органа статистики, содержащее наименование участника, ОГРН, ОКПО, ОКАТО, ОКТМО, ОКОГУ, ОКФС, ОКОПФ.</w:t>
      </w:r>
    </w:p>
    <w:p w:rsidR="00A56727" w:rsidRPr="00CE14DE" w:rsidRDefault="00A56727" w:rsidP="00B0241A">
      <w:pPr>
        <w:pStyle w:val="a8"/>
      </w:pPr>
      <w:r>
        <w:t xml:space="preserve">л) </w:t>
      </w:r>
      <w:r w:rsidRPr="00CE14DE">
        <w:t>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A56727" w:rsidRDefault="00A56727" w:rsidP="00B0241A">
      <w:pPr>
        <w:pStyle w:val="a8"/>
      </w:pPr>
      <w:r w:rsidRPr="00CE14DE">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rPr>
          <w:lang w:val="en-US"/>
        </w:rPr>
        <w:t> </w:t>
      </w:r>
      <w:r w:rsidRPr="00CE14DE">
        <w:t>187 Гражданского кодекса Российской Федерации</w:t>
      </w:r>
      <w:r>
        <w:t>.</w:t>
      </w:r>
    </w:p>
    <w:p w:rsidR="00A56727" w:rsidRPr="00A21BE2" w:rsidRDefault="00A56727" w:rsidP="00A21BE2">
      <w:pPr>
        <w:pStyle w:val="a8"/>
      </w:pPr>
      <w:r>
        <w:t xml:space="preserve">м) </w:t>
      </w:r>
      <w:r w:rsidRPr="002B13F8">
        <w:t>Сведения о цепочке собственников Участника, включая бенефициаров (в том числе, конечных) по установленной в настоящей Документации форме (</w:t>
      </w:r>
      <w:r>
        <w:t>Форма </w:t>
      </w:r>
      <w:r w:rsidRPr="002B13F8">
        <w:t xml:space="preserve">12) </w:t>
      </w:r>
      <w:r w:rsidRPr="00A21BE2">
        <w:t>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A56727" w:rsidRPr="00A21BE2" w:rsidRDefault="00A56727" w:rsidP="00A21BE2">
      <w:pPr>
        <w:pStyle w:val="a8"/>
      </w:pPr>
      <w:r w:rsidRPr="00A21BE2">
        <w:t xml:space="preserve">н) </w:t>
      </w:r>
      <w:r>
        <w:t>С</w:t>
      </w:r>
      <w:r w:rsidRPr="00A21BE2">
        <w:t>огласие физического лица на обработку персональных данных (</w:t>
      </w:r>
      <w:r>
        <w:t>Форма </w:t>
      </w:r>
      <w:r w:rsidRPr="00A21BE2">
        <w:t>13)</w:t>
      </w:r>
      <w:r>
        <w:t>.</w:t>
      </w:r>
    </w:p>
    <w:p w:rsidR="00A56727" w:rsidRDefault="00A56727" w:rsidP="00EB1764">
      <w:pPr>
        <w:pStyle w:val="a8"/>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A56727" w:rsidRDefault="00A56727" w:rsidP="00EB1764">
      <w:pPr>
        <w:pStyle w:val="a8"/>
      </w:pPr>
      <w:r>
        <w:t>Все копии документов, указанных в пп. «б» - «к» должны быть заверены лицом, уполномоченным на подписание Заявки от имени Участника.</w:t>
      </w:r>
    </w:p>
    <w:p w:rsidR="00A56727" w:rsidRDefault="00A56727" w:rsidP="00EB1764">
      <w:pPr>
        <w:pStyle w:val="a8"/>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A56727" w:rsidRPr="00B0241A" w:rsidRDefault="00A56727" w:rsidP="00B0241A">
      <w:pPr>
        <w:pStyle w:val="a8"/>
      </w:pPr>
      <w:r w:rsidRPr="00B0241A">
        <w:t>1.4.2 Перечень документов, подтверждающих соответствие Участника квалификационным требованиям настоящей Документации:</w:t>
      </w:r>
    </w:p>
    <w:p w:rsidR="00A56727" w:rsidRPr="00B0241A" w:rsidRDefault="00A56727" w:rsidP="00B0241A">
      <w:pPr>
        <w:pStyle w:val="a8"/>
      </w:pPr>
      <w:r w:rsidRPr="00B0241A">
        <w:lastRenderedPageBreak/>
        <w:t>1.4.2.1 Предложение о качестве выполнения работ/ оказания услуг (</w:t>
      </w:r>
      <w:r>
        <w:t>Форма </w:t>
      </w:r>
      <w:r w:rsidRPr="00B0241A">
        <w:t xml:space="preserve">4). </w:t>
      </w:r>
    </w:p>
    <w:p w:rsidR="00A56727" w:rsidRPr="00B0241A" w:rsidRDefault="00A56727" w:rsidP="00B0241A">
      <w:pPr>
        <w:pStyle w:val="a8"/>
      </w:pPr>
      <w:r w:rsidRPr="00B0241A">
        <w:t>В случае привлечения субподрядчиков (соисполнителей), Участник обязан предоставить:</w:t>
      </w:r>
    </w:p>
    <w:p w:rsidR="00A56727" w:rsidRPr="00B0241A" w:rsidRDefault="00A56727" w:rsidP="00B0241A">
      <w:pPr>
        <w:pStyle w:val="a8"/>
      </w:pPr>
      <w:r w:rsidRPr="00B0241A">
        <w:t>а) сведения о субподрядчиках (соисполнителях) (</w:t>
      </w:r>
      <w:r>
        <w:t>Форма </w:t>
      </w:r>
      <w:r w:rsidRPr="00B0241A">
        <w:t xml:space="preserve">4 раздел 6.4.1.3); </w:t>
      </w:r>
    </w:p>
    <w:p w:rsidR="00A56727" w:rsidRPr="00B0241A" w:rsidRDefault="00A56727" w:rsidP="00B0241A">
      <w:pPr>
        <w:pStyle w:val="a8"/>
      </w:pPr>
      <w:r w:rsidRPr="00B0241A">
        <w:t>б) Форму</w:t>
      </w:r>
      <w:r>
        <w:rPr>
          <w:lang w:val="en-US"/>
        </w:rPr>
        <w:t> </w:t>
      </w:r>
      <w:r w:rsidRPr="00B0241A">
        <w:t>14, заверенную субподрядчиком (соисполнителем);</w:t>
      </w:r>
    </w:p>
    <w:p w:rsidR="00A56727" w:rsidRPr="00B0241A" w:rsidRDefault="00A56727" w:rsidP="00B0241A">
      <w:pPr>
        <w:pStyle w:val="a8"/>
      </w:pPr>
      <w:r w:rsidRPr="00B0241A">
        <w:t>в) документы, указанные в п.</w:t>
      </w:r>
      <w:r>
        <w:t> </w:t>
      </w:r>
      <w:r w:rsidRPr="00B0241A">
        <w:t xml:space="preserve">1.3.6.2 настоящей Документации. </w:t>
      </w:r>
    </w:p>
    <w:p w:rsidR="00A56727" w:rsidRDefault="00A56727" w:rsidP="000D4FBC">
      <w:pPr>
        <w:pStyle w:val="a8"/>
      </w:pPr>
      <w:r w:rsidRPr="00B0241A">
        <w:t xml:space="preserve">1.4.2.2 </w:t>
      </w:r>
      <w:r>
        <w:t>Справка об опыте выполнения аналогичных договоров (Форма 7).</w:t>
      </w:r>
    </w:p>
    <w:p w:rsidR="00A56727" w:rsidRDefault="00A56727" w:rsidP="000D4FBC">
      <w:pPr>
        <w:pStyle w:val="a8"/>
      </w:pPr>
      <w:r>
        <w:t xml:space="preserve">В качестве подтверждения Участником к форме прикладываются копии договоров и актов выполненных работ. </w:t>
      </w:r>
    </w:p>
    <w:p w:rsidR="00A56727" w:rsidRPr="00B0241A" w:rsidRDefault="00A56727" w:rsidP="000D4FBC">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A56727" w:rsidRDefault="00A56727" w:rsidP="00E54893">
      <w:pPr>
        <w:pStyle w:val="a8"/>
      </w:pPr>
      <w:r w:rsidRPr="00B0241A">
        <w:t xml:space="preserve">1.4.2.3 </w:t>
      </w:r>
      <w:r>
        <w:t>Сведения о материально-технических ресурсах Участника (Форма 8).</w:t>
      </w:r>
    </w:p>
    <w:p w:rsidR="00A56727" w:rsidRDefault="00A56727" w:rsidP="00E54893">
      <w:pPr>
        <w:pStyle w:val="a8"/>
      </w:pPr>
      <w:r>
        <w:t>В качестве подтверждения Участником к форме прикладываются:</w:t>
      </w:r>
    </w:p>
    <w:p w:rsidR="00A56727" w:rsidRDefault="00A56727" w:rsidP="00E54893">
      <w:pPr>
        <w:pStyle w:val="a8"/>
      </w:pPr>
      <w:r>
        <w:t>а) Копии Актов о приемке-передаче объектов основных средств по каждой единице машин и механизмов, а также технологическому оборудованию, привлекаемому для оказания требуемых услуг (Унифицированная форма № ОС-1, утверждена постановлением Госкомстата России от 21.01.2003 № 7) или копии договоров их проката, аренды, лизинга и т.д.</w:t>
      </w:r>
    </w:p>
    <w:p w:rsidR="00A56727" w:rsidRDefault="00A56727" w:rsidP="00E54893">
      <w:pPr>
        <w:pStyle w:val="a8"/>
      </w:pPr>
      <w:r>
        <w:t>б) Копии свидетельств о регистрации права собственности на производственные помещения или копии договоров об аренде производственных помещений.</w:t>
      </w:r>
    </w:p>
    <w:p w:rsidR="00A56727" w:rsidRPr="00B0241A" w:rsidRDefault="00A56727" w:rsidP="00E54893">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A56727" w:rsidRDefault="00A56727" w:rsidP="00E45032">
      <w:pPr>
        <w:pStyle w:val="a8"/>
      </w:pPr>
      <w:r w:rsidRPr="00B0241A">
        <w:t xml:space="preserve">1.4.2.4 </w:t>
      </w:r>
      <w:r>
        <w:t>Сведения о кадровых ресурсах Участника (Форма 9).</w:t>
      </w:r>
    </w:p>
    <w:p w:rsidR="00A56727" w:rsidRDefault="00A56727" w:rsidP="00E45032">
      <w:pPr>
        <w:pStyle w:val="a8"/>
      </w:pPr>
      <w:r>
        <w:t>В качестве подтверждения Участником к форме прикладываются:</w:t>
      </w:r>
    </w:p>
    <w:p w:rsidR="00A56727" w:rsidRDefault="00A56727" w:rsidP="00E45032">
      <w:pPr>
        <w:pStyle w:val="a8"/>
      </w:pPr>
      <w:r>
        <w:t>а) Подлинник выписки из штатного расписания организации Участника, которая должна быть скреплена печатью и заверена подписью руководителя организации Участника.</w:t>
      </w:r>
    </w:p>
    <w:p w:rsidR="00A56727" w:rsidRDefault="00A56727" w:rsidP="00E45032">
      <w:pPr>
        <w:pStyle w:val="a8"/>
      </w:pPr>
      <w:r>
        <w:t xml:space="preserve">б) Копии документов о профессиональном образовании привлекаемых специалистов, которые в полной мере должны подтверждать их достаточное профессиональное образование и квалификацию по виду оказываемых ими работ. </w:t>
      </w:r>
    </w:p>
    <w:p w:rsidR="00A56727" w:rsidRDefault="00A56727" w:rsidP="00E45032">
      <w:pPr>
        <w:pStyle w:val="a8"/>
      </w:pPr>
      <w:r>
        <w:t xml:space="preserve">в) Копии трудовых договоров или договоров найма в случае привлечения Участником рабочего персонала или специалистов к выполнению работ/оказанию услуг, являющихся предметом закупки, по трудовому договору или договору найма. </w:t>
      </w:r>
    </w:p>
    <w:p w:rsidR="00A56727" w:rsidRDefault="00A56727" w:rsidP="00E45032">
      <w:pPr>
        <w:pStyle w:val="a8"/>
      </w:pPr>
      <w:r>
        <w:t>г) Копии иных гражданско-правовых договоров в случае привлечения Участником специалистов к выполнению работ/оказанию услуг, являющихся предметом закупки, на основании гражданско-правовых договоров.</w:t>
      </w:r>
    </w:p>
    <w:p w:rsidR="00A56727" w:rsidRDefault="00A56727" w:rsidP="00E45032">
      <w:pPr>
        <w:pStyle w:val="a8"/>
      </w:pPr>
      <w:r>
        <w:t>д)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A56727" w:rsidRPr="00B0241A" w:rsidRDefault="00A56727" w:rsidP="00E45032">
      <w:pPr>
        <w:pStyle w:val="a8"/>
      </w:pPr>
      <w:r>
        <w:t>Все копии представленных документов должны быть заверены лицом, уполномоченным на подписание Заявки от имени Участника</w:t>
      </w:r>
      <w:r w:rsidRPr="00B0241A">
        <w:t>.</w:t>
      </w:r>
    </w:p>
    <w:p w:rsidR="00A56727" w:rsidRDefault="00A56727" w:rsidP="00444DFF">
      <w:pPr>
        <w:pStyle w:val="a8"/>
      </w:pPr>
      <w:r w:rsidRPr="00B0241A">
        <w:t xml:space="preserve">1.4.2.5 </w:t>
      </w:r>
      <w:r>
        <w:t>Справка о финансовом положении участника (Форма 11).</w:t>
      </w:r>
    </w:p>
    <w:p w:rsidR="00A56727" w:rsidRDefault="00A56727" w:rsidP="00444DFF">
      <w:pPr>
        <w:pStyle w:val="a8"/>
      </w:pPr>
      <w:r>
        <w:t>В качестве подтверждения Участником к форме прикладываются:</w:t>
      </w:r>
    </w:p>
    <w:p w:rsidR="00A56727" w:rsidRDefault="00A56727" w:rsidP="00444DFF">
      <w:pPr>
        <w:pStyle w:val="a8"/>
      </w:pPr>
      <w:r>
        <w:t>а) Для Участников, применяющих общую систему налогообложения:</w:t>
      </w:r>
    </w:p>
    <w:p w:rsidR="00A56727" w:rsidRDefault="00A56727" w:rsidP="00444DFF">
      <w:pPr>
        <w:pStyle w:val="a8"/>
      </w:pPr>
      <w:r>
        <w:t>- копия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A56727" w:rsidRDefault="00A56727" w:rsidP="00444DFF">
      <w:pPr>
        <w:pStyle w:val="a8"/>
      </w:pPr>
      <w:r>
        <w:t>- копия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A56727" w:rsidRDefault="00A56727" w:rsidP="00444DFF">
      <w:pPr>
        <w:pStyle w:val="a8"/>
      </w:pPr>
      <w:r>
        <w:t>б) Для индивидуальных предпринимателей и участников, применяющих упрощенную систему налогообложения:</w:t>
      </w:r>
    </w:p>
    <w:p w:rsidR="00A56727" w:rsidRDefault="00A56727" w:rsidP="00444DFF">
      <w:pPr>
        <w:pStyle w:val="a8"/>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A56727" w:rsidRDefault="00A56727" w:rsidP="00444DFF">
      <w:pPr>
        <w:pStyle w:val="a8"/>
      </w:pPr>
      <w:r>
        <w:t>- копию уведомления из налогового органа о применении участником упрощенной системы налогообложения.</w:t>
      </w:r>
    </w:p>
    <w:p w:rsidR="00A56727" w:rsidRDefault="00A56727" w:rsidP="00444DFF">
      <w:pPr>
        <w:pStyle w:val="a8"/>
      </w:pPr>
      <w:r>
        <w:t>Все копии представленных документов должны быть заверены лицом, уполномоченным на подписание Заявки от имени Участника.</w:t>
      </w:r>
    </w:p>
    <w:p w:rsidR="00A56727" w:rsidRPr="00B0241A" w:rsidRDefault="00A56727" w:rsidP="00444DFF">
      <w:pPr>
        <w:pStyle w:val="a8"/>
      </w:pPr>
      <w:r>
        <w:lastRenderedPageBreak/>
        <w:t>Указанные в пп. а – б настоящего пункта документы предоставляются Участником в составе Заявки в случае, если начальная (максимальная) цена предмета закупки (п. 3.9 настоящей Документации) составляет 3 млн рублей и более</w:t>
      </w:r>
      <w:r w:rsidRPr="00B0241A">
        <w:t>.</w:t>
      </w:r>
    </w:p>
    <w:p w:rsidR="00A56727" w:rsidRPr="00B0241A" w:rsidRDefault="00A56727" w:rsidP="00B0241A">
      <w:pPr>
        <w:pStyle w:val="a8"/>
      </w:pPr>
      <w:r w:rsidRPr="00B0241A">
        <w:t xml:space="preserve">1.4.2.6 </w:t>
      </w:r>
      <w:r w:rsidRPr="00444DFF">
        <w:t>Копии всех необходимых разрешительных документов (лицензий, свидетельств, сертификатов), подтверждающих соответствие Участника требованиям, устанавливаемым в соответствии с законодательством Российской Федерации к лицам, выполняющим работы (оказывающим услуги), являющиеся предметом Закупки. Разрешительные документы должны быть действующими (действие документов не должно быть приостановлено) на дату проведения процедуры рассмотрения, оценки и сопоставления заявок Участников Закупки, за исключением случаев, когда настоящей Документацией для отдельных видов документов установлено иное. Все копии представленных документов должны быть заверены лицом, уполномоченным на подписание Заявки от имени Участника</w:t>
      </w:r>
      <w:r w:rsidRPr="00B0241A">
        <w:t>.</w:t>
      </w:r>
    </w:p>
    <w:p w:rsidR="00A56727" w:rsidRPr="00B0241A" w:rsidRDefault="00A56727" w:rsidP="00B0241A">
      <w:pPr>
        <w:pStyle w:val="a8"/>
      </w:pPr>
      <w:r w:rsidRPr="00B0241A">
        <w:t>1.4.2.7 Документы, подтверждающие соответствие Участника дополнительным (специальным) требованиям, перечень которых указан в Техническом задании, являющемся неотъемлемой частью настоящей Документации.</w:t>
      </w:r>
    </w:p>
    <w:p w:rsidR="00A56727" w:rsidRPr="00B0241A" w:rsidRDefault="00A56727" w:rsidP="00B0241A">
      <w:pPr>
        <w:pStyle w:val="a8"/>
      </w:pPr>
      <w:r w:rsidRPr="00B0241A">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A56727" w:rsidRDefault="00A56727" w:rsidP="00AA26B8">
      <w:pPr>
        <w:pStyle w:val="23"/>
      </w:pPr>
      <w:bookmarkStart w:id="6" w:name="_Toc499131699"/>
      <w:r>
        <w:t>1.5 Обжалование</w:t>
      </w:r>
      <w:bookmarkEnd w:id="6"/>
    </w:p>
    <w:p w:rsidR="00A56727" w:rsidRDefault="00A56727" w:rsidP="00B0241A">
      <w:pPr>
        <w:pStyle w:val="a8"/>
      </w:pPr>
      <w:r>
        <w:t xml:space="preserve">1.5.1 Все споры и разногласия между Участником и Организатором подлежат урегулированию в претензионном порядке. </w:t>
      </w:r>
    </w:p>
    <w:p w:rsidR="00A56727" w:rsidRDefault="00A56727" w:rsidP="00B0241A">
      <w:pPr>
        <w:pStyle w:val="a8"/>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Закупки.</w:t>
      </w:r>
    </w:p>
    <w:p w:rsidR="00A56727" w:rsidRDefault="00A56727" w:rsidP="00AA26B8">
      <w:pPr>
        <w:pStyle w:val="23"/>
      </w:pPr>
      <w:bookmarkStart w:id="7" w:name="_Toc499131700"/>
      <w:r>
        <w:t>1.6 Прочие положения</w:t>
      </w:r>
      <w:bookmarkEnd w:id="7"/>
    </w:p>
    <w:p w:rsidR="00A56727" w:rsidRPr="00EC752C" w:rsidRDefault="00A56727" w:rsidP="00B23E4B">
      <w:pPr>
        <w:pStyle w:val="a8"/>
      </w:pPr>
      <w:r>
        <w:t xml:space="preserve">1.6.1 </w:t>
      </w:r>
      <w:r w:rsidRPr="00EC752C">
        <w:t>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A56727" w:rsidRPr="00EC752C" w:rsidRDefault="00A56727" w:rsidP="00B23E4B">
      <w:pPr>
        <w:pStyle w:val="a8"/>
      </w:pPr>
      <w:r>
        <w:t>–</w:t>
      </w:r>
      <w:r w:rsidRPr="00EC752C">
        <w:t xml:space="preserve"> при выявлении недостоверных сведений в представленной Участником Заявке на участие в Закупке;</w:t>
      </w:r>
    </w:p>
    <w:p w:rsidR="00A56727" w:rsidRPr="00EC752C" w:rsidRDefault="00A56727" w:rsidP="00B23E4B">
      <w:pPr>
        <w:pStyle w:val="a8"/>
      </w:pPr>
      <w:r>
        <w:t>–</w:t>
      </w:r>
      <w:r w:rsidRPr="00EC752C">
        <w:t xml:space="preserve"> несоответствия Участника требованиям, установленным к Участникам Закупки;</w:t>
      </w:r>
    </w:p>
    <w:p w:rsidR="00A56727" w:rsidRPr="00EC752C" w:rsidRDefault="00A56727" w:rsidP="00B23E4B">
      <w:pPr>
        <w:pStyle w:val="a8"/>
      </w:pPr>
      <w:r>
        <w:t>–</w:t>
      </w:r>
      <w:r w:rsidRPr="00EC752C">
        <w:t xml:space="preserve"> несоответствия предлагаемых Участником работ (услуг) требованиям, установленным настоящей Документацией к работам (услугам), являющимся предметом Закупки;</w:t>
      </w:r>
    </w:p>
    <w:p w:rsidR="00A56727" w:rsidRDefault="00A56727" w:rsidP="00B23E4B">
      <w:pPr>
        <w:pStyle w:val="a8"/>
      </w:pPr>
      <w:r>
        <w:t>–</w:t>
      </w:r>
      <w:r w:rsidRPr="00EC752C">
        <w:t xml:space="preserve"> несоответствия Заявки на участие в Закупке требованиям настоящей Документации</w:t>
      </w:r>
      <w:r>
        <w:t>.</w:t>
      </w:r>
    </w:p>
    <w:p w:rsidR="00A56727" w:rsidRDefault="00A56727" w:rsidP="00B23E4B">
      <w:pPr>
        <w:pStyle w:val="a8"/>
      </w:pPr>
      <w:r>
        <w:t>1.6.2 Участники Закупки самостоятельно несут все расходы, связанные с подготовкой и подачей своих Заявок на участие в Закупке, Организатор Закупки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A56727" w:rsidRDefault="00A56727" w:rsidP="00B23E4B">
      <w:pPr>
        <w:pStyle w:val="a8"/>
      </w:pPr>
      <w:r>
        <w:t>1.6.3 Организатор Закупки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A56727" w:rsidRDefault="00A56727" w:rsidP="00B23E4B">
      <w:pPr>
        <w:pStyle w:val="a8"/>
        <w:rPr>
          <w:color w:val="000000"/>
        </w:rPr>
      </w:pPr>
      <w:r>
        <w:rPr>
          <w:color w:val="000000"/>
        </w:rPr>
        <w:t xml:space="preserve">1.6.4 </w:t>
      </w:r>
      <w:r w:rsidRPr="002D7B4C">
        <w:rPr>
          <w:color w:val="000000"/>
        </w:rPr>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r>
        <w:rPr>
          <w:color w:val="000000"/>
        </w:rPr>
        <w:t>.</w:t>
      </w:r>
    </w:p>
    <w:p w:rsidR="00A56727" w:rsidRPr="00F027C6" w:rsidRDefault="00A56727" w:rsidP="00B23E4B">
      <w:pPr>
        <w:pStyle w:val="a8"/>
        <w:rPr>
          <w:color w:val="000000"/>
        </w:rPr>
      </w:pPr>
      <w:r>
        <w:rPr>
          <w:color w:val="000000"/>
        </w:rPr>
        <w:t xml:space="preserve">1.6.5 </w:t>
      </w:r>
      <w:r w:rsidRPr="008711AA">
        <w:rPr>
          <w:color w:val="000000"/>
        </w:rPr>
        <w:t xml:space="preserve">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w:t>
      </w:r>
      <w:r w:rsidRPr="008711AA">
        <w:rPr>
          <w:color w:val="000000"/>
        </w:rPr>
        <w:lastRenderedPageBreak/>
        <w:t>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r w:rsidRPr="00F027C6">
        <w:rPr>
          <w:color w:val="000000"/>
        </w:rPr>
        <w:t>.</w:t>
      </w:r>
    </w:p>
    <w:p w:rsidR="00A56727" w:rsidRPr="001C5176" w:rsidRDefault="00A56727" w:rsidP="00B23E4B">
      <w:pPr>
        <w:pStyle w:val="a8"/>
        <w:rPr>
          <w:color w:val="000000"/>
        </w:rPr>
      </w:pPr>
      <w:r w:rsidRPr="001C5176">
        <w:rPr>
          <w:color w:val="000000"/>
        </w:rPr>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A56727" w:rsidRDefault="00A56727" w:rsidP="00B23E4B">
      <w:pPr>
        <w:pStyle w:val="a8"/>
        <w:rPr>
          <w:szCs w:val="22"/>
        </w:rPr>
      </w:pPr>
    </w:p>
    <w:p w:rsidR="00A56727" w:rsidRPr="006D5BCE" w:rsidRDefault="00A56727" w:rsidP="00AA26B8">
      <w:pPr>
        <w:pStyle w:val="13"/>
      </w:pPr>
      <w:bookmarkStart w:id="8" w:name="_Toc499131701"/>
      <w:r w:rsidRPr="006D5BCE">
        <w:lastRenderedPageBreak/>
        <w:t>2 ПОРЯДОК ПРОВЕДЕНИЯ ЗАПРОСА ПРЕДЛОЖЕНИЙ. ИНСТРУКЦИИ ПО ПОДГОТОВКЕ ЗАЯВОК НА УЧАСТИЕ В ЗАПРОСЕ ПРЕДЛОЖЕНИЙ</w:t>
      </w:r>
      <w:bookmarkEnd w:id="8"/>
    </w:p>
    <w:p w:rsidR="00A56727" w:rsidRDefault="00A56727" w:rsidP="00AA26B8">
      <w:pPr>
        <w:pStyle w:val="23"/>
      </w:pPr>
      <w:bookmarkStart w:id="9" w:name="_Toc499131702"/>
      <w:r>
        <w:t>2.1 Извещение о проведении Запроса предложений</w:t>
      </w:r>
      <w:bookmarkEnd w:id="9"/>
    </w:p>
    <w:p w:rsidR="00A56727" w:rsidRPr="00B23E4B" w:rsidRDefault="00A56727" w:rsidP="00B23E4B">
      <w:pPr>
        <w:pStyle w:val="a8"/>
      </w:pPr>
      <w:r w:rsidRPr="00B23E4B">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B23E4B">
        <w:t>3.4 настоящей Документации.</w:t>
      </w:r>
    </w:p>
    <w:p w:rsidR="00A56727" w:rsidRDefault="00A56727" w:rsidP="00AA26B8">
      <w:pPr>
        <w:pStyle w:val="23"/>
      </w:pPr>
      <w:bookmarkStart w:id="10" w:name="_Toc499131703"/>
      <w:r>
        <w:t>2.2 Предоставление Документации о Запросе предложений</w:t>
      </w:r>
      <w:bookmarkEnd w:id="10"/>
    </w:p>
    <w:p w:rsidR="00A56727" w:rsidRPr="00B23E4B" w:rsidRDefault="00A56727" w:rsidP="00B23E4B">
      <w:pPr>
        <w:pStyle w:val="a8"/>
      </w:pPr>
      <w:r w:rsidRPr="00B23E4B">
        <w:t>2.2.1 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A56727" w:rsidRDefault="00A56727" w:rsidP="00AA26B8">
      <w:pPr>
        <w:pStyle w:val="23"/>
      </w:pPr>
      <w:bookmarkStart w:id="11" w:name="_Toc499131704"/>
      <w:r>
        <w:t>2.3 Подготовка Заявок на участие в Запросе предложений</w:t>
      </w:r>
      <w:bookmarkEnd w:id="11"/>
    </w:p>
    <w:p w:rsidR="00A56727" w:rsidRDefault="00A56727" w:rsidP="00F437E4">
      <w:pPr>
        <w:pStyle w:val="af0"/>
      </w:pPr>
      <w:r>
        <w:t>2.3.1 Общие требования к Заявке на участие в Запросе предложений</w:t>
      </w:r>
    </w:p>
    <w:p w:rsidR="00A56727" w:rsidRPr="00DB06C6" w:rsidRDefault="00A56727" w:rsidP="00DB06C6">
      <w:pPr>
        <w:pStyle w:val="a8"/>
      </w:pPr>
      <w:r>
        <w:t xml:space="preserve">2.3.1.1 </w:t>
      </w:r>
      <w:r w:rsidRPr="00DB06C6">
        <w:t>Участник должен подготовить Заявку в строгом соответствии с требованиями настоящей Документации таким образом, чтобы Заявка не содержала никаких условий, противоречащих требованиям настоящей Документации, и включала следующие материалы:</w:t>
      </w:r>
    </w:p>
    <w:p w:rsidR="00A56727" w:rsidRPr="00DB06C6" w:rsidRDefault="00A56727" w:rsidP="00DB06C6">
      <w:pPr>
        <w:pStyle w:val="a8"/>
      </w:pPr>
      <w:r w:rsidRPr="00DB06C6">
        <w:t>а) Письмо о подаче Заявки по установленной в настоящей Документации форме (</w:t>
      </w:r>
      <w:r>
        <w:t>Форма </w:t>
      </w:r>
      <w:r w:rsidRPr="00DB06C6">
        <w:t>1);</w:t>
      </w:r>
    </w:p>
    <w:p w:rsidR="00A56727" w:rsidRPr="00DB06C6" w:rsidRDefault="00A56727" w:rsidP="00DB06C6">
      <w:pPr>
        <w:pStyle w:val="a8"/>
      </w:pPr>
      <w:r w:rsidRPr="00DB06C6">
        <w:t>б) Опись документов, входящих в состав Заявки, по установленной в настоящей Документации форме (</w:t>
      </w:r>
      <w:r>
        <w:t>Форма </w:t>
      </w:r>
      <w:r w:rsidRPr="00DB06C6">
        <w:t>2);</w:t>
      </w:r>
    </w:p>
    <w:p w:rsidR="00A56727" w:rsidRPr="00DB06C6" w:rsidRDefault="00A56727" w:rsidP="00DB06C6">
      <w:pPr>
        <w:pStyle w:val="a8"/>
      </w:pPr>
      <w:r w:rsidRPr="00DB06C6">
        <w:t>в) Коммерческое предложение по установленной в настоящей Документации форме (</w:t>
      </w:r>
      <w:r>
        <w:t>Форма </w:t>
      </w:r>
      <w:r w:rsidRPr="00DB06C6">
        <w:t>3);</w:t>
      </w:r>
    </w:p>
    <w:p w:rsidR="00A56727" w:rsidRPr="00DB06C6" w:rsidRDefault="00A56727" w:rsidP="00DB06C6">
      <w:pPr>
        <w:pStyle w:val="a8"/>
      </w:pPr>
      <w:r w:rsidRPr="00DB06C6">
        <w:t>г) Предложение о качестве выполнения работ/оказания услуг по установленной в настоящей Документации форме (</w:t>
      </w:r>
      <w:r>
        <w:t>Форма </w:t>
      </w:r>
      <w:r w:rsidRPr="00DB06C6">
        <w:t>4);</w:t>
      </w:r>
    </w:p>
    <w:p w:rsidR="00A56727" w:rsidRPr="00DB06C6" w:rsidRDefault="00A56727" w:rsidP="00DB06C6">
      <w:pPr>
        <w:pStyle w:val="a8"/>
      </w:pPr>
      <w:r w:rsidRPr="00DB06C6">
        <w:t>д) Анкету по установленной в настоящей Документации форме (</w:t>
      </w:r>
      <w:r>
        <w:t>Форма </w:t>
      </w:r>
      <w:r w:rsidRPr="00DB06C6">
        <w:t>5);</w:t>
      </w:r>
    </w:p>
    <w:p w:rsidR="00A56727" w:rsidRPr="00DB06C6" w:rsidRDefault="00A56727" w:rsidP="00DB06C6">
      <w:pPr>
        <w:pStyle w:val="a8"/>
      </w:pPr>
      <w:r w:rsidRPr="00DB06C6">
        <w:t>е) Декларацию соответствия по установленной в настоящей Документации форме (</w:t>
      </w:r>
      <w:r>
        <w:t>Форма </w:t>
      </w:r>
      <w:r w:rsidRPr="00DB06C6">
        <w:t>6);</w:t>
      </w:r>
    </w:p>
    <w:p w:rsidR="00A56727" w:rsidRPr="00DB06C6" w:rsidRDefault="00A56727" w:rsidP="00DB06C6">
      <w:pPr>
        <w:pStyle w:val="a8"/>
      </w:pPr>
      <w:r w:rsidRPr="00DB06C6">
        <w:t>ж) Справку об опыте выполнения аналогичных договоров Участником по установленной в настоящей Документации форме (</w:t>
      </w:r>
      <w:r>
        <w:t>Форма </w:t>
      </w:r>
      <w:r w:rsidRPr="00DB06C6">
        <w:t>7);</w:t>
      </w:r>
    </w:p>
    <w:p w:rsidR="00A56727" w:rsidRPr="00F606DA" w:rsidRDefault="00A56727" w:rsidP="00DB06C6">
      <w:pPr>
        <w:pStyle w:val="a8"/>
      </w:pPr>
      <w:r w:rsidRPr="00DB06C6">
        <w:t>з) Сведения о материально-технических ресурсах Участника по установленной в настоящей Документации форме (</w:t>
      </w:r>
      <w:r>
        <w:t>Форма 8);</w:t>
      </w:r>
    </w:p>
    <w:p w:rsidR="00A56727" w:rsidRPr="00F606DA" w:rsidRDefault="00A56727" w:rsidP="00DB06C6">
      <w:pPr>
        <w:pStyle w:val="a8"/>
      </w:pPr>
      <w:r w:rsidRPr="00DB06C6">
        <w:t>и) Сведения о кадровых ресурсах Участника по установленной в настоящей Документации форме (</w:t>
      </w:r>
      <w:r>
        <w:t>Форма 9);</w:t>
      </w:r>
    </w:p>
    <w:p w:rsidR="00A56727" w:rsidRPr="00DB06C6" w:rsidRDefault="00A56727" w:rsidP="00DB06C6">
      <w:pPr>
        <w:pStyle w:val="a8"/>
      </w:pPr>
      <w:r w:rsidRPr="00DB06C6">
        <w:t>к) Справку о деловой репутации Участника по установленной в настоящей Документации форме (</w:t>
      </w:r>
      <w:r>
        <w:t>Форма </w:t>
      </w:r>
      <w:r w:rsidRPr="00DB06C6">
        <w:t>10);</w:t>
      </w:r>
    </w:p>
    <w:p w:rsidR="00A56727" w:rsidRPr="00DB06C6" w:rsidRDefault="00A56727" w:rsidP="00DB06C6">
      <w:pPr>
        <w:pStyle w:val="a8"/>
      </w:pPr>
      <w:r w:rsidRPr="00DB06C6">
        <w:t>л) Справку о финансовом положении Участника по установленной в настоящей Документации форме (</w:t>
      </w:r>
      <w:r>
        <w:t>Форма </w:t>
      </w:r>
      <w:r w:rsidRPr="00DB06C6">
        <w:t>11);</w:t>
      </w:r>
    </w:p>
    <w:p w:rsidR="00A56727" w:rsidRPr="00DB06C6" w:rsidRDefault="00A56727" w:rsidP="00DB06C6">
      <w:pPr>
        <w:pStyle w:val="a8"/>
      </w:pPr>
      <w:r w:rsidRPr="00DB06C6">
        <w:t>м) Сведения о цепочке собственников, включая бенефициаров (в том числе конечных) (</w:t>
      </w:r>
      <w:r>
        <w:t>Форма </w:t>
      </w:r>
      <w:r w:rsidRPr="00DB06C6">
        <w:t>12) с соблюдением требований пп. «м» п.</w:t>
      </w:r>
      <w:r>
        <w:t> </w:t>
      </w:r>
      <w:r w:rsidRPr="00DB06C6">
        <w:t>1.4.1 Документации.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w:t>
      </w:r>
    </w:p>
    <w:p w:rsidR="00A56727" w:rsidRPr="00DB06C6" w:rsidRDefault="00A56727" w:rsidP="00DB06C6">
      <w:pPr>
        <w:pStyle w:val="a8"/>
      </w:pPr>
      <w:r w:rsidRPr="00DB06C6">
        <w:t>н) Согласие физического лица на обработку персональных данных в письменной форме (</w:t>
      </w:r>
      <w:r>
        <w:t>Форма </w:t>
      </w:r>
      <w:r w:rsidRPr="00DB06C6">
        <w:t>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w:t>
      </w:r>
      <w:r>
        <w:rPr>
          <w:lang w:val="en-US"/>
        </w:rPr>
        <w:t> </w:t>
      </w:r>
      <w:r w:rsidRPr="00DB06C6">
        <w:t>13, прилагаемых Участником к Заявке, должно соответствовать количеству физических лиц. Каждое физическое лицо самостоятельн</w:t>
      </w:r>
      <w:r>
        <w:t xml:space="preserve">о заполняет и подписывает </w:t>
      </w:r>
      <w:r w:rsidRPr="00F606DA">
        <w:t>Форму</w:t>
      </w:r>
      <w:r>
        <w:rPr>
          <w:lang w:val="en-US"/>
        </w:rPr>
        <w:t> </w:t>
      </w:r>
      <w:r w:rsidRPr="00F606DA">
        <w:t>13</w:t>
      </w:r>
      <w:r w:rsidRPr="00DB06C6">
        <w:t>;</w:t>
      </w:r>
    </w:p>
    <w:p w:rsidR="00A56727" w:rsidRPr="00DB06C6" w:rsidRDefault="00A56727" w:rsidP="00DB06C6">
      <w:pPr>
        <w:pStyle w:val="a8"/>
      </w:pPr>
      <w:r w:rsidRPr="00DB06C6">
        <w:t>о) Документы, подтверждающие соответствие Участника установленным в п.</w:t>
      </w:r>
      <w:r>
        <w:t> </w:t>
      </w:r>
      <w:r w:rsidRPr="00DB06C6">
        <w:t>1.4.1 настоящей Документации требованиям;</w:t>
      </w:r>
    </w:p>
    <w:p w:rsidR="00A56727" w:rsidRPr="00DB06C6" w:rsidRDefault="00A56727" w:rsidP="00DB06C6">
      <w:pPr>
        <w:pStyle w:val="a8"/>
      </w:pPr>
      <w:r w:rsidRPr="00DB06C6">
        <w:t>п) Документы, подтверждающие соответствие Участника установленным в п.</w:t>
      </w:r>
      <w:r>
        <w:t> </w:t>
      </w:r>
      <w:r w:rsidRPr="00DB06C6">
        <w:t>1.4.2 настоящей Документации квалификационным требованиям;</w:t>
      </w:r>
    </w:p>
    <w:p w:rsidR="00A56727" w:rsidRPr="00DB06C6" w:rsidRDefault="00A56727" w:rsidP="00DB06C6">
      <w:pPr>
        <w:pStyle w:val="a8"/>
      </w:pPr>
      <w:r w:rsidRPr="00DB06C6">
        <w:t>р) Документы, подтверждающие соответствие Участника дополнительным (специальным) требованиям в соответствии с Техническим заданием;</w:t>
      </w:r>
    </w:p>
    <w:p w:rsidR="00A56727" w:rsidRPr="00DB06C6" w:rsidRDefault="00A56727" w:rsidP="00DB06C6">
      <w:pPr>
        <w:pStyle w:val="a8"/>
      </w:pPr>
      <w:r w:rsidRPr="00DB06C6">
        <w:t>с) Иные документы, если требование об их предоставлении установлено настоящей Документацией;</w:t>
      </w:r>
    </w:p>
    <w:p w:rsidR="00A56727" w:rsidRPr="00DB06C6" w:rsidRDefault="00A56727" w:rsidP="00DB06C6">
      <w:pPr>
        <w:pStyle w:val="a8"/>
      </w:pPr>
      <w:r w:rsidRPr="00DB06C6">
        <w:lastRenderedPageBreak/>
        <w:t>т) Сведения о субподрядчиках (соисполнителях) в случае привлечения Участником к выполнению работ/оказанию услуг субподрядчиков (соисполнителей) в соответствии с требованиями п.</w:t>
      </w:r>
      <w:r>
        <w:t> </w:t>
      </w:r>
      <w:r w:rsidRPr="00DB06C6">
        <w:t>1.3.6 настоящей Документации;</w:t>
      </w:r>
    </w:p>
    <w:p w:rsidR="00A56727" w:rsidRPr="00DB06C6" w:rsidRDefault="00A56727" w:rsidP="00DB06C6">
      <w:pPr>
        <w:pStyle w:val="a8"/>
      </w:pPr>
      <w:r w:rsidRPr="00DB06C6">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A56727" w:rsidRPr="00DB06C6" w:rsidRDefault="00A56727" w:rsidP="00DB06C6">
      <w:pPr>
        <w:pStyle w:val="a8"/>
      </w:pPr>
      <w:r w:rsidRPr="00DB06C6">
        <w:t>2.3.1.3 На каждый Лот подается отдельная Заявка (полный комплект документов).</w:t>
      </w:r>
    </w:p>
    <w:p w:rsidR="00A56727" w:rsidRPr="00DB06C6" w:rsidRDefault="00A56727" w:rsidP="00DB06C6">
      <w:pPr>
        <w:pStyle w:val="a8"/>
      </w:pPr>
      <w:r w:rsidRPr="00DB06C6">
        <w:t>2.3.1.4 Требования, предъявляемые к цене договора.</w:t>
      </w:r>
    </w:p>
    <w:p w:rsidR="00A56727" w:rsidRPr="00DB06C6" w:rsidRDefault="00A56727" w:rsidP="00DB06C6">
      <w:pPr>
        <w:pStyle w:val="a8"/>
      </w:pPr>
      <w:r w:rsidRPr="00DB06C6">
        <w:t>2.3.1.4.1 Если заявки Участников оцениваются по критерию «Цена договора», участник вправе предложить цену договора, не превышающую размер начальной (максимальной) цены договора, указанной в п.</w:t>
      </w:r>
      <w:r>
        <w:rPr>
          <w:lang w:val="en-US"/>
        </w:rPr>
        <w:t> </w:t>
      </w:r>
      <w:r w:rsidRPr="00DB06C6">
        <w:t xml:space="preserve">3.9 настоящей Документации. </w:t>
      </w:r>
    </w:p>
    <w:p w:rsidR="00A56727" w:rsidRPr="00DB06C6" w:rsidRDefault="00A56727" w:rsidP="00DB06C6">
      <w:pPr>
        <w:pStyle w:val="a8"/>
      </w:pPr>
      <w:r w:rsidRPr="00DB06C6">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DB06C6">
        <w:t>3.9 настоящей Документации.</w:t>
      </w:r>
    </w:p>
    <w:p w:rsidR="00A56727" w:rsidRPr="00DB06C6" w:rsidRDefault="00A56727" w:rsidP="00DB06C6">
      <w:pPr>
        <w:pStyle w:val="a8"/>
      </w:pPr>
      <w:r w:rsidRPr="00DB06C6">
        <w:t>В случае если Участник предложит цену договора больше установленной в настоящей Документации начальной (максимальной) цены договора, такая заявка будет отклонена как несоответствующая требованиям Документации.</w:t>
      </w:r>
    </w:p>
    <w:p w:rsidR="00A56727" w:rsidRPr="00DB06C6" w:rsidRDefault="00A56727" w:rsidP="00DB06C6">
      <w:pPr>
        <w:pStyle w:val="a8"/>
      </w:pPr>
      <w:r w:rsidRPr="00DB06C6">
        <w:t>2.3.1.4.2 Если заявки Участников оцениваются по критерию «Цена за единицу работы (услуги)», Участник не вправе предложить иную цену договора, кроме установленной в п.</w:t>
      </w:r>
      <w:r>
        <w:t> </w:t>
      </w:r>
      <w:r w:rsidRPr="00DB06C6">
        <w:t>3.9 настоящей Документации. При этом предложенная Участником цена за единицу работы (услуги) не должна превышать начальную (максимальную) цену за единицу работы (услуги), указанную в п.</w:t>
      </w:r>
      <w:r>
        <w:t> </w:t>
      </w:r>
      <w:r w:rsidRPr="00DB06C6">
        <w:t>3.9 настоящей Документации. Предложение о цене за единицу работы (услуги)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за единицу работы (услуги) для участников, использующих право на освобождение от уплаты НДС или не являющихся налогоплательщиками НДС, указанную в п.</w:t>
      </w:r>
      <w:r>
        <w:t> </w:t>
      </w:r>
      <w:r w:rsidRPr="00DB06C6">
        <w:t>3.9 настоящей Документации.</w:t>
      </w:r>
    </w:p>
    <w:p w:rsidR="00A56727" w:rsidRPr="00DB06C6" w:rsidRDefault="00A56727" w:rsidP="00DB06C6">
      <w:pPr>
        <w:pStyle w:val="a8"/>
      </w:pPr>
      <w:r w:rsidRPr="00DB06C6">
        <w:t>В случае если Участник предложит цену договора, отличную от цены договора, указанной в п.</w:t>
      </w:r>
      <w:r>
        <w:t> </w:t>
      </w:r>
      <w:r w:rsidRPr="00DB06C6">
        <w:t>3.9 настоящей Документации, такая заявка будет отклонена как несоответствующая требованиям Документации.</w:t>
      </w:r>
    </w:p>
    <w:p w:rsidR="00A56727" w:rsidRPr="00DB06C6" w:rsidRDefault="00A56727" w:rsidP="00DB06C6">
      <w:pPr>
        <w:pStyle w:val="a8"/>
      </w:pPr>
      <w:r w:rsidRPr="00DB06C6">
        <w:t>В случае если Участник предложит цену за единицу работы (услуги) больше установленной в п.</w:t>
      </w:r>
      <w:r>
        <w:t> </w:t>
      </w:r>
      <w:r w:rsidRPr="00DB06C6">
        <w:t>3.9 начальной (максимальной) цены за единицу работы (услуги), такая заявка будет отклонена как несоответствующая требованиям Документации.</w:t>
      </w:r>
    </w:p>
    <w:p w:rsidR="00A56727" w:rsidRPr="00DB06C6" w:rsidRDefault="00A56727" w:rsidP="00DB06C6">
      <w:pPr>
        <w:pStyle w:val="a8"/>
      </w:pPr>
      <w:r w:rsidRPr="00DB06C6">
        <w:t>2.3.1.5 Требования, предъявляемые к условиям оплаты.</w:t>
      </w:r>
    </w:p>
    <w:tbl>
      <w:tblPr>
        <w:tblW w:w="0" w:type="auto"/>
        <w:tblLook w:val="04A0" w:firstRow="1" w:lastRow="0" w:firstColumn="1" w:lastColumn="0" w:noHBand="0" w:noVBand="1"/>
      </w:tblPr>
      <w:tblGrid>
        <w:gridCol w:w="10314"/>
      </w:tblGrid>
      <w:tr w:rsidR="00A56727" w:rsidTr="00974515">
        <w:tc>
          <w:tcPr>
            <w:tcW w:w="10314" w:type="dxa"/>
            <w:hideMark/>
          </w:tcPr>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A56727" w:rsidTr="00500D8E">
              <w:tc>
                <w:tcPr>
                  <w:tcW w:w="10083" w:type="dxa"/>
                  <w:hideMark/>
                </w:tcPr>
                <w:p w:rsidR="00A56727" w:rsidRDefault="00A56727" w:rsidP="00211E8F">
                  <w:pPr>
                    <w:pStyle w:val="a8"/>
                    <w:ind w:right="-108"/>
                  </w:pPr>
                  <w:r>
                    <w:rPr>
                      <w:color w:val="000000"/>
                    </w:rPr>
                    <w:t>2.3.1.5.1</w:t>
                  </w:r>
                  <w:r>
                    <w:t xml:space="preserve"> В случае если заявки Участников оцениваются по критерию «Условия оплаты», Заявка Участника должна соответствовать следующим требованиям:</w:t>
                  </w:r>
                </w:p>
                <w:p w:rsidR="00A56727" w:rsidRDefault="00A56727" w:rsidP="00211E8F">
                  <w:pPr>
                    <w:pStyle w:val="a8"/>
                    <w:ind w:right="-108"/>
                  </w:pPr>
                  <w: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работ/услуг и отвечающих требованиям законодательства РФ;</w:t>
                  </w:r>
                </w:p>
                <w:p w:rsidR="00A56727" w:rsidRDefault="00A56727" w:rsidP="00211E8F">
                  <w:pPr>
                    <w:pStyle w:val="a8"/>
                    <w:ind w:right="-108"/>
                  </w:pPr>
                  <w:r>
                    <w:t>- срок оплаты должен быть указан в виде максимального количества календарных дней (например, в течение 20 календарных дней, 60 календарных дней, не позднее 130 календарных дней).</w:t>
                  </w:r>
                </w:p>
                <w:p w:rsidR="00A56727" w:rsidRDefault="00A56727" w:rsidP="00211E8F">
                  <w:pPr>
                    <w:pStyle w:val="a8"/>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работ/услуг и отвечающих требованиям законодательства РФ, такая заявка будет отклонена как не соответствующая требованиям Документации.</w:t>
                  </w:r>
                </w:p>
                <w:p w:rsidR="00A56727" w:rsidRDefault="00A56727" w:rsidP="00211E8F">
                  <w:pPr>
                    <w:pStyle w:val="a8"/>
                    <w:ind w:right="-108"/>
                  </w:pPr>
                  <w:r>
                    <w:t xml:space="preserve">Участник не имеет права предложить в качестве условий оплаты авансовый платеж. </w:t>
                  </w:r>
                </w:p>
                <w:p w:rsidR="00A56727" w:rsidRDefault="00A56727" w:rsidP="00211E8F">
                  <w:pPr>
                    <w:pStyle w:val="a8"/>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A56727" w:rsidRDefault="00A56727" w:rsidP="00211E8F">
                  <w:pPr>
                    <w:pStyle w:val="a8"/>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p>
                <w:p w:rsidR="00A56727" w:rsidRDefault="00A56727" w:rsidP="00211E8F">
                  <w:pPr>
                    <w:pStyle w:val="a8"/>
                    <w:ind w:right="-108" w:firstLine="0"/>
                    <w:rPr>
                      <w:color w:val="000000"/>
                    </w:rPr>
                  </w:pPr>
                  <w:r>
                    <w:lastRenderedPageBreak/>
                    <w:t xml:space="preserve">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w:t>
                  </w:r>
                  <w:r>
                    <w:t> 30 (тридцать)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w:t>
                  </w:r>
                </w:p>
                <w:p w:rsidR="00A56727" w:rsidRDefault="00A56727">
                  <w:pPr>
                    <w:pStyle w:val="a8"/>
                    <w:ind w:right="-108"/>
                  </w:pPr>
                  <w:r>
                    <w:t xml:space="preserve">2.3.1.5.2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работ/услуг и отвечающих требованиям законодательства РФ. </w:t>
                  </w:r>
                </w:p>
                <w:p w:rsidR="00A56727" w:rsidRDefault="00A56727">
                  <w:pPr>
                    <w:pStyle w:val="a8"/>
                    <w:ind w:right="-108" w:firstLine="0"/>
                    <w:rPr>
                      <w:color w:val="000000"/>
                    </w:rPr>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A56727" w:rsidRDefault="00A56727" w:rsidP="00871460">
            <w:pPr>
              <w:pStyle w:val="a8"/>
              <w:ind w:right="-108"/>
              <w:rPr>
                <w:color w:val="000000"/>
              </w:rPr>
            </w:pPr>
          </w:p>
        </w:tc>
      </w:tr>
    </w:tbl>
    <w:p w:rsidR="00A56727" w:rsidRDefault="00A56727" w:rsidP="00B23E4B">
      <w:pPr>
        <w:pStyle w:val="a8"/>
      </w:pPr>
      <w:r>
        <w:lastRenderedPageBreak/>
        <w:t>2.3.1.6 Требования, предъявляемые к сроку выполнения работ (оказания услуг).</w:t>
      </w:r>
    </w:p>
    <w:p w:rsidR="00A56727" w:rsidRPr="000C496A" w:rsidRDefault="00A56727" w:rsidP="00B23E4B">
      <w:pPr>
        <w:pStyle w:val="a8"/>
      </w:pPr>
      <w:r>
        <w:t xml:space="preserve">2.3.1.6.1 </w:t>
      </w:r>
      <w:r w:rsidRPr="000C496A">
        <w:t>В случае если Заявки Участников оцениваются по критерию «Срок выполнения работ (оказания услуг)», Заявка Участника должна соответствовать следующим требованиям:</w:t>
      </w:r>
    </w:p>
    <w:p w:rsidR="00A56727" w:rsidRPr="000C496A" w:rsidRDefault="00A56727" w:rsidP="00B23E4B">
      <w:pPr>
        <w:pStyle w:val="a8"/>
      </w:pPr>
      <w:r>
        <w:t>–</w:t>
      </w:r>
      <w:r w:rsidRPr="000C496A">
        <w:t xml:space="preserve"> срок выполнения работ (оказания услуг) должен быть указан в единицах измерения, установленных в Техническом задании, которое является неотъемлемой частью настоящей Документации;</w:t>
      </w:r>
    </w:p>
    <w:p w:rsidR="00A56727" w:rsidRPr="000C496A" w:rsidRDefault="00A56727" w:rsidP="00B23E4B">
      <w:pPr>
        <w:pStyle w:val="a8"/>
      </w:pPr>
      <w:r>
        <w:t>–</w:t>
      </w:r>
      <w:r w:rsidRPr="000C496A">
        <w:t xml:space="preserve"> срок выполнения работ (оказания услуг) должен быть указан в виде календарных дней (например, 15 календарных дней);</w:t>
      </w:r>
    </w:p>
    <w:p w:rsidR="00A56727" w:rsidRPr="000C496A" w:rsidRDefault="00A56727" w:rsidP="00B23E4B">
      <w:pPr>
        <w:pStyle w:val="a8"/>
      </w:pPr>
      <w:r w:rsidRPr="000C496A">
        <w:t>В случае если в предложении Участника срок выполнения работ (оказания услуг) не будет указан в виде календарных дней, такая Заявка будет отклонена как не соответствующая требованиям Документации.</w:t>
      </w:r>
    </w:p>
    <w:p w:rsidR="00A56727" w:rsidRPr="000C496A" w:rsidRDefault="00A56727" w:rsidP="00B23E4B">
      <w:pPr>
        <w:pStyle w:val="a8"/>
      </w:pPr>
      <w:r w:rsidRPr="000C496A">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A56727" w:rsidRDefault="00A56727" w:rsidP="00B23E4B">
      <w:pPr>
        <w:pStyle w:val="a8"/>
      </w:pPr>
      <w:r w:rsidRPr="000C496A">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r w:rsidRPr="00107D40">
        <w:t>.</w:t>
      </w:r>
    </w:p>
    <w:p w:rsidR="00A56727" w:rsidRDefault="00A56727" w:rsidP="00B23E4B">
      <w:pPr>
        <w:pStyle w:val="a8"/>
      </w:pPr>
      <w:r>
        <w:t>2.3.1.6.2 Если в настоящей Документации к сроку выполнения работ (оказания услуг) установлены обязательные требования, Участник Закупки не вправе предложить иные сроки выполнения работ (оказания услуг) кроме тех, которые указаны в Документации.</w:t>
      </w:r>
    </w:p>
    <w:p w:rsidR="00A56727" w:rsidRDefault="00A56727" w:rsidP="00B23E4B">
      <w:pPr>
        <w:pStyle w:val="a8"/>
      </w:pPr>
      <w:r>
        <w:t>Если Участник предложит сроки выполнения работ (оказания услуг), отличные от установленных настоящей Документацией, такая Заявка будет отклонена как не соответствующая требованиям Документации.</w:t>
      </w:r>
    </w:p>
    <w:p w:rsidR="00A56727" w:rsidRDefault="00A56727" w:rsidP="000C310E">
      <w:pPr>
        <w:pStyle w:val="a8"/>
      </w:pPr>
      <w:r>
        <w:t xml:space="preserve">2.3.1.7 В случае, если Заявки Участников оцениваются по одному из следующих критериев: </w:t>
      </w:r>
    </w:p>
    <w:p w:rsidR="00A56727" w:rsidRDefault="00A56727" w:rsidP="000C310E">
      <w:pPr>
        <w:pStyle w:val="a8"/>
      </w:pPr>
      <w:r>
        <w:t>«Опыт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Default="00A56727" w:rsidP="000C310E">
      <w:pPr>
        <w:pStyle w:val="a8"/>
      </w:pPr>
      <w:r>
        <w:t>«Опыт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Default="00A56727" w:rsidP="000C310E">
      <w:pPr>
        <w:pStyle w:val="a8"/>
      </w:pPr>
      <w: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Default="00A56727" w:rsidP="000C310E">
      <w:pPr>
        <w:pStyle w:val="a8"/>
      </w:pPr>
      <w:r>
        <w:t>«Опыт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56727" w:rsidRDefault="00A56727" w:rsidP="000C310E">
      <w:pPr>
        <w:pStyle w:val="a8"/>
      </w:pPr>
      <w:r>
        <w:t>«Опыт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56727" w:rsidRDefault="00A56727" w:rsidP="000C310E">
      <w:pPr>
        <w:pStyle w:val="a8"/>
      </w:pPr>
      <w:r>
        <w:t>«Опыт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56727" w:rsidRDefault="00A56727" w:rsidP="000C310E">
      <w:pPr>
        <w:pStyle w:val="a8"/>
      </w:pPr>
      <w:r>
        <w:t xml:space="preserve">Участник предоставляет сведения о количестве и стоимости заключенных и исполненных договоров за установленный в настоящей Документации период по Форме 7 (Справка об опыте </w:t>
      </w:r>
      <w:r>
        <w:lastRenderedPageBreak/>
        <w:t>выполнения аналогичных договоров). Указанные в Форме 7 сведения подтверждаются копиями заключенных и исполненных договоров и актов выполненных работ/услуг.</w:t>
      </w:r>
    </w:p>
    <w:p w:rsidR="00A56727" w:rsidRDefault="00A56727" w:rsidP="000C310E">
      <w:pPr>
        <w:pStyle w:val="a8"/>
      </w:pPr>
      <w:r>
        <w:t xml:space="preserve">К оценке допускаются договоры, подтверждающие опыт выполнения работ (услуг), указанных в пункте 1 Технического задания, являющегося неотъемлемой частью настоящей Документации. При этом если в пункте 1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пункте 1 Технического задания. Предоставление договоров, содержащих неполный  перечень работ (услуг), указанных в п.1 Технического задания, недопустимо. </w:t>
      </w:r>
    </w:p>
    <w:p w:rsidR="00A56727" w:rsidRDefault="00A56727" w:rsidP="000C310E">
      <w:pPr>
        <w:pStyle w:val="a8"/>
      </w:pPr>
      <w:r>
        <w:t>Если сведения об опыте выполнения аналогичных работ (оказания аналогичных услуг), указанные Участником в Форме 1 (Письмо о подаче заявки), не соответствуют сведениям, представленным в Форме 7 (Справка об опыте выполнения аналогичных договоров), такой Заявке по указанным критериям будет присвоена оценка «0 баллов».</w:t>
      </w:r>
    </w:p>
    <w:p w:rsidR="00A56727" w:rsidRDefault="00A56727" w:rsidP="000C310E">
      <w:pPr>
        <w:pStyle w:val="a8"/>
      </w:pPr>
      <w:r>
        <w:t>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Форме 7 (Справка об опыте выполнения аналогичных договоров) сведения, такой Заявке по указанным критериям будет присвоена оценка «0 баллов».</w:t>
      </w:r>
    </w:p>
    <w:p w:rsidR="00A56727" w:rsidRDefault="00A56727" w:rsidP="000C310E">
      <w:pPr>
        <w:pStyle w:val="a8"/>
      </w:pPr>
      <w:r>
        <w:t>Если Участник в Форме 7 (Справка об опыте выполнения аналогичных договоров)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A56727" w:rsidRPr="00166E5B" w:rsidRDefault="00A56727" w:rsidP="000C310E">
      <w:pPr>
        <w:pStyle w:val="a8"/>
      </w:pPr>
      <w:r>
        <w:t>Если Участник в Форме 7 (Справка об опыте выполнения аналогичных договоров) представил сведения о договорах на выполнение работ/оказание услуг, заключенных и/или исполненных за период, не входящий в установленный настоящей Документацией, такой Заявке по указанным критериям будет присвоена оценка «0 баллов»</w:t>
      </w:r>
      <w:r w:rsidRPr="00166E5B">
        <w:t>.</w:t>
      </w:r>
    </w:p>
    <w:p w:rsidR="00A56727" w:rsidRPr="00AE6286" w:rsidRDefault="00A56727" w:rsidP="00B23E4B">
      <w:pPr>
        <w:pStyle w:val="a8"/>
      </w:pPr>
      <w:r>
        <w:t xml:space="preserve">2.3.1.8 </w:t>
      </w:r>
      <w:r w:rsidRPr="00AE6286">
        <w:t xml:space="preserve">В случае, если Заявки Участников оцениваются по критерию «Наличие техники и оборудования», Участник предоставляет сведения об имеющихся в наличии у Участника техники и оборудования по </w:t>
      </w:r>
      <w:r>
        <w:t>Форме </w:t>
      </w:r>
      <w:r w:rsidRPr="00AE6286">
        <w:t xml:space="preserve">8 (Справка о материально-технических ресурсах). Указанные в </w:t>
      </w:r>
      <w:r>
        <w:t>Форме </w:t>
      </w:r>
      <w:r w:rsidRPr="00AE6286">
        <w:t>8 сведения подтверждаются копиями Актов о приемке-передаче объектов основных средств по каждой единице техники и оборудования или копиями договоров их проката, аренды, лизинга и т.д.</w:t>
      </w:r>
    </w:p>
    <w:p w:rsidR="00A56727" w:rsidRPr="00AE6286" w:rsidRDefault="00A56727" w:rsidP="00B23E4B">
      <w:pPr>
        <w:pStyle w:val="a8"/>
      </w:pPr>
      <w:r w:rsidRPr="00AE6286">
        <w:t xml:space="preserve">Если сведения об имеющихся в наличии у Участника техники и оборудования, указанные Участником в </w:t>
      </w:r>
      <w:r>
        <w:t>Форме </w:t>
      </w:r>
      <w:r w:rsidRPr="00AE6286">
        <w:t xml:space="preserve">1 (Письмо о подаче заявки), не соответствуют сведениям, представленным в </w:t>
      </w:r>
      <w:r>
        <w:t>Форме </w:t>
      </w:r>
      <w:r w:rsidRPr="00AE6286">
        <w:t>8 (Справка о материально-технических ресурсах), такой Заявке по критерию «Наличие техники и оборудования» будет присвоена оценка «0 баллов».</w:t>
      </w:r>
    </w:p>
    <w:p w:rsidR="00A56727" w:rsidRPr="00AE6286" w:rsidRDefault="00A56727" w:rsidP="00B23E4B">
      <w:pPr>
        <w:pStyle w:val="a8"/>
      </w:pPr>
      <w:r w:rsidRPr="00AE6286">
        <w:t xml:space="preserve">Если Участник полностью или частично не представил копии Актов о приемке-передаче объектов основных средств по каждой единице техники и оборудования или копии договоров их проката, аренды, лизинга и т.д., подтверждающих указанные в </w:t>
      </w:r>
      <w:r>
        <w:t>Форме </w:t>
      </w:r>
      <w:r w:rsidRPr="00AE6286">
        <w:t>8 (Справка о материально-технических ресурсах) сведения, такой Заявке по критерию «Наличие техники и оборудования» будет присвоена оценка «0 баллов».</w:t>
      </w:r>
    </w:p>
    <w:p w:rsidR="00A56727" w:rsidRPr="00AE6286" w:rsidRDefault="00A56727" w:rsidP="00B23E4B">
      <w:pPr>
        <w:pStyle w:val="a8"/>
      </w:pPr>
      <w:r w:rsidRPr="00AE6286">
        <w:t xml:space="preserve">Если Участник в </w:t>
      </w:r>
      <w:r>
        <w:t>Форме </w:t>
      </w:r>
      <w:r w:rsidRPr="00AE6286">
        <w:t xml:space="preserve">8 не указал и/или не полностью указал наименование, технические и иные характеристики техники и оборудования и/или указанные Участником в </w:t>
      </w:r>
      <w:r>
        <w:t>Форме </w:t>
      </w:r>
      <w:r w:rsidRPr="00AE6286">
        <w:t>8 сведения не позволяют Организатору закупки проверить соответствие техники и оборудования Участника требованиям настоящей Документации и предмету закупки, такой Заявке по критерию «Наличие техники и оборудования» будет присвоена оценка «0 баллов».</w:t>
      </w:r>
    </w:p>
    <w:p w:rsidR="00A56727" w:rsidRDefault="00A56727" w:rsidP="00B23E4B">
      <w:pPr>
        <w:pStyle w:val="a8"/>
      </w:pPr>
      <w:r w:rsidRPr="00AE6286">
        <w:t xml:space="preserve">В случае если в составе Документации представлен список оборудования и техники, которые должны использоваться при выполнении работ/оказании услуг по договору, в оценке принимают участие указанные в </w:t>
      </w:r>
      <w:r>
        <w:t>Форме </w:t>
      </w:r>
      <w:r w:rsidRPr="00AE6286">
        <w:t xml:space="preserve">8 (Справка о материально-технических ресурсах) техника и оборудование, которые соответствуют представленному в составе Документации списку. Сведения о технике и оборудовании, не соответствующих списку, представленному в составе Документации, при подсчете баллов по критерию «Наличие техники и оборудования» не учитываются. Если </w:t>
      </w:r>
      <w:r>
        <w:t>Форма </w:t>
      </w:r>
      <w:r w:rsidRPr="00AE6286">
        <w:t>8 частично или полностью не содержит сведения о технике и оборудовании, указанные в представленном в составе Документации списке, такой Заявке по критерию «Наличие техники и оборудования» будет присвоена оценка «0 баллов»</w:t>
      </w:r>
      <w:r>
        <w:t>.</w:t>
      </w:r>
    </w:p>
    <w:p w:rsidR="00A56727" w:rsidRPr="00084431" w:rsidRDefault="00A56727" w:rsidP="00B23E4B">
      <w:pPr>
        <w:pStyle w:val="a8"/>
      </w:pPr>
      <w:r>
        <w:t xml:space="preserve">2.3.1.9 </w:t>
      </w:r>
      <w:r w:rsidRPr="00084431">
        <w:t xml:space="preserve">В случае, если Заявки Участников оцениваются по критерию «Наличие трудовых ресурсов», Участник предоставляет сведения о наличии трудовых ресурсов по </w:t>
      </w:r>
      <w:r>
        <w:t>Форме </w:t>
      </w:r>
      <w:r w:rsidRPr="00084431">
        <w:t xml:space="preserve">9 (Справка о </w:t>
      </w:r>
      <w:r w:rsidRPr="00084431">
        <w:lastRenderedPageBreak/>
        <w:t xml:space="preserve">кадровых ресурсах). Указанные в </w:t>
      </w:r>
      <w:r>
        <w:t>Форме </w:t>
      </w:r>
      <w:r w:rsidRPr="00084431">
        <w:t>9 сведения подтверждаются выпиской из штатного расписания, копиями документов о профессиональном образовании персонала, копиями трудовых договоров, договоров найма либо иных гражданско-правовых договоров.</w:t>
      </w:r>
    </w:p>
    <w:p w:rsidR="00A56727" w:rsidRDefault="00A56727" w:rsidP="00B23E4B">
      <w:pPr>
        <w:pStyle w:val="a8"/>
      </w:pPr>
      <w:r w:rsidRPr="00084431">
        <w:t xml:space="preserve">Если сведения о персонале, указанные Участником в </w:t>
      </w:r>
      <w:r>
        <w:t>Форме </w:t>
      </w:r>
      <w:r w:rsidRPr="00084431">
        <w:t xml:space="preserve">1 (Письмо о подаче заявки), не соответствуют сведениям, представленным в </w:t>
      </w:r>
      <w:r>
        <w:t>Форме </w:t>
      </w:r>
      <w:r w:rsidRPr="00084431">
        <w:t>9 (Справка о кадровых ресурсах), такой Заявке по критерию «Наличие трудовых ресурсов» будет присвоена оценка «0 баллов».</w:t>
      </w:r>
    </w:p>
    <w:p w:rsidR="00A56727" w:rsidRPr="00084431" w:rsidRDefault="00A56727" w:rsidP="00B23E4B">
      <w:pPr>
        <w:pStyle w:val="a8"/>
      </w:pPr>
      <w:r w:rsidRPr="00084431">
        <w:t xml:space="preserve">Если Участник полностью или частично не представил выписку из штатного расписания, копии документов о профессиональном образовании персонала, копии трудовых договоров, договоров найма либо иных гражданско-правовых договоров, подтверждающих указанные в </w:t>
      </w:r>
      <w:r>
        <w:t>Форме </w:t>
      </w:r>
      <w:r w:rsidRPr="00084431">
        <w:t>9 (Справка о кадровых ресурсах) сведения, такой Заявке по критерию «Наличие трудовых ресурсов» будет присвоена оценка «0 баллов».</w:t>
      </w:r>
    </w:p>
    <w:p w:rsidR="00A56727" w:rsidRDefault="00A56727" w:rsidP="00B23E4B">
      <w:pPr>
        <w:pStyle w:val="a8"/>
      </w:pPr>
      <w:r w:rsidRPr="00084431">
        <w:t xml:space="preserve">В случае если в составе Документации представлен перечень требуемого персонала, который должен привлекаться к выполнению работ/оказанию услуг по договору, в оценке принимают участие сведения о персонале, указанные в </w:t>
      </w:r>
      <w:r>
        <w:t>Форме </w:t>
      </w:r>
      <w:r w:rsidRPr="00084431">
        <w:t xml:space="preserve">9 (Справка о кадровых ресурсах), которые соответствуют представленному в составе Документации перечню. Сведения о персонале, не соответствующем списку, представленному в составе Документации, при подсчете баллов по критерию «Наличие трудовых ресурсов» не учитываются. При этом если </w:t>
      </w:r>
      <w:r>
        <w:t>Форма </w:t>
      </w:r>
      <w:r w:rsidRPr="00084431">
        <w:t>9 частично или полностью не содержит сведения о персонале, указанном в представленном в составе Документации перечне, такой Заявке по критерию «Наличие трудовых ресурсов» будет присвоена оценка «0 баллов»</w:t>
      </w:r>
      <w:r>
        <w:t>.</w:t>
      </w:r>
    </w:p>
    <w:p w:rsidR="00A56727" w:rsidRPr="00184DE6" w:rsidRDefault="00A56727" w:rsidP="00B23E4B">
      <w:pPr>
        <w:pStyle w:val="a8"/>
      </w:pPr>
      <w:r>
        <w:t xml:space="preserve">2.3.1.10 </w:t>
      </w:r>
      <w:r w:rsidRPr="00184DE6">
        <w:t xml:space="preserve">В случае, если Заявки Участников оцениваются по критерию «Количество положительных отзывов за последние 5 (пять) лет», Участник предоставляет копии положительных отзывов заказчиков о выполнении работ/услуг, аналогичных предмету Закупки за установленный период. Каждый отзыв должен быть оформлен на фирменном бланке заказчика, содержать подпись уполномоченного лица заказчика и дату подписания отзыва. Отзывы, подготовленные с нарушением установленных требований, Организатором к рассмотрению не принимаются. </w:t>
      </w:r>
    </w:p>
    <w:p w:rsidR="00A56727" w:rsidRPr="00184DE6" w:rsidRDefault="00A56727" w:rsidP="00B23E4B">
      <w:pPr>
        <w:pStyle w:val="a8"/>
      </w:pPr>
      <w:r w:rsidRPr="00184DE6">
        <w:t xml:space="preserve">Если сведения о количестве положительных отзывов, указанные Участником в </w:t>
      </w:r>
      <w:r>
        <w:t>Форме </w:t>
      </w:r>
      <w:r w:rsidRPr="00184DE6">
        <w:t>1 (Письмо о подаче заявки), не соответствуют фактическому количеству представленных Участником в заявке положительных отзывов, такой Заявке по критерию «Количество положительных отзывов за последние 5 (пять) лет» будет присвоена оценка «0 баллов».</w:t>
      </w:r>
    </w:p>
    <w:p w:rsidR="00A56727" w:rsidRDefault="00A56727" w:rsidP="00B23E4B">
      <w:pPr>
        <w:pStyle w:val="a8"/>
      </w:pPr>
      <w:r w:rsidRPr="00184DE6">
        <w:t>Если Участник в составе Заявки представил сведения о положительных отзывах, выданных за пределами установленного настоящей Документацией периода, такой Заявке по указанному критерию «Количество положительных отзывов за последние 5 (пять) лет» будет присвоена оценка «0 баллов»</w:t>
      </w:r>
      <w:r>
        <w:t>.</w:t>
      </w:r>
    </w:p>
    <w:p w:rsidR="00A56727" w:rsidRPr="004A5D43" w:rsidRDefault="00A56727" w:rsidP="00B23E4B">
      <w:pPr>
        <w:pStyle w:val="a8"/>
      </w:pPr>
      <w:r>
        <w:t xml:space="preserve">2.3.1.11 </w:t>
      </w:r>
      <w:r w:rsidRPr="004A5D43">
        <w:t>Требования, предъявляемые к сроку гарантии качества выполненных работ (оказанных услуг).</w:t>
      </w:r>
    </w:p>
    <w:p w:rsidR="00A56727" w:rsidRPr="004A5D43" w:rsidRDefault="00A56727" w:rsidP="00B23E4B">
      <w:pPr>
        <w:pStyle w:val="a8"/>
      </w:pPr>
      <w:r w:rsidRPr="004A5D43">
        <w:t xml:space="preserve">2.3.1.11.1 В случае, если Заявки Участников оцениваются по критерию «Срок гарантии качества выполненных работ (оказанных услуг)», Участник в </w:t>
      </w:r>
      <w:r>
        <w:t>Форме </w:t>
      </w:r>
      <w:r w:rsidRPr="004A5D43">
        <w:t>3 (Коммерческое предложение) указывает срок гарантии качества выполненных работ/оказанных услуг в виде максимального количества календарных месяцев.</w:t>
      </w:r>
    </w:p>
    <w:p w:rsidR="00A56727" w:rsidRPr="004A5D43" w:rsidRDefault="00A56727" w:rsidP="00B23E4B">
      <w:pPr>
        <w:pStyle w:val="a8"/>
      </w:pPr>
      <w:r w:rsidRPr="004A5D43">
        <w:t xml:space="preserve">Если настоящей Документацией установлены требования к минимальному сроку гарантии качества выполненных работ/оказанных услуг, Участник указывает срок гарантии качества выполненных работ/оказанных услуг не менее установленного настоящей Документацией. </w:t>
      </w:r>
    </w:p>
    <w:p w:rsidR="00A56727" w:rsidRPr="004A5D43" w:rsidRDefault="00A56727" w:rsidP="00B23E4B">
      <w:pPr>
        <w:pStyle w:val="a8"/>
      </w:pPr>
      <w:r w:rsidRPr="004A5D43">
        <w:t>Если Участник указал срок гарантии качества выполненных работ/оказанных услуг меньше минимального срока, установленного Документацией, такая Заявка будет отклонена как не соответствующая требованиям Документации.</w:t>
      </w:r>
    </w:p>
    <w:p w:rsidR="00A56727" w:rsidRPr="004A5D43" w:rsidRDefault="00A56727" w:rsidP="00B23E4B">
      <w:pPr>
        <w:pStyle w:val="a8"/>
      </w:pPr>
      <w:r w:rsidRPr="004A5D43">
        <w:t>Если Участник указал срок гарантии качества выполненных работ/оказанных услуг в единицах измерения, отличных от календарных месяцев, такая Заявка будет отклонена как не соответствующая требованиям Документации.</w:t>
      </w:r>
    </w:p>
    <w:p w:rsidR="00A56727" w:rsidRPr="004A5D43" w:rsidRDefault="00A56727" w:rsidP="00B23E4B">
      <w:pPr>
        <w:pStyle w:val="a8"/>
      </w:pPr>
      <w:r w:rsidRPr="004A5D43">
        <w:t xml:space="preserve">2.3.1.11.2 Если к сроку гарантии качества выполненных работ/оказанных услуг в настоящей Документации установлены обязательные требования, Участник Закупки не вправе предложить сроки гарантии качества выполненных работ/оказанных услуг менее указанных в Документации. </w:t>
      </w:r>
    </w:p>
    <w:p w:rsidR="00A56727" w:rsidRDefault="00A56727" w:rsidP="00B23E4B">
      <w:pPr>
        <w:pStyle w:val="a8"/>
      </w:pPr>
      <w:r w:rsidRPr="004A5D43">
        <w:t>Если Участник предложит сроки гарантии качества выполненных работ/оказанных услуг менее установленных настоящей Документацией, такая Заявка будет отклонена как не соответствующая требованиям Документации</w:t>
      </w:r>
      <w:r>
        <w:t>.</w:t>
      </w:r>
    </w:p>
    <w:p w:rsidR="00A56727" w:rsidRPr="00220708" w:rsidRDefault="00A56727" w:rsidP="00B23E4B">
      <w:pPr>
        <w:pStyle w:val="a8"/>
      </w:pPr>
      <w:r w:rsidRPr="00220708">
        <w:lastRenderedPageBreak/>
        <w:t>2.3.1.12 В случае, если Заявки Участников оцениваются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A56727" w:rsidRPr="00220708" w:rsidRDefault="00A56727" w:rsidP="00B23E4B">
      <w:pPr>
        <w:pStyle w:val="a8"/>
      </w:pPr>
      <w:r w:rsidRPr="00220708">
        <w:t>Если Участник представил копию договора страхования гражданской ответственности на сумму меньше установленной в настоящей Документации,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A56727" w:rsidRDefault="00A56727" w:rsidP="00B23E4B">
      <w:pPr>
        <w:pStyle w:val="a8"/>
      </w:pPr>
      <w:r w:rsidRPr="00220708">
        <w:t>Если Участник не представил копию договора страхования гражданской ответственности, такой Заявке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 будет присвоена оценка «0 баллов»</w:t>
      </w:r>
      <w:r>
        <w:t>.</w:t>
      </w:r>
    </w:p>
    <w:p w:rsidR="00A56727" w:rsidRDefault="00A56727" w:rsidP="00B23E4B">
      <w:pPr>
        <w:pStyle w:val="a8"/>
      </w:pPr>
      <w:r>
        <w:t xml:space="preserve">2.3.1.13 </w:t>
      </w:r>
      <w:r w:rsidRPr="00F73EEE">
        <w:t>В случае, если Заявки Участников оцениваются по критерию «Наличие обособленных либо структурных подразделений в регионе», 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r>
        <w:t>.</w:t>
      </w:r>
    </w:p>
    <w:p w:rsidR="00A56727" w:rsidRDefault="00A56727" w:rsidP="00B23E4B">
      <w:pPr>
        <w:pStyle w:val="a8"/>
      </w:pPr>
      <w:r w:rsidRPr="00B5299E">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«Наличие обособленных либо структурных подразделений в регионе» будет присвоена оценка «0 баллов»</w:t>
      </w:r>
    </w:p>
    <w:p w:rsidR="00A56727" w:rsidRPr="002C1AFD" w:rsidRDefault="00A56727" w:rsidP="00B23E4B">
      <w:pPr>
        <w:pStyle w:val="a8"/>
      </w:pPr>
      <w:r>
        <w:t xml:space="preserve">2.3.1.14 </w:t>
      </w:r>
      <w:r w:rsidRPr="002C1AFD">
        <w:t xml:space="preserve">В случае, если Заявки Участников оцениваются по критерию «Выполнение работ (оказание услуг) без привлечения субподрядных организаций», Участник предоставляет сведения о привлекаемых субподрядчиках и доле выполняемых ими работ/услуг по </w:t>
      </w:r>
      <w:r>
        <w:t>Форме </w:t>
      </w:r>
      <w:r w:rsidRPr="002C1AFD">
        <w:t xml:space="preserve">4 (Предложение о качестве выполнения работ/оказания услуг). </w:t>
      </w:r>
    </w:p>
    <w:p w:rsidR="00A56727" w:rsidRDefault="00A56727" w:rsidP="00B23E4B">
      <w:pPr>
        <w:pStyle w:val="a8"/>
      </w:pPr>
      <w:r w:rsidRPr="002C1AFD">
        <w:t xml:space="preserve">Если Участник в </w:t>
      </w:r>
      <w:r>
        <w:t>Форме </w:t>
      </w:r>
      <w:r w:rsidRPr="002C1AFD">
        <w:t>4 указал сведения о привлекаемых им субподрядчиках, но не установил % выполнения ими работ по договору, Заявке такого Участника по критерию «Выполнение работ (оказание услуг) без привлечения субподрядных организаций» будет присвоена оценка «0 баллов»</w:t>
      </w:r>
      <w:r>
        <w:t xml:space="preserve">. </w:t>
      </w:r>
    </w:p>
    <w:p w:rsidR="00A56727" w:rsidRPr="00EF5B53" w:rsidRDefault="00A56727" w:rsidP="00B23E4B">
      <w:pPr>
        <w:pStyle w:val="a8"/>
      </w:pPr>
      <w:r w:rsidRPr="00220708">
        <w:t xml:space="preserve">2.3.1.15 </w:t>
      </w:r>
      <w:r w:rsidRPr="00EF5B53">
        <w:t>В случае если Заявки Участников оцениваются по критерию «Наличие сертификата системы добровольной сертификации «Газсерт», Участник в составе заявки предоставляет надлежащим образом заверенные копии сертификатов «Газсерт» на указанные в Документации материалы, технику, оборудование и работы.</w:t>
      </w:r>
    </w:p>
    <w:p w:rsidR="00A56727" w:rsidRPr="00EF5B53" w:rsidRDefault="00A56727" w:rsidP="00B23E4B">
      <w:pPr>
        <w:pStyle w:val="a8"/>
      </w:pPr>
      <w:r w:rsidRPr="00EF5B53">
        <w:t>Если Участник полностью или частично не представил  надлежащим образом заверенные копии сертификатов «Газсерт» на материалы, технику, оборудование и работы, такой заявке по критерию «Наличие сертификата системы добровольной сертификации «Газсерт» будет присвоена оценка «0 баллов».</w:t>
      </w:r>
    </w:p>
    <w:p w:rsidR="00A56727" w:rsidRPr="00EF5B53" w:rsidRDefault="00A56727" w:rsidP="00B23E4B">
      <w:pPr>
        <w:pStyle w:val="a8"/>
      </w:pPr>
      <w:r w:rsidRPr="00EF5B53">
        <w:t>Сертификат «Газсерт» должен быть действительным до окончания срока действия договора, заключаемого по результатам закупки.</w:t>
      </w:r>
    </w:p>
    <w:p w:rsidR="00A56727" w:rsidRDefault="00A56727" w:rsidP="00B23E4B">
      <w:pPr>
        <w:pStyle w:val="a8"/>
      </w:pPr>
      <w:r w:rsidRPr="00EF5B53">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«Наличие сертификата системы добровольной сертификации «Газсерт» будет присвоена оценка «0 баллов»</w:t>
      </w:r>
      <w:r w:rsidRPr="00917074">
        <w:t>.</w:t>
      </w:r>
    </w:p>
    <w:p w:rsidR="00A56727" w:rsidRDefault="00A56727" w:rsidP="00B23E4B">
      <w:pPr>
        <w:pStyle w:val="a8"/>
      </w:pPr>
      <w:r>
        <w:t>2.3.1.16 В случае, если Заявки Участников оцениваются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Участник в составе заявки предоставляет надлежащим образом заверенную копию баланса за последний отчетный период с отметкой налогового органа и (или) договора с кредитным учреждением на открытие кредитной линии. Договор с кредитным учреждением на открытие кредитной линии должен действовать до окончания срока действия договора, заключаемого по результатам проведения закупки.</w:t>
      </w:r>
    </w:p>
    <w:p w:rsidR="00A56727" w:rsidRDefault="00A56727" w:rsidP="00B23E4B">
      <w:pPr>
        <w:pStyle w:val="a8"/>
      </w:pPr>
      <w:r>
        <w:t xml:space="preserve">В случае не предоставления Участником надлежащим образом заверенной копии баланса и (или) договора на открытие кредитной линии, такой заявке по критерию «Наличие собственных </w:t>
      </w:r>
      <w:r>
        <w:lastRenderedPageBreak/>
        <w:t>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A56727" w:rsidRDefault="00A56727" w:rsidP="00B23E4B">
      <w:pPr>
        <w:pStyle w:val="a8"/>
      </w:pPr>
      <w:r>
        <w:t>В случае предоставления Участником копии договора на открытие кредитной линии со сроком действия менее срока действия договора, заключаемого по результатам проведения закупки, такой заявке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 будет присвоена оценка «0 баллов».</w:t>
      </w:r>
    </w:p>
    <w:p w:rsidR="00A56727" w:rsidRDefault="00A56727" w:rsidP="00B23E4B">
      <w:pPr>
        <w:pStyle w:val="a8"/>
      </w:pPr>
      <w:r>
        <w:t>2.3.1.17 В случае, если Заявки Участников оцениваются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Участник предоставляет копию договора страхования гражданской ответственности.</w:t>
      </w:r>
    </w:p>
    <w:p w:rsidR="00A56727" w:rsidRDefault="00A56727" w:rsidP="00B23E4B">
      <w:pPr>
        <w:pStyle w:val="a8"/>
      </w:pPr>
      <w:r>
        <w:t>Если Участник не представил копию договора страхования гражданской ответственности, такой Заявке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 будет присвоена оценка «0 баллов».</w:t>
      </w:r>
    </w:p>
    <w:p w:rsidR="00A56727" w:rsidRDefault="00A56727" w:rsidP="00B23E4B">
      <w:pPr>
        <w:pStyle w:val="a8"/>
      </w:pPr>
      <w:r>
        <w:t>2.3.1.18 В случае, если Заявки Участников оцениваются по критерию «Описание  технологии исполнения работ», Участник должен предоставить описание технологии исполнения работ в виде схем последовательности и взаимодействия процессов, исполненных в нотации IDEF0 в соответствии с Р 50.1.028-2001, самый нижний уровень декомпозиции должен быть представлен в виде диаграмм потоков данных.</w:t>
      </w:r>
    </w:p>
    <w:p w:rsidR="00A56727" w:rsidRDefault="00A56727" w:rsidP="00B23E4B">
      <w:pPr>
        <w:pStyle w:val="a8"/>
      </w:pPr>
      <w:r>
        <w:t>Если Участник не представил схемы последовательности и взаимодействия процессов, исполненных в нотации IDEF0 в соответствии с Р 50.1.028-2001, такой Заявке по критерию «Описание  технологии исполнения работ» будет присвоена оценка «0 баллов».</w:t>
      </w:r>
    </w:p>
    <w:p w:rsidR="00A56727" w:rsidRDefault="00A56727" w:rsidP="00B23E4B">
      <w:pPr>
        <w:pStyle w:val="a8"/>
      </w:pPr>
    </w:p>
    <w:p w:rsidR="00A56727" w:rsidRPr="00B23E4B" w:rsidRDefault="00A56727" w:rsidP="00F437E4">
      <w:pPr>
        <w:pStyle w:val="af0"/>
      </w:pPr>
      <w:r w:rsidRPr="00B23E4B">
        <w:t>2.3.2 Порядок подготовки Заявки в электронном виде</w:t>
      </w:r>
    </w:p>
    <w:p w:rsidR="00A56727" w:rsidRDefault="00A56727" w:rsidP="00B23E4B">
      <w:pPr>
        <w:pStyle w:val="a8"/>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A56727" w:rsidRDefault="00A56727" w:rsidP="00B23E4B">
      <w:pPr>
        <w:pStyle w:val="a8"/>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A56727" w:rsidRDefault="00A56727" w:rsidP="00B23E4B">
      <w:pPr>
        <w:pStyle w:val="a8"/>
      </w:pPr>
      <w:r>
        <w:t>а) не редактируемый формат pdf;</w:t>
      </w:r>
    </w:p>
    <w:p w:rsidR="00A56727" w:rsidRDefault="00A56727" w:rsidP="00B23E4B">
      <w:pPr>
        <w:pStyle w:val="a8"/>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A56727" w:rsidRDefault="00A56727" w:rsidP="006C4D21">
      <w:pPr>
        <w:pStyle w:val="a8"/>
      </w:pPr>
      <w:r>
        <w:t xml:space="preserve">2.3.2.3 </w:t>
      </w:r>
      <w:r w:rsidRPr="00985FA1">
        <w:t xml:space="preserve">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w:t>
      </w:r>
      <w:r w:rsidRPr="006C4D21">
        <w:t>должны</w:t>
      </w:r>
      <w:r w:rsidRPr="00985FA1">
        <w:t xml:space="preserve">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985FA1">
        <w:t>1.4.2 настоящей Документации</w:t>
      </w:r>
      <w:r>
        <w:t>.</w:t>
      </w:r>
    </w:p>
    <w:p w:rsidR="00A56727" w:rsidRDefault="00A56727" w:rsidP="00B23E4B">
      <w:pPr>
        <w:pStyle w:val="a8"/>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A56727" w:rsidRPr="00905C1F" w:rsidRDefault="00A56727" w:rsidP="00B23E4B">
      <w:pPr>
        <w:pStyle w:val="a8"/>
      </w:pPr>
      <w:r>
        <w:t xml:space="preserve">2.3.2.5 </w:t>
      </w:r>
      <w:r w:rsidRPr="00905C1F">
        <w:t>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A56727" w:rsidRPr="00905C1F" w:rsidRDefault="00A56727" w:rsidP="00B23E4B">
      <w:pPr>
        <w:pStyle w:val="a8"/>
      </w:pPr>
      <w:r w:rsidRPr="00905C1F">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A56727" w:rsidRDefault="00A56727" w:rsidP="00B23E4B">
      <w:pPr>
        <w:pStyle w:val="a8"/>
      </w:pPr>
      <w:r w:rsidRPr="00905C1F">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r>
        <w:t>.</w:t>
      </w:r>
    </w:p>
    <w:p w:rsidR="00A56727" w:rsidRPr="00867296" w:rsidRDefault="00A56727" w:rsidP="00B23E4B">
      <w:pPr>
        <w:pStyle w:val="a8"/>
      </w:pPr>
      <w:r>
        <w:t xml:space="preserve">2.3.2.6 </w:t>
      </w:r>
      <w:r w:rsidRPr="00867296">
        <w:t xml:space="preserve">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67296">
        <w:lastRenderedPageBreak/>
        <w:t xml:space="preserve">договора, указанным в иных документах, представляемых в составе Заявки на участие в запросе предложений. </w:t>
      </w:r>
    </w:p>
    <w:p w:rsidR="00A56727" w:rsidRDefault="00A56727" w:rsidP="00B23E4B">
      <w:pPr>
        <w:pStyle w:val="a8"/>
      </w:pPr>
      <w:r w:rsidRPr="00867296">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то Организатор вправе отклонить Заявку такого Участника как несоответствующую требованиям Документации.</w:t>
      </w:r>
    </w:p>
    <w:p w:rsidR="00A56727" w:rsidRDefault="00A56727" w:rsidP="00B23E4B">
      <w:pPr>
        <w:pStyle w:val="a8"/>
      </w:pPr>
    </w:p>
    <w:p w:rsidR="00A56727" w:rsidRDefault="00A56727" w:rsidP="00F437E4">
      <w:pPr>
        <w:pStyle w:val="af0"/>
      </w:pPr>
      <w:r>
        <w:t>2.3.3 Требования к языку Заявки</w:t>
      </w:r>
    </w:p>
    <w:p w:rsidR="00A56727" w:rsidRDefault="00A56727" w:rsidP="00B23E4B">
      <w:pPr>
        <w:pStyle w:val="a8"/>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A56727" w:rsidRDefault="00A56727" w:rsidP="00B23E4B">
      <w:pPr>
        <w:pStyle w:val="a8"/>
      </w:pPr>
      <w:r>
        <w:t>2.3.3.2 Организатор не принимает к рассмотрению документы, не переведенные на русский язык.</w:t>
      </w:r>
    </w:p>
    <w:p w:rsidR="00A56727" w:rsidRDefault="00A56727" w:rsidP="00B23E4B">
      <w:pPr>
        <w:pStyle w:val="a8"/>
      </w:pPr>
    </w:p>
    <w:p w:rsidR="00A56727" w:rsidRPr="00CA0E0D" w:rsidRDefault="00A56727" w:rsidP="00F437E4">
      <w:pPr>
        <w:pStyle w:val="af0"/>
      </w:pPr>
      <w:r w:rsidRPr="00CA0E0D">
        <w:t>2.3.4 Требования к валюте Заявки</w:t>
      </w:r>
    </w:p>
    <w:p w:rsidR="00A56727" w:rsidRPr="00B23E4B" w:rsidRDefault="00A56727" w:rsidP="00B23E4B">
      <w:pPr>
        <w:pStyle w:val="a8"/>
      </w:pPr>
      <w:r w:rsidRPr="00B23E4B">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B23E4B">
        <w:t>3.28 настоящей Документации.</w:t>
      </w:r>
    </w:p>
    <w:p w:rsidR="00A56727" w:rsidRPr="00B23E4B" w:rsidRDefault="00A56727" w:rsidP="00B23E4B">
      <w:pPr>
        <w:pStyle w:val="a8"/>
      </w:pPr>
      <w:r w:rsidRPr="00B23E4B">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A56727" w:rsidRPr="00B23E4B" w:rsidRDefault="00A56727" w:rsidP="00B23E4B">
      <w:pPr>
        <w:pStyle w:val="a8"/>
      </w:pPr>
    </w:p>
    <w:p w:rsidR="00A56727" w:rsidRDefault="00A56727" w:rsidP="00F437E4">
      <w:pPr>
        <w:pStyle w:val="af0"/>
      </w:pPr>
      <w:r>
        <w:t>2.3.5 Начальная (максимальная) цена предмета закупки</w:t>
      </w:r>
    </w:p>
    <w:p w:rsidR="00A56727" w:rsidRPr="00037E9B" w:rsidRDefault="00A56727" w:rsidP="00037E9B">
      <w:pPr>
        <w:pStyle w:val="a8"/>
      </w:pPr>
      <w:r w:rsidRPr="00037E9B">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37E9B">
        <w:t>3.9 настоящей Документации и в Извещении о проведении Запроса предложений.</w:t>
      </w:r>
    </w:p>
    <w:p w:rsidR="00A56727" w:rsidRDefault="00A56727" w:rsidP="00037E9B">
      <w:pPr>
        <w:pStyle w:val="a8"/>
      </w:pPr>
    </w:p>
    <w:p w:rsidR="00A56727" w:rsidRDefault="00A56727" w:rsidP="00F437E4">
      <w:pPr>
        <w:pStyle w:val="af0"/>
      </w:pPr>
      <w:r>
        <w:t>2.3.6 Требования к обеспечению Заявки на участие в Запросе предложений</w:t>
      </w:r>
    </w:p>
    <w:p w:rsidR="00A56727" w:rsidRDefault="00A56727" w:rsidP="00037E9B">
      <w:pPr>
        <w:pStyle w:val="a8"/>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A56727" w:rsidRDefault="00A56727" w:rsidP="00037E9B">
      <w:pPr>
        <w:pStyle w:val="a8"/>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A56727" w:rsidRPr="009D190A" w:rsidRDefault="00A56727" w:rsidP="00037E9B">
      <w:pPr>
        <w:pStyle w:val="a8"/>
      </w:pPr>
      <w:r w:rsidRPr="005F12A6">
        <w:t xml:space="preserve">2.3.6.3 </w:t>
      </w:r>
      <w:r w:rsidRPr="009D190A">
        <w:t xml:space="preserve">Обеспечение Заявки может предоставляться следующими способами: </w:t>
      </w:r>
    </w:p>
    <w:p w:rsidR="00A56727" w:rsidRPr="009D190A" w:rsidRDefault="00A56727" w:rsidP="00037E9B">
      <w:pPr>
        <w:pStyle w:val="a8"/>
      </w:pPr>
      <w:r>
        <w:t>–</w:t>
      </w:r>
      <w:r w:rsidRPr="009D190A">
        <w:t xml:space="preserve"> банковская гарантия, составленная с учетом требований статей 368</w:t>
      </w:r>
      <w:r w:rsidRPr="00F606DA">
        <w:t xml:space="preserve"> </w:t>
      </w:r>
      <w:r>
        <w:t>–</w:t>
      </w:r>
      <w:r w:rsidRPr="00F606DA">
        <w:t xml:space="preserve"> </w:t>
      </w:r>
      <w:r w:rsidRPr="009D190A">
        <w:t xml:space="preserve">378 Гражданского кодекса РФ, </w:t>
      </w:r>
    </w:p>
    <w:p w:rsidR="00A56727" w:rsidRPr="005F12A6" w:rsidRDefault="00A56727" w:rsidP="00037E9B">
      <w:pPr>
        <w:pStyle w:val="a8"/>
      </w:pPr>
      <w:r>
        <w:t>–</w:t>
      </w:r>
      <w:r w:rsidRPr="009D190A">
        <w:t xml:space="preserve"> перечисление денежных средств на расчетный счет Организатора закупки, указанный в п.</w:t>
      </w:r>
      <w:r>
        <w:t> </w:t>
      </w:r>
      <w:r w:rsidRPr="009D190A">
        <w:t>2.3.6.9 настоящей Документации</w:t>
      </w:r>
      <w:r w:rsidRPr="005F12A6">
        <w:t>.</w:t>
      </w:r>
    </w:p>
    <w:p w:rsidR="00A56727" w:rsidRPr="00CE5183" w:rsidRDefault="00A56727" w:rsidP="00037E9B">
      <w:pPr>
        <w:pStyle w:val="a8"/>
      </w:pPr>
      <w:r>
        <w:t xml:space="preserve">2.3.6.4 </w:t>
      </w:r>
      <w:r w:rsidRPr="00CE5183">
        <w:t>Банковская гарантия должна содержать следующие условия:</w:t>
      </w:r>
    </w:p>
    <w:p w:rsidR="00A56727" w:rsidRPr="00CE5183" w:rsidRDefault="00A56727" w:rsidP="00037E9B">
      <w:pPr>
        <w:pStyle w:val="a8"/>
      </w:pPr>
      <w:r>
        <w:t>–</w:t>
      </w:r>
      <w:r w:rsidRPr="00CE5183">
        <w:t xml:space="preserve"> быть безотзывной;</w:t>
      </w:r>
    </w:p>
    <w:p w:rsidR="00A56727" w:rsidRPr="00CE5183" w:rsidRDefault="00A56727" w:rsidP="00037E9B">
      <w:pPr>
        <w:pStyle w:val="a8"/>
      </w:pPr>
      <w:r>
        <w:t>–</w:t>
      </w:r>
      <w:r w:rsidRPr="00CE5183">
        <w:t xml:space="preserve"> быть предоставлена в рублях Российской Федерации (валюта банковской гарантии – рубль РФ);</w:t>
      </w:r>
    </w:p>
    <w:p w:rsidR="00A56727" w:rsidRPr="00CE5183" w:rsidRDefault="00A56727" w:rsidP="00037E9B">
      <w:pPr>
        <w:pStyle w:val="a8"/>
      </w:pPr>
      <w:r>
        <w:t>–</w:t>
      </w:r>
      <w:r w:rsidRPr="00CE5183">
        <w:t xml:space="preserve"> бенефициаром в банковской гарантии должен быть указан Организатор закупки </w:t>
      </w:r>
      <w:r>
        <w:t>–</w:t>
      </w:r>
      <w:r w:rsidRPr="00CE5183">
        <w:t xml:space="preserve"> ООО</w:t>
      </w:r>
      <w:r>
        <w:t> </w:t>
      </w:r>
      <w:r w:rsidRPr="00CE5183">
        <w:t xml:space="preserve">«Газэнергоинформ», принципалом </w:t>
      </w:r>
      <w:r>
        <w:t>–</w:t>
      </w:r>
      <w:r w:rsidRPr="00CE5183">
        <w:t xml:space="preserve"> участник запроса предложений, гарантом </w:t>
      </w:r>
      <w:r>
        <w:t>–</w:t>
      </w:r>
      <w:r w:rsidRPr="00CE5183">
        <w:t xml:space="preserve"> банк, выдавший банковскую гарантию;</w:t>
      </w:r>
    </w:p>
    <w:p w:rsidR="00A56727" w:rsidRPr="00CE5183" w:rsidRDefault="00A56727" w:rsidP="00037E9B">
      <w:pPr>
        <w:pStyle w:val="a8"/>
      </w:pPr>
      <w:r>
        <w:lastRenderedPageBreak/>
        <w:t>–</w:t>
      </w:r>
      <w:r w:rsidRPr="00CE5183">
        <w:t xml:space="preserve">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A56727" w:rsidRDefault="00A56727" w:rsidP="00037E9B">
      <w:pPr>
        <w:pStyle w:val="a8"/>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A56727" w:rsidRDefault="00A56727" w:rsidP="00037E9B">
      <w:pPr>
        <w:pStyle w:val="a8"/>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A56727" w:rsidRDefault="00A56727" w:rsidP="00037E9B">
      <w:pPr>
        <w:pStyle w:val="a8"/>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56727" w:rsidRDefault="00A56727" w:rsidP="00037E9B">
      <w:pPr>
        <w:pStyle w:val="a8"/>
      </w:pPr>
      <w:r>
        <w:t>2.3.6.5.3 Предоставление Участником в составе Заявки ложной информации или недостоверных сведений.</w:t>
      </w:r>
    </w:p>
    <w:p w:rsidR="00A56727" w:rsidRDefault="00A56727" w:rsidP="00037E9B">
      <w:pPr>
        <w:pStyle w:val="a8"/>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A56727" w:rsidRDefault="00A56727" w:rsidP="00037E9B">
      <w:pPr>
        <w:pStyle w:val="a8"/>
      </w:pPr>
      <w:r>
        <w:t xml:space="preserve">2.3.6.6 </w:t>
      </w:r>
      <w:r w:rsidRPr="006704BC">
        <w:t>В банковской гарантии не должно быть условий или требований, противоречащих пп.</w:t>
      </w:r>
      <w:r>
        <w:t> </w:t>
      </w:r>
      <w:r w:rsidRPr="006704BC">
        <w:t>2.3.6.3, 2.3.6.4, 2.3.6.5 настоящей Документации о запросе предложений</w:t>
      </w:r>
      <w:r>
        <w:t>.</w:t>
      </w:r>
    </w:p>
    <w:p w:rsidR="00A56727" w:rsidRDefault="00A56727" w:rsidP="00037E9B">
      <w:pPr>
        <w:pStyle w:val="a8"/>
      </w:pPr>
      <w:r>
        <w:t xml:space="preserve">2.3.6.7 </w:t>
      </w:r>
      <w:r w:rsidRPr="006704BC">
        <w:t>В случаях, указанных в п.</w:t>
      </w:r>
      <w:r>
        <w:t> </w:t>
      </w:r>
      <w:r w:rsidRPr="006704BC">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A56727" w:rsidRDefault="00A56727" w:rsidP="00037E9B">
      <w:pPr>
        <w:pStyle w:val="a8"/>
      </w:pPr>
      <w:r>
        <w:t xml:space="preserve">2.3.6.8 </w:t>
      </w:r>
      <w:r w:rsidRPr="00AD6DE5">
        <w:t>ООО</w:t>
      </w:r>
      <w:r>
        <w:t> </w:t>
      </w:r>
      <w:r w:rsidRPr="00AD6DE5">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w:t>
      </w:r>
      <w:r>
        <w:t> </w:t>
      </w:r>
      <w:r w:rsidRPr="00AD6DE5">
        <w:t>3 ст.</w:t>
      </w:r>
      <w:r>
        <w:t> </w:t>
      </w:r>
      <w:r w:rsidRPr="00AD6DE5">
        <w:t>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r>
        <w:t>.</w:t>
      </w:r>
    </w:p>
    <w:p w:rsidR="00A56727" w:rsidRDefault="00A56727" w:rsidP="00037E9B">
      <w:pPr>
        <w:pStyle w:val="a8"/>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A56727" w:rsidRDefault="00A56727" w:rsidP="00037E9B">
      <w:pPr>
        <w:pStyle w:val="a8"/>
      </w:pPr>
      <w:r>
        <w:t>ООО «Газэнергоинформ»</w:t>
      </w:r>
    </w:p>
    <w:p w:rsidR="00A56727" w:rsidRDefault="00A56727" w:rsidP="00037E9B">
      <w:pPr>
        <w:pStyle w:val="a8"/>
      </w:pPr>
      <w:r>
        <w:t>ОКПО 60510227; ОГРН 1097746173249</w:t>
      </w:r>
    </w:p>
    <w:p w:rsidR="00A56727" w:rsidRDefault="00A56727" w:rsidP="00037E9B">
      <w:pPr>
        <w:pStyle w:val="a8"/>
      </w:pPr>
      <w:r>
        <w:t>ИНН 7728696530; КПП 781101001</w:t>
      </w:r>
    </w:p>
    <w:p w:rsidR="00A56727" w:rsidRDefault="00A56727" w:rsidP="00037E9B">
      <w:pPr>
        <w:pStyle w:val="a8"/>
      </w:pPr>
      <w:r>
        <w:t>р/с 40702810600000005194 в ОАО «АБ «Россия»</w:t>
      </w:r>
    </w:p>
    <w:p w:rsidR="00A56727" w:rsidRDefault="00A56727" w:rsidP="00037E9B">
      <w:pPr>
        <w:pStyle w:val="a8"/>
      </w:pPr>
      <w:r>
        <w:t>к/с 30101810800000000861</w:t>
      </w:r>
    </w:p>
    <w:p w:rsidR="00A56727" w:rsidRDefault="00A56727" w:rsidP="00037E9B">
      <w:pPr>
        <w:pStyle w:val="a8"/>
      </w:pPr>
      <w:r>
        <w:t>БИК 044030861</w:t>
      </w:r>
    </w:p>
    <w:p w:rsidR="00A56727" w:rsidRDefault="00A56727" w:rsidP="00037E9B">
      <w:pPr>
        <w:pStyle w:val="a8"/>
      </w:pPr>
      <w:r>
        <w:t>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w:t>
      </w:r>
    </w:p>
    <w:p w:rsidR="00A56727" w:rsidRDefault="00A56727" w:rsidP="00037E9B">
      <w:pPr>
        <w:pStyle w:val="a8"/>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A56727" w:rsidRDefault="00A56727" w:rsidP="00037E9B">
      <w:pPr>
        <w:pStyle w:val="a8"/>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A56727" w:rsidRDefault="00A56727" w:rsidP="00037E9B">
      <w:pPr>
        <w:pStyle w:val="a8"/>
      </w:pPr>
      <w:r>
        <w:t xml:space="preserve">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w:t>
      </w:r>
      <w:r>
        <w:lastRenderedPageBreak/>
        <w:t>от подписания договора по результатам проведения Запроса предложений в сроки определенные в Документации о Запросе предложений.</w:t>
      </w:r>
    </w:p>
    <w:p w:rsidR="00A56727" w:rsidRDefault="00A56727" w:rsidP="00037E9B">
      <w:pPr>
        <w:pStyle w:val="a8"/>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A56727" w:rsidRDefault="00A56727" w:rsidP="00037E9B">
      <w:pPr>
        <w:pStyle w:val="a8"/>
      </w:pPr>
      <w:r>
        <w:t>2.3.6.10.3 Предоставление Участником в составе Заявки ложной информации или недостоверных сведений.</w:t>
      </w:r>
    </w:p>
    <w:p w:rsidR="00A56727" w:rsidRDefault="00A56727" w:rsidP="00037E9B">
      <w:pPr>
        <w:pStyle w:val="a8"/>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10314"/>
      </w:tblGrid>
      <w:tr w:rsidR="00A56727" w:rsidTr="00037E9B">
        <w:tc>
          <w:tcPr>
            <w:tcW w:w="10314" w:type="dxa"/>
            <w:shd w:val="clear" w:color="auto" w:fill="auto"/>
          </w:tcPr>
          <w:p w:rsidR="00A56727" w:rsidRDefault="00A56727" w:rsidP="00F437E4">
            <w:pPr>
              <w:pStyle w:val="a8"/>
              <w:ind w:right="-108"/>
            </w:pPr>
            <w:r>
              <w:t xml:space="preserve">2.3.6.10.5 Возврат Участникам Обеспечения заявки осуществляется в следующих случаях: </w:t>
            </w:r>
          </w:p>
          <w:p w:rsidR="00A56727" w:rsidRDefault="00A56727" w:rsidP="00F437E4">
            <w:pPr>
              <w:pStyle w:val="a8"/>
              <w:ind w:right="-108"/>
            </w:pPr>
            <w:r>
              <w:t>а) Заявка получена Организатором после окончания срока ее подачи, установленного в Извещении и Документации.</w:t>
            </w:r>
          </w:p>
          <w:p w:rsidR="00A56727" w:rsidRDefault="00A56727" w:rsidP="00F437E4">
            <w:pPr>
              <w:pStyle w:val="a8"/>
              <w:ind w:right="-108"/>
            </w:pPr>
            <w:r>
              <w:t>б) Участникам, которые участвовали в открытом запросе предложений, за исключением лиц, Заявкам которых присвоены первый и второй номера.</w:t>
            </w:r>
          </w:p>
          <w:p w:rsidR="00A56727" w:rsidRDefault="00A56727" w:rsidP="00F437E4">
            <w:pPr>
              <w:pStyle w:val="a8"/>
              <w:ind w:right="-108"/>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A56727" w:rsidRDefault="00A56727" w:rsidP="00F437E4">
            <w:pPr>
              <w:pStyle w:val="a8"/>
              <w:ind w:right="-108"/>
            </w:pPr>
            <w:r>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w:t>
            </w:r>
          </w:p>
          <w:p w:rsidR="00A56727" w:rsidRDefault="00A56727" w:rsidP="00F437E4">
            <w:pPr>
              <w:pStyle w:val="a8"/>
              <w:ind w:right="-108"/>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A56727" w:rsidRDefault="00A56727" w:rsidP="00F437E4">
            <w:pPr>
              <w:pStyle w:val="a8"/>
              <w:ind w:right="-108"/>
            </w:pPr>
            <w:r>
              <w:t>е) Признания закупки несостоявшейся.</w:t>
            </w:r>
          </w:p>
          <w:p w:rsidR="00A56727" w:rsidRDefault="00A56727" w:rsidP="00F437E4">
            <w:pPr>
              <w:pStyle w:val="a8"/>
              <w:ind w:right="-108"/>
            </w:pPr>
            <w:r>
              <w:t>ж) Отзыва Заявки Участником до истечения срока окончания подачи заявок.</w:t>
            </w:r>
          </w:p>
          <w:p w:rsidR="00A56727" w:rsidRDefault="00A56727" w:rsidP="00F437E4">
            <w:pPr>
              <w:pStyle w:val="a8"/>
              <w:ind w:right="-108"/>
            </w:pPr>
            <w:r>
              <w:t>з) Отказа Заказчика от закупки.</w:t>
            </w:r>
          </w:p>
          <w:p w:rsidR="00A56727" w:rsidRDefault="00A56727" w:rsidP="00F437E4">
            <w:pPr>
              <w:pStyle w:val="a8"/>
              <w:ind w:right="-108"/>
            </w:pPr>
            <w:r>
              <w:t>и) Отказа Заказчика от заключения договора по результатам закупки.</w:t>
            </w:r>
          </w:p>
          <w:p w:rsidR="00A56727" w:rsidRDefault="00A56727" w:rsidP="00F437E4">
            <w:pPr>
              <w:pStyle w:val="a8"/>
              <w:ind w:right="-108"/>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A56727" w:rsidRDefault="00A56727" w:rsidP="00F437E4">
            <w:pPr>
              <w:pStyle w:val="a8"/>
              <w:ind w:right="-108"/>
            </w:pPr>
            <w:r>
              <w:t>Заявление о возврате обеспечения заявки должно быть предоставлено Организатору на бумажном носителе (Форма № 15).</w:t>
            </w:r>
          </w:p>
          <w:p w:rsidR="00A56727" w:rsidRDefault="00A56727" w:rsidP="00F437E4">
            <w:pPr>
              <w:pStyle w:val="a8"/>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A56727" w:rsidRDefault="00A56727" w:rsidP="00F437E4">
            <w:pPr>
              <w:pStyle w:val="a8"/>
              <w:ind w:right="-108"/>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A56727" w:rsidRDefault="00A56727" w:rsidP="00F437E4">
            <w:pPr>
              <w:pStyle w:val="a8"/>
              <w:ind w:right="-108"/>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A56727" w:rsidRDefault="00A56727" w:rsidP="00F437E4">
            <w:pPr>
              <w:pStyle w:val="a8"/>
              <w:ind w:right="-108"/>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A56727" w:rsidRDefault="00A56727" w:rsidP="00037E9B">
      <w:pPr>
        <w:pStyle w:val="23"/>
      </w:pPr>
      <w:bookmarkStart w:id="12" w:name="_Toc499131705"/>
      <w:r>
        <w:t>2.4 Разъяснение Документации о Запросе предложений</w:t>
      </w:r>
      <w:bookmarkEnd w:id="12"/>
    </w:p>
    <w:p w:rsidR="00A56727" w:rsidRDefault="00A56727" w:rsidP="00037E9B">
      <w:pPr>
        <w:pStyle w:val="a8"/>
      </w:pPr>
      <w:r>
        <w:t xml:space="preserve">2.4.1 </w:t>
      </w:r>
      <w:r w:rsidRPr="009E6730">
        <w:t xml:space="preserve">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w:t>
      </w:r>
      <w:r w:rsidRPr="009E6730">
        <w:lastRenderedPageBreak/>
        <w:t>форме, приведенной в п.</w:t>
      </w:r>
      <w:r>
        <w:t> </w:t>
      </w:r>
      <w:r w:rsidRPr="009E6730">
        <w:t>2.4.4 настоящей Документации, по адресу/электронной почте/факсу, указанным в п.</w:t>
      </w:r>
      <w:r>
        <w:t> </w:t>
      </w:r>
      <w:r w:rsidRPr="009E6730">
        <w:t>3.5 настоящей Документации.</w:t>
      </w:r>
    </w:p>
    <w:p w:rsidR="00A56727" w:rsidRDefault="00A56727" w:rsidP="00037E9B">
      <w:pPr>
        <w:pStyle w:val="a8"/>
      </w:pPr>
      <w:r>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p>
    <w:p w:rsidR="00A56727" w:rsidRDefault="00A56727" w:rsidP="00037E9B">
      <w:pPr>
        <w:pStyle w:val="a8"/>
      </w:pPr>
      <w:r>
        <w:t>2.4.3 Организатор размещает ответ (без указания источника запроса) на сайте электронной площадки.</w:t>
      </w:r>
    </w:p>
    <w:p w:rsidR="00A56727" w:rsidRDefault="00A56727" w:rsidP="00037E9B">
      <w:pPr>
        <w:pStyle w:val="a8"/>
      </w:pPr>
      <w:r>
        <w:t>2.4.4 Участник должен составить запрос о разъяснении Документации о Запросе предложений строго по следующей форме:</w:t>
      </w:r>
    </w:p>
    <w:p w:rsidR="00A56727" w:rsidRPr="009635BA" w:rsidRDefault="00A56727" w:rsidP="00037E9B">
      <w:pPr>
        <w:pStyle w:val="a8"/>
      </w:pPr>
      <w:r>
        <w:t>«Изучив Документацию о Запросе предложений № __________ от _______ на выполнение работ (оказание услуг)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A56727" w:rsidRPr="00800024" w:rsidTr="00A21BE2">
        <w:tc>
          <w:tcPr>
            <w:tcW w:w="924" w:type="dxa"/>
          </w:tcPr>
          <w:p w:rsidR="00A56727" w:rsidRPr="00800024" w:rsidRDefault="00A56727" w:rsidP="00037E9B">
            <w:pPr>
              <w:pStyle w:val="ac"/>
            </w:pPr>
            <w:r w:rsidRPr="00800024">
              <w:t>№ п/п</w:t>
            </w:r>
          </w:p>
        </w:tc>
        <w:tc>
          <w:tcPr>
            <w:tcW w:w="9282" w:type="dxa"/>
          </w:tcPr>
          <w:p w:rsidR="00A56727" w:rsidRPr="00800024" w:rsidRDefault="00A56727" w:rsidP="00037E9B">
            <w:pPr>
              <w:pStyle w:val="ac"/>
            </w:pPr>
            <w:r w:rsidRPr="00800024">
              <w:t>Вопрос</w:t>
            </w:r>
          </w:p>
        </w:tc>
      </w:tr>
      <w:tr w:rsidR="00A56727" w:rsidRPr="00800024" w:rsidTr="00A21BE2">
        <w:tc>
          <w:tcPr>
            <w:tcW w:w="924" w:type="dxa"/>
          </w:tcPr>
          <w:p w:rsidR="00A56727" w:rsidRPr="00037E9B" w:rsidRDefault="00A56727" w:rsidP="00A21BE2">
            <w:pPr>
              <w:pStyle w:val="ad"/>
              <w:jc w:val="center"/>
            </w:pPr>
            <w:r w:rsidRPr="00037E9B">
              <w:t>1</w:t>
            </w:r>
          </w:p>
        </w:tc>
        <w:tc>
          <w:tcPr>
            <w:tcW w:w="9282" w:type="dxa"/>
          </w:tcPr>
          <w:p w:rsidR="00A56727" w:rsidRPr="00800024" w:rsidRDefault="00A56727" w:rsidP="00037E9B">
            <w:pPr>
              <w:pStyle w:val="af"/>
            </w:pPr>
          </w:p>
        </w:tc>
      </w:tr>
      <w:tr w:rsidR="00A56727" w:rsidRPr="00800024" w:rsidTr="00A21BE2">
        <w:tc>
          <w:tcPr>
            <w:tcW w:w="924" w:type="dxa"/>
          </w:tcPr>
          <w:p w:rsidR="00A56727" w:rsidRPr="00037E9B" w:rsidRDefault="00A56727" w:rsidP="00A21BE2">
            <w:pPr>
              <w:pStyle w:val="ad"/>
              <w:jc w:val="center"/>
            </w:pPr>
            <w:r w:rsidRPr="00037E9B">
              <w:t>2</w:t>
            </w:r>
          </w:p>
        </w:tc>
        <w:tc>
          <w:tcPr>
            <w:tcW w:w="9282" w:type="dxa"/>
          </w:tcPr>
          <w:p w:rsidR="00A56727" w:rsidRPr="00800024" w:rsidRDefault="00A56727" w:rsidP="00037E9B">
            <w:pPr>
              <w:pStyle w:val="af"/>
            </w:pPr>
          </w:p>
        </w:tc>
      </w:tr>
      <w:tr w:rsidR="00A56727" w:rsidRPr="00800024" w:rsidTr="00A21BE2">
        <w:tc>
          <w:tcPr>
            <w:tcW w:w="924" w:type="dxa"/>
          </w:tcPr>
          <w:p w:rsidR="00A56727" w:rsidRPr="00037E9B" w:rsidRDefault="00A56727" w:rsidP="00A21BE2">
            <w:pPr>
              <w:pStyle w:val="ad"/>
              <w:jc w:val="center"/>
            </w:pPr>
            <w:r w:rsidRPr="00037E9B">
              <w:t>3</w:t>
            </w:r>
          </w:p>
        </w:tc>
        <w:tc>
          <w:tcPr>
            <w:tcW w:w="9282" w:type="dxa"/>
          </w:tcPr>
          <w:p w:rsidR="00A56727" w:rsidRPr="00800024" w:rsidRDefault="00A56727" w:rsidP="00037E9B">
            <w:pPr>
              <w:pStyle w:val="af"/>
            </w:pPr>
          </w:p>
        </w:tc>
      </w:tr>
      <w:tr w:rsidR="00A56727" w:rsidRPr="00800024" w:rsidTr="00A21BE2">
        <w:tc>
          <w:tcPr>
            <w:tcW w:w="924" w:type="dxa"/>
          </w:tcPr>
          <w:p w:rsidR="00A56727" w:rsidRPr="00037E9B" w:rsidRDefault="00A56727" w:rsidP="00A21BE2">
            <w:pPr>
              <w:pStyle w:val="ad"/>
              <w:jc w:val="center"/>
            </w:pPr>
            <w:r w:rsidRPr="00037E9B">
              <w:t>…</w:t>
            </w:r>
          </w:p>
        </w:tc>
        <w:tc>
          <w:tcPr>
            <w:tcW w:w="9282" w:type="dxa"/>
          </w:tcPr>
          <w:p w:rsidR="00A56727" w:rsidRPr="00800024" w:rsidRDefault="00A56727" w:rsidP="00037E9B">
            <w:pPr>
              <w:pStyle w:val="af"/>
            </w:pPr>
          </w:p>
        </w:tc>
      </w:tr>
    </w:tbl>
    <w:p w:rsidR="00A56727" w:rsidRDefault="00A56727" w:rsidP="00AA26B8">
      <w:pPr>
        <w:pStyle w:val="23"/>
      </w:pPr>
      <w:bookmarkStart w:id="13" w:name="_Toc499131706"/>
      <w:r>
        <w:t>2.5 Внесение изменений в Документацию о Запросе предложений</w:t>
      </w:r>
      <w:bookmarkEnd w:id="13"/>
    </w:p>
    <w:p w:rsidR="00A56727" w:rsidRDefault="00A56727" w:rsidP="00037E9B">
      <w:pPr>
        <w:pStyle w:val="a8"/>
      </w:pPr>
      <w:r>
        <w:t>2.5.1 До истечения срока окончания приема Заявок на участие в Закупке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Закупке.</w:t>
      </w:r>
    </w:p>
    <w:p w:rsidR="00A56727" w:rsidRDefault="00A56727" w:rsidP="00037E9B">
      <w:pPr>
        <w:pStyle w:val="a8"/>
      </w:pPr>
      <w:r>
        <w:t>Изменения, вносимые в Документацию, утверждаются руководителем Организатора, либо уполномоченным лицом Организатора.</w:t>
      </w:r>
    </w:p>
    <w:p w:rsidR="00A56727" w:rsidRDefault="00A56727" w:rsidP="00037E9B">
      <w:pPr>
        <w:pStyle w:val="a8"/>
      </w:pPr>
      <w:r>
        <w:t xml:space="preserve">2.5.2 </w:t>
      </w:r>
      <w:r w:rsidRPr="000678B2">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r>
        <w:t>.</w:t>
      </w:r>
    </w:p>
    <w:p w:rsidR="00A56727" w:rsidRDefault="00A56727" w:rsidP="00037E9B">
      <w:pPr>
        <w:pStyle w:val="a8"/>
      </w:pPr>
      <w:r>
        <w:t xml:space="preserve">2.5.3 </w:t>
      </w:r>
      <w:r w:rsidRPr="009428C8">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A56727" w:rsidRDefault="00A56727" w:rsidP="00037E9B">
      <w:pPr>
        <w:pStyle w:val="a8"/>
      </w:pPr>
      <w:r>
        <w:t xml:space="preserve">2.5.4 Все Участники Запроса предложений самостоятельно отслеживают возможные изменения, внесенные в Извещение о проведении открытого Запроса предложений либо в Документацию. </w:t>
      </w:r>
    </w:p>
    <w:p w:rsidR="00A56727" w:rsidRDefault="00A56727" w:rsidP="00037E9B">
      <w:pPr>
        <w:pStyle w:val="a8"/>
      </w:pPr>
      <w:r>
        <w:t>2.5.5 Организатор не несет ответственности в случае, если Участник Запроса предложений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A56727" w:rsidRDefault="00A56727" w:rsidP="00AA26B8">
      <w:pPr>
        <w:pStyle w:val="23"/>
      </w:pPr>
      <w:bookmarkStart w:id="14" w:name="_Toc499131707"/>
      <w:r>
        <w:t>2.6 Отказ от проведения процедуры Запроса предложений</w:t>
      </w:r>
      <w:bookmarkEnd w:id="14"/>
    </w:p>
    <w:p w:rsidR="00A56727" w:rsidRDefault="00A56727" w:rsidP="00037E9B">
      <w:pPr>
        <w:pStyle w:val="a8"/>
      </w:pPr>
      <w:r>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A56727" w:rsidRDefault="00A56727" w:rsidP="00037E9B">
      <w:pPr>
        <w:pStyle w:val="a8"/>
      </w:pPr>
      <w:r>
        <w:t xml:space="preserve">2.6.2 </w:t>
      </w:r>
      <w:r w:rsidRPr="00FD00B3">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A56727" w:rsidRPr="006D5BCE" w:rsidRDefault="00A56727" w:rsidP="00037E9B">
      <w:pPr>
        <w:pStyle w:val="a8"/>
      </w:pPr>
      <w:r>
        <w:t xml:space="preserve">2.6.3 </w:t>
      </w:r>
      <w:r w:rsidRPr="006D5BCE">
        <w:t xml:space="preserve">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w:t>
      </w:r>
      <w:r w:rsidRPr="006D5BCE">
        <w:lastRenderedPageBreak/>
        <w:t>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r w:rsidRPr="00FD00B3">
        <w:t>.</w:t>
      </w:r>
    </w:p>
    <w:p w:rsidR="00A56727" w:rsidRDefault="00A56727" w:rsidP="00AA26B8">
      <w:pPr>
        <w:pStyle w:val="23"/>
      </w:pPr>
      <w:bookmarkStart w:id="15" w:name="_Toc499131708"/>
      <w:r>
        <w:t>2.7 Подача заявок на участие в Запросе предложений и их прием</w:t>
      </w:r>
      <w:bookmarkEnd w:id="15"/>
    </w:p>
    <w:p w:rsidR="00A56727" w:rsidRPr="00037E9B" w:rsidRDefault="00A56727" w:rsidP="00F437E4">
      <w:pPr>
        <w:pStyle w:val="a8"/>
      </w:pPr>
      <w:r w:rsidRPr="00037E9B">
        <w:t>2.7.1 Общие положения</w:t>
      </w:r>
    </w:p>
    <w:p w:rsidR="00A56727" w:rsidRDefault="00A56727" w:rsidP="00037E9B">
      <w:pPr>
        <w:pStyle w:val="a8"/>
      </w:pPr>
      <w:r>
        <w:t>2.7.1.1 Участник подает Заявку на участие в Запросе предложений в форме электронных документов через сайт торговой системы «ГАЗНЕФТЕТОРГ.РУ» (www.gazneftetorg.ru).</w:t>
      </w:r>
    </w:p>
    <w:p w:rsidR="00A56727" w:rsidRDefault="00A56727" w:rsidP="00037E9B">
      <w:pPr>
        <w:pStyle w:val="a8"/>
      </w:pPr>
      <w:r>
        <w:t xml:space="preserve">2.7.1.2 </w:t>
      </w:r>
      <w:r w:rsidRPr="00E118F6">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w:t>
      </w:r>
      <w:r>
        <w:t> </w:t>
      </w:r>
      <w:r w:rsidRPr="00E118F6">
        <w:t>3.14 настоящей Документации. Изменения и дополнения в Заявку предоставляются Организатору в порядке, установленном в п.</w:t>
      </w:r>
      <w:r>
        <w:t> </w:t>
      </w:r>
      <w:r w:rsidRPr="00E118F6">
        <w:t>2.7.1.1 настоящей Документации</w:t>
      </w:r>
      <w:r>
        <w:t>.</w:t>
      </w:r>
    </w:p>
    <w:p w:rsidR="00A56727" w:rsidRDefault="00A56727" w:rsidP="00AA26B8">
      <w:pPr>
        <w:pStyle w:val="23"/>
      </w:pPr>
      <w:bookmarkStart w:id="16" w:name="_Toc499131709"/>
      <w:r>
        <w:t>2.8 Открытие доступа к Заявкам на участие в Запросе предложений</w:t>
      </w:r>
      <w:bookmarkEnd w:id="16"/>
    </w:p>
    <w:p w:rsidR="00A56727" w:rsidRDefault="00A56727" w:rsidP="00037E9B">
      <w:pPr>
        <w:pStyle w:val="a8"/>
      </w:pPr>
      <w:r>
        <w:t>2.8.1 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A56727" w:rsidRDefault="00A56727" w:rsidP="00037E9B">
      <w:pPr>
        <w:pStyle w:val="a8"/>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A56727" w:rsidRDefault="00A56727" w:rsidP="00037E9B">
      <w:pPr>
        <w:pStyle w:val="a8"/>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A56727" w:rsidRDefault="00A56727" w:rsidP="00037E9B">
      <w:pPr>
        <w:pStyle w:val="a8"/>
      </w:pPr>
      <w:r>
        <w:t>а) наименование (для юридического лица), фамилия, имя, отчество (для физического лица) и почтовый адрес каждого Участника Закупки;</w:t>
      </w:r>
    </w:p>
    <w:p w:rsidR="00A56727" w:rsidRDefault="00A56727" w:rsidP="00037E9B">
      <w:pPr>
        <w:pStyle w:val="a8"/>
      </w:pPr>
      <w:r>
        <w:t>б) предложение о цене Договора, согласно приведенным в письме о подаче Заявки на участие в Закупке сведениям.</w:t>
      </w:r>
    </w:p>
    <w:p w:rsidR="00A56727" w:rsidRPr="00F606DA" w:rsidRDefault="00A56727" w:rsidP="00AA26B8">
      <w:pPr>
        <w:pStyle w:val="23"/>
      </w:pPr>
      <w:bookmarkStart w:id="17" w:name="_Toc499131710"/>
      <w:r>
        <w:t>2.9 Рассмотрение, оценка и сопоставление заявок на участие в Запросе предложений</w:t>
      </w:r>
      <w:bookmarkEnd w:id="17"/>
    </w:p>
    <w:p w:rsidR="00A56727" w:rsidRDefault="00A56727" w:rsidP="00F437E4">
      <w:pPr>
        <w:pStyle w:val="af0"/>
      </w:pPr>
      <w:r>
        <w:t>2.9.1 Общие положения</w:t>
      </w:r>
    </w:p>
    <w:p w:rsidR="00A56727" w:rsidRDefault="00A56727" w:rsidP="00037E9B">
      <w:pPr>
        <w:pStyle w:val="a8"/>
      </w:pPr>
      <w:r>
        <w:t>2.9.1.1 Рассмотрение, оценка и сопоставление заявок на участие в Запросе предложений могут проводиться одновременно или последовательно.</w:t>
      </w:r>
    </w:p>
    <w:p w:rsidR="00A56727" w:rsidRDefault="00A56727" w:rsidP="00037E9B">
      <w:pPr>
        <w:pStyle w:val="a8"/>
      </w:pPr>
      <w:r>
        <w:t>2.9.1.2 Срок рассмотрения и оценки Заявок на участие в Запросе предложений не может превышать срок, указанный в п. 3.18 настоящей Документации.</w:t>
      </w:r>
    </w:p>
    <w:p w:rsidR="00A56727" w:rsidRDefault="00A56727" w:rsidP="00037E9B">
      <w:pPr>
        <w:pStyle w:val="a8"/>
      </w:pPr>
    </w:p>
    <w:p w:rsidR="00A56727" w:rsidRDefault="00A56727" w:rsidP="00F437E4">
      <w:pPr>
        <w:pStyle w:val="af0"/>
      </w:pPr>
      <w:r>
        <w:t>2.9.2 Порядок рассмотрения Заявок на участие в Запросе предложений</w:t>
      </w:r>
    </w:p>
    <w:p w:rsidR="00A56727" w:rsidRDefault="00A56727" w:rsidP="00037E9B">
      <w:pPr>
        <w:pStyle w:val="a8"/>
      </w:pPr>
      <w:r>
        <w:t>2.9.2.1 Организатор Запроса предложений рассматривает Заявки на участие в Закупке на соответствие следующим требованиям:</w:t>
      </w:r>
    </w:p>
    <w:p w:rsidR="00A56727" w:rsidRDefault="00A56727" w:rsidP="00037E9B">
      <w:pPr>
        <w:pStyle w:val="a8"/>
      </w:pPr>
      <w:r>
        <w:t>а) наличие документов, определенных настоящей Документацией;</w:t>
      </w:r>
    </w:p>
    <w:p w:rsidR="00A56727" w:rsidRDefault="00A56727" w:rsidP="00037E9B">
      <w:pPr>
        <w:pStyle w:val="a8"/>
      </w:pPr>
      <w:r>
        <w:t>б) соответствие предмета Заявки на участие в Закупке предмету Запроса предложений, указанному в настоящей Документации;</w:t>
      </w:r>
    </w:p>
    <w:p w:rsidR="00A56727" w:rsidRDefault="00A56727" w:rsidP="00037E9B">
      <w:pPr>
        <w:pStyle w:val="a8"/>
      </w:pPr>
      <w:r>
        <w:t>в) наличие обеспечения Заявки на участие в Запросе предложений, если в п. 3.10 настоящей Документации установлено данное требование;</w:t>
      </w:r>
    </w:p>
    <w:p w:rsidR="00A56727" w:rsidRDefault="00A56727" w:rsidP="00037E9B">
      <w:pPr>
        <w:pStyle w:val="a8"/>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A56727" w:rsidRDefault="00A56727" w:rsidP="00037E9B">
      <w:pPr>
        <w:pStyle w:val="a8"/>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A56727" w:rsidRDefault="00A56727" w:rsidP="00037E9B">
      <w:pPr>
        <w:pStyle w:val="a8"/>
      </w:pPr>
      <w:r>
        <w:lastRenderedPageBreak/>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A56727" w:rsidRDefault="00A56727" w:rsidP="00037E9B">
      <w:pPr>
        <w:pStyle w:val="a8"/>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работах (услугах), для выполнения (оказания) которых размещается заказ;</w:t>
      </w:r>
    </w:p>
    <w:p w:rsidR="00A56727" w:rsidRDefault="00A56727" w:rsidP="00037E9B">
      <w:pPr>
        <w:pStyle w:val="a8"/>
      </w:pPr>
      <w:r>
        <w:t>б) Отсутствие обеспечения Заявки на участие в Закупке, если в п. 3.10 настоящей Документации установлено такое требование;</w:t>
      </w:r>
    </w:p>
    <w:p w:rsidR="00A56727" w:rsidRDefault="00A56727" w:rsidP="00037E9B">
      <w:pPr>
        <w:pStyle w:val="a8"/>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A56727" w:rsidRDefault="00A56727" w:rsidP="00037E9B">
      <w:pPr>
        <w:pStyle w:val="a8"/>
      </w:pPr>
      <w:r>
        <w:t>г) Наличия сведений об Участнике Запроса предложений (субподрядчике, соисполнителе) в федеральном реестре недобросовестных Поставщиков, если в п. 3.20 настоящей Документации установлено требование об отсутствии таких сведений;</w:t>
      </w:r>
    </w:p>
    <w:p w:rsidR="00A56727" w:rsidRDefault="00A56727" w:rsidP="00037E9B">
      <w:pPr>
        <w:pStyle w:val="a8"/>
      </w:pPr>
      <w:r>
        <w:t>д) Несоответствия Участника Закупки требованиям, указанным в п. 1.3 настоящей Документации;</w:t>
      </w:r>
    </w:p>
    <w:p w:rsidR="00A56727" w:rsidRDefault="00A56727" w:rsidP="00037E9B">
      <w:pPr>
        <w:pStyle w:val="a8"/>
      </w:pPr>
      <w:r>
        <w:t>е) Несоответствие Заявки на участие в Закупке требованиям настоящей Документации.</w:t>
      </w:r>
    </w:p>
    <w:p w:rsidR="00A56727" w:rsidRPr="009454C9" w:rsidRDefault="00A56727" w:rsidP="00037E9B">
      <w:pPr>
        <w:pStyle w:val="a8"/>
      </w:pPr>
      <w:r>
        <w:t>ж</w:t>
      </w:r>
      <w:r w:rsidRPr="009454C9">
        <w:t xml:space="preserve">) </w:t>
      </w:r>
      <w:r>
        <w:t>Наличия у Участника неисполненных обязательств, установленных решением суда и подтвержденных документально.</w:t>
      </w:r>
    </w:p>
    <w:p w:rsidR="00A56727" w:rsidRDefault="00A56727" w:rsidP="00037E9B">
      <w:pPr>
        <w:pStyle w:val="a8"/>
      </w:pPr>
      <w:r>
        <w:t>2.9.2.4 Отклонение заявок на участие в Закупке допускается по иным основаниям, указанным в настоящей Документации.</w:t>
      </w:r>
    </w:p>
    <w:p w:rsidR="00A56727" w:rsidRDefault="00A56727" w:rsidP="00037E9B">
      <w:pPr>
        <w:pStyle w:val="a8"/>
      </w:pPr>
      <w:r>
        <w:t>2.9.2.5 По результатам рассмотрения заявок принимается решение о допуске или об отклонении Заявки Участника Закупки на участие в Закупке.</w:t>
      </w:r>
    </w:p>
    <w:p w:rsidR="00A56727" w:rsidRDefault="00A56727" w:rsidP="00037E9B">
      <w:pPr>
        <w:pStyle w:val="a8"/>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A56727" w:rsidRPr="002A0886" w:rsidRDefault="00A56727" w:rsidP="00037E9B">
      <w:pPr>
        <w:pStyle w:val="a8"/>
      </w:pPr>
      <w:r>
        <w:t xml:space="preserve">2.9.2.6 </w:t>
      </w:r>
      <w:r w:rsidRPr="002A0886">
        <w:t>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A56727" w:rsidRDefault="00A56727" w:rsidP="00037E9B">
      <w:pPr>
        <w:pStyle w:val="a8"/>
      </w:pPr>
      <w:r w:rsidRPr="002A0886">
        <w:t>Указанный протокол размещается на сайте ЕИС и сайте Электронной площадки не позднее трех дней со дня его подписания</w:t>
      </w:r>
      <w:r>
        <w:t>.</w:t>
      </w:r>
    </w:p>
    <w:p w:rsidR="00A56727" w:rsidRPr="007B3C2F" w:rsidRDefault="00A56727" w:rsidP="00037E9B">
      <w:pPr>
        <w:pStyle w:val="a8"/>
      </w:pPr>
      <w:r>
        <w:t xml:space="preserve">2.9.2.7 </w:t>
      </w:r>
      <w:r w:rsidRPr="007B3C2F">
        <w:t>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A56727" w:rsidRDefault="00A56727" w:rsidP="00037E9B">
      <w:pPr>
        <w:pStyle w:val="a8"/>
      </w:pPr>
      <w:r w:rsidRPr="007B3C2F">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r>
        <w:t>.</w:t>
      </w:r>
    </w:p>
    <w:p w:rsidR="00A56727" w:rsidRDefault="00A56727" w:rsidP="00A21007">
      <w:pPr>
        <w:pStyle w:val="a8"/>
      </w:pPr>
    </w:p>
    <w:p w:rsidR="00A56727" w:rsidRDefault="00A56727" w:rsidP="00F437E4">
      <w:pPr>
        <w:pStyle w:val="af0"/>
      </w:pPr>
      <w:r>
        <w:t>2.9.3 Порядок оценки и сопоставления Заявок на участие в Запросе предложений</w:t>
      </w:r>
    </w:p>
    <w:p w:rsidR="00A56727" w:rsidRDefault="00A56727" w:rsidP="00A21007">
      <w:pPr>
        <w:pStyle w:val="a8"/>
      </w:pPr>
      <w:r>
        <w:lastRenderedPageBreak/>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A56727" w:rsidRDefault="00A56727" w:rsidP="00A21007">
      <w:pPr>
        <w:pStyle w:val="a8"/>
      </w:pPr>
      <w:r>
        <w:t>2.9.3.2 Оценка и сопоставление заявок на участие в Закупке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A56727" w:rsidRDefault="00A56727" w:rsidP="00A21007">
      <w:pPr>
        <w:pStyle w:val="a8"/>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A56727" w:rsidRDefault="00A56727" w:rsidP="00A21007">
      <w:pPr>
        <w:pStyle w:val="a8"/>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A56727" w:rsidRDefault="00A56727" w:rsidP="00A21007">
      <w:pPr>
        <w:pStyle w:val="a8"/>
      </w:pPr>
      <w:r>
        <w:t>а) действующим законодательством;</w:t>
      </w:r>
    </w:p>
    <w:p w:rsidR="00A56727" w:rsidRDefault="00A56727" w:rsidP="00A21007">
      <w:pPr>
        <w:pStyle w:val="a8"/>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A56727" w:rsidRDefault="00A56727" w:rsidP="00A21007">
      <w:pPr>
        <w:pStyle w:val="a8"/>
      </w:pPr>
      <w:r>
        <w:t>в) критериями оценки и сопоставления заявок на участие в Запросе предложений, предусмотренными Документацией о Запросе предложений.</w:t>
      </w:r>
    </w:p>
    <w:p w:rsidR="00A56727" w:rsidRDefault="00A56727" w:rsidP="00AA26B8">
      <w:pPr>
        <w:pStyle w:val="23"/>
      </w:pPr>
      <w:bookmarkStart w:id="18" w:name="_Toc499131711"/>
      <w:r>
        <w:t>2.10 Принятие решения о результатах Запроса предложений</w:t>
      </w:r>
      <w:bookmarkEnd w:id="18"/>
    </w:p>
    <w:p w:rsidR="00A56727" w:rsidRPr="00A21007" w:rsidRDefault="00A56727" w:rsidP="00A21007">
      <w:pPr>
        <w:pStyle w:val="a8"/>
      </w:pPr>
      <w:r w:rsidRPr="00A21007">
        <w:t>2.10.1 Решение о результатах Закупки принимается Комиссией по подведению итогов Запроса предложений не позднее срока, указанного в п.</w:t>
      </w:r>
      <w:r>
        <w:t> </w:t>
      </w:r>
      <w:r w:rsidRPr="00A21007">
        <w:t>3.18 настоящей Документации.</w:t>
      </w:r>
    </w:p>
    <w:p w:rsidR="00A56727" w:rsidRPr="00A21007" w:rsidRDefault="00A56727" w:rsidP="00A21007">
      <w:pPr>
        <w:pStyle w:val="a8"/>
      </w:pPr>
      <w:r w:rsidRPr="00A2100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A56727" w:rsidRPr="00A21007" w:rsidRDefault="00A56727" w:rsidP="00A21007">
      <w:pPr>
        <w:pStyle w:val="a8"/>
      </w:pPr>
      <w:r w:rsidRPr="00A21007">
        <w:t>2.10.2 На основании результатов рассмотрения и оценки Заявок на участие в Закупке Комиссия может принять следующие решения:</w:t>
      </w:r>
    </w:p>
    <w:p w:rsidR="00A56727" w:rsidRPr="00A21007" w:rsidRDefault="00A56727" w:rsidP="00A21007">
      <w:pPr>
        <w:pStyle w:val="a8"/>
      </w:pPr>
      <w:r w:rsidRPr="00A21007">
        <w:t>а) о выборе наилучшей Заявки на участие в Закупке;</w:t>
      </w:r>
    </w:p>
    <w:p w:rsidR="00A56727" w:rsidRPr="00A21007" w:rsidRDefault="00A56727" w:rsidP="00A21007">
      <w:pPr>
        <w:pStyle w:val="a8"/>
      </w:pPr>
      <w:r w:rsidRPr="00A21007">
        <w:t>б) о проведении процедуры уторговывания;</w:t>
      </w:r>
    </w:p>
    <w:p w:rsidR="00A56727" w:rsidRPr="00A21007" w:rsidRDefault="00A56727" w:rsidP="00A21007">
      <w:pPr>
        <w:pStyle w:val="a8"/>
      </w:pPr>
      <w:r w:rsidRPr="00A21007">
        <w:t>в) об отклонении всех Заявок на участие в Закупке и признании Закупки несостоявшейся;</w:t>
      </w:r>
    </w:p>
    <w:p w:rsidR="00A56727" w:rsidRPr="00A21007" w:rsidRDefault="00A56727" w:rsidP="00A21007">
      <w:pPr>
        <w:pStyle w:val="a8"/>
      </w:pPr>
      <w:r w:rsidRPr="00A21007">
        <w:t>г) об отказе от проведения Закупки.</w:t>
      </w:r>
    </w:p>
    <w:p w:rsidR="00A56727" w:rsidRPr="00A21007" w:rsidRDefault="00A56727" w:rsidP="00A21007">
      <w:pPr>
        <w:pStyle w:val="a8"/>
      </w:pPr>
      <w:r w:rsidRPr="00A21007">
        <w:t>2.10.3 Решения Комиссии оформляются протоколом, в котором содержатся следующие сведения:</w:t>
      </w:r>
    </w:p>
    <w:p w:rsidR="00A56727" w:rsidRPr="00A21007" w:rsidRDefault="00A56727" w:rsidP="00A21007">
      <w:pPr>
        <w:pStyle w:val="a8"/>
      </w:pPr>
      <w:r w:rsidRPr="00A21007">
        <w:t>а) об Участниках, представивших Заявки на участие в Закупке, и допущенных к участию в Закупке;</w:t>
      </w:r>
    </w:p>
    <w:p w:rsidR="00A56727" w:rsidRPr="00A21007" w:rsidRDefault="00A56727" w:rsidP="00A21007">
      <w:pPr>
        <w:pStyle w:val="a8"/>
      </w:pPr>
      <w:r w:rsidRPr="00A21007">
        <w:t>б) о результатах оценки и сопоставления заявок на участие в Закупке;</w:t>
      </w:r>
    </w:p>
    <w:p w:rsidR="00A56727" w:rsidRPr="00A21007" w:rsidRDefault="00A56727" w:rsidP="00A21007">
      <w:pPr>
        <w:pStyle w:val="a8"/>
      </w:pPr>
      <w:r w:rsidRPr="00A21007">
        <w:t>в) о принятом решении на основании результатов оценки и сопоставления Заявок на участие в Закупке;</w:t>
      </w:r>
    </w:p>
    <w:p w:rsidR="00A56727" w:rsidRPr="00A21007" w:rsidRDefault="00A56727" w:rsidP="00A21007">
      <w:pPr>
        <w:pStyle w:val="a8"/>
      </w:pPr>
      <w:r w:rsidRPr="00A2100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A56727" w:rsidRPr="00A21007" w:rsidRDefault="00A56727" w:rsidP="00A21007">
      <w:pPr>
        <w:pStyle w:val="a8"/>
      </w:pPr>
      <w:r w:rsidRPr="00A2100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A56727" w:rsidRPr="00A21007" w:rsidRDefault="00A56727" w:rsidP="00A21007">
      <w:pPr>
        <w:pStyle w:val="a8"/>
      </w:pPr>
      <w:r w:rsidRPr="00A2100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A56727" w:rsidRPr="00A21007" w:rsidRDefault="00A56727" w:rsidP="00A21007">
      <w:pPr>
        <w:pStyle w:val="a8"/>
      </w:pPr>
      <w:r>
        <w:t>–</w:t>
      </w:r>
      <w:r w:rsidRPr="00A21007">
        <w:t xml:space="preserve"> по цене предложения, если она не являлась критерием оценки заявок участников;</w:t>
      </w:r>
    </w:p>
    <w:p w:rsidR="00A56727" w:rsidRPr="00A21007" w:rsidRDefault="00A56727" w:rsidP="00A21007">
      <w:pPr>
        <w:pStyle w:val="a8"/>
      </w:pPr>
      <w:r>
        <w:t>–</w:t>
      </w:r>
      <w:r w:rsidRPr="00A21007">
        <w:t xml:space="preserve"> 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A56727" w:rsidRPr="00A21007" w:rsidRDefault="00A56727" w:rsidP="00A21007">
      <w:pPr>
        <w:pStyle w:val="a8"/>
      </w:pPr>
      <w:r w:rsidRPr="00A21007">
        <w:t>В сопоставлении принимают участие только те заявки, которые набрали одинаковое количество баллов.</w:t>
      </w:r>
    </w:p>
    <w:p w:rsidR="00A56727" w:rsidRPr="00A21007" w:rsidRDefault="00A56727" w:rsidP="00A21007">
      <w:pPr>
        <w:pStyle w:val="a8"/>
      </w:pPr>
      <w:r w:rsidRPr="00A21007">
        <w:lastRenderedPageBreak/>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A56727" w:rsidRPr="00A21007" w:rsidRDefault="00A56727" w:rsidP="00A21007">
      <w:pPr>
        <w:pStyle w:val="a8"/>
      </w:pPr>
      <w:r w:rsidRPr="00A2100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A56727" w:rsidRPr="00A21007" w:rsidRDefault="00A56727" w:rsidP="00A21007">
      <w:pPr>
        <w:pStyle w:val="a8"/>
      </w:pPr>
      <w:r w:rsidRPr="00A2100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A56727" w:rsidRPr="00A21007" w:rsidRDefault="00A56727" w:rsidP="00A21007">
      <w:pPr>
        <w:pStyle w:val="a8"/>
      </w:pPr>
      <w:r w:rsidRPr="00A2100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A56727" w:rsidRPr="00A21007" w:rsidRDefault="00A56727" w:rsidP="00A21007">
      <w:pPr>
        <w:pStyle w:val="a8"/>
      </w:pPr>
      <w:r w:rsidRPr="00A2100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работ (услуг), предлагаемым условиям или оформления и состава Заявки на участие в Запросе предложений.</w:t>
      </w:r>
    </w:p>
    <w:p w:rsidR="00A56727" w:rsidRPr="00A21007" w:rsidRDefault="00A56727" w:rsidP="00A21007">
      <w:pPr>
        <w:pStyle w:val="a8"/>
      </w:pPr>
      <w:r w:rsidRPr="00A2100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A56727" w:rsidRDefault="00A56727" w:rsidP="00AA26B8">
      <w:pPr>
        <w:pStyle w:val="23"/>
      </w:pPr>
      <w:bookmarkStart w:id="19" w:name="_Toc499131712"/>
      <w:r>
        <w:t>2.11 Подписание Договора</w:t>
      </w:r>
      <w:bookmarkEnd w:id="19"/>
    </w:p>
    <w:p w:rsidR="00A56727" w:rsidRPr="00E90EA0" w:rsidRDefault="00A56727" w:rsidP="00A21007">
      <w:pPr>
        <w:pStyle w:val="a8"/>
      </w:pPr>
      <w:r w:rsidRPr="00E90EA0">
        <w:t>2.11.1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A56727" w:rsidRPr="00E90EA0" w:rsidRDefault="00A56727" w:rsidP="00A21007">
      <w:pPr>
        <w:pStyle w:val="a8"/>
      </w:pPr>
      <w:r w:rsidRPr="00E90EA0">
        <w:t>В течение 15 (пятнадцати) календарных дней со дня опубликования итогового протокола в соответствии с п.</w:t>
      </w:r>
      <w:r>
        <w:t> </w:t>
      </w:r>
      <w:r w:rsidRPr="00E90EA0">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A56727" w:rsidRPr="00E90EA0" w:rsidRDefault="00A56727" w:rsidP="00A21007">
      <w:pPr>
        <w:pStyle w:val="a8"/>
      </w:pPr>
      <w:r w:rsidRPr="00E90EA0">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A56727" w:rsidRPr="00E90EA0" w:rsidRDefault="00A56727" w:rsidP="00A21007">
      <w:pPr>
        <w:pStyle w:val="a8"/>
      </w:pPr>
      <w:r w:rsidRPr="00E90EA0">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E90EA0">
          <w:t>documents@gazenergoinform.ru</w:t>
        </w:r>
      </w:hyperlink>
      <w:r w:rsidRPr="00E90EA0">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A56727" w:rsidRPr="00E90EA0" w:rsidRDefault="00A56727" w:rsidP="00A21007">
      <w:pPr>
        <w:pStyle w:val="a8"/>
      </w:pPr>
      <w:r w:rsidRPr="00E90EA0">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A56727" w:rsidRPr="00E90EA0" w:rsidRDefault="00A56727" w:rsidP="00A21007">
      <w:pPr>
        <w:pStyle w:val="a8"/>
      </w:pPr>
      <w:r w:rsidRPr="00E90EA0">
        <w:t>2.11.4 В случае нарушения Участником порядка и сроков подписания Договора, установленных в п.</w:t>
      </w:r>
      <w:r>
        <w:t> </w:t>
      </w:r>
      <w:r w:rsidRPr="00E90EA0">
        <w:t>2.11.2 настоящей Документации, Договор считается незаключенным, а Участник – уклонившимся от заключения Договора.</w:t>
      </w:r>
    </w:p>
    <w:p w:rsidR="00A56727" w:rsidRPr="00E90EA0" w:rsidRDefault="00A56727" w:rsidP="00A21007">
      <w:pPr>
        <w:pStyle w:val="a8"/>
      </w:pPr>
      <w:r w:rsidRPr="00E90EA0">
        <w:t>2.11.5 В случаях, предусмотренных п.</w:t>
      </w:r>
      <w:r>
        <w:t> </w:t>
      </w:r>
      <w:r w:rsidRPr="00E90EA0">
        <w:t>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w:t>
      </w:r>
      <w:r>
        <w:t> </w:t>
      </w:r>
      <w:r w:rsidRPr="00E90EA0">
        <w:t>3.10), а Комиссия по подведению итогов запроса предложений вправе пересмотреть решение об итогах закупки.</w:t>
      </w:r>
    </w:p>
    <w:p w:rsidR="00A56727" w:rsidRPr="00E90EA0" w:rsidRDefault="00A56727" w:rsidP="00A21007">
      <w:pPr>
        <w:pStyle w:val="a8"/>
      </w:pPr>
      <w:r w:rsidRPr="00E90EA0">
        <w:t>2.11.6 Подписание Договора электронно-цифровой подписью не допускается.</w:t>
      </w:r>
    </w:p>
    <w:p w:rsidR="00A56727" w:rsidRDefault="00A56727" w:rsidP="00AA26B8">
      <w:pPr>
        <w:pStyle w:val="23"/>
      </w:pPr>
      <w:bookmarkStart w:id="20" w:name="_Toc499131713"/>
      <w:r>
        <w:lastRenderedPageBreak/>
        <w:t>2.12 Предоставление обеспечения исполнения Договора</w:t>
      </w:r>
      <w:bookmarkEnd w:id="20"/>
    </w:p>
    <w:p w:rsidR="00A56727" w:rsidRDefault="00A56727" w:rsidP="00A21007">
      <w:pPr>
        <w:pStyle w:val="a8"/>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10314"/>
      </w:tblGrid>
      <w:tr w:rsidR="00A56727" w:rsidTr="00A21007">
        <w:tc>
          <w:tcPr>
            <w:tcW w:w="10314" w:type="dxa"/>
            <w:shd w:val="clear" w:color="auto" w:fill="auto"/>
          </w:tcPr>
          <w:p w:rsidR="00A56727" w:rsidRPr="005D7994" w:rsidRDefault="00A56727" w:rsidP="00F437E4">
            <w:pPr>
              <w:pStyle w:val="a8"/>
              <w:ind w:right="-108"/>
            </w:pPr>
            <w:r w:rsidRPr="005D7994">
              <w:t>2.12.2 Требования к способу, сумме и прочим условиям обеспечения исполнения Договора указаны в информационной карте Запроса предложений (п.</w:t>
            </w:r>
            <w:r>
              <w:t> </w:t>
            </w:r>
            <w:r w:rsidRPr="005D7994">
              <w:t>3.12).</w:t>
            </w:r>
          </w:p>
        </w:tc>
      </w:tr>
    </w:tbl>
    <w:p w:rsidR="00A56727" w:rsidRDefault="00A56727" w:rsidP="00A21007">
      <w:pPr>
        <w:pStyle w:val="a8"/>
      </w:pPr>
      <w:r>
        <w:t xml:space="preserve">2.12.3 </w:t>
      </w:r>
      <w:r w:rsidRPr="00444DFF">
        <w:t>Непредставление обеспечения исполнения Договора в случае, если требование о предоставлении обеспечения исполнения Договора установлено настоящей Документацией,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r>
        <w:t>.</w:t>
      </w:r>
    </w:p>
    <w:p w:rsidR="00A56727" w:rsidRDefault="00A56727" w:rsidP="00A21007">
      <w:pPr>
        <w:pStyle w:val="a8"/>
      </w:pPr>
      <w:r>
        <w:t xml:space="preserve">2.12.4 </w:t>
      </w:r>
      <w:r w:rsidRPr="00444DFF">
        <w:t>При наступлении события, указанного в п. 2.12.3,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должен истребовать обеспечение Заявки на участие в Запросе предложений</w:t>
      </w:r>
      <w:r>
        <w:t>.</w:t>
      </w:r>
    </w:p>
    <w:p w:rsidR="00A56727" w:rsidRPr="00411B93" w:rsidRDefault="00A56727" w:rsidP="00AA26B8">
      <w:pPr>
        <w:pStyle w:val="23"/>
      </w:pPr>
      <w:bookmarkStart w:id="21" w:name="_Toc499131714"/>
      <w:r w:rsidRPr="00411B93">
        <w:t>2.13</w:t>
      </w:r>
      <w:r>
        <w:t xml:space="preserve"> </w:t>
      </w:r>
      <w:r w:rsidRPr="00411B93">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A56727" w:rsidRDefault="00A56727" w:rsidP="00A21007">
      <w:pPr>
        <w:pStyle w:val="a8"/>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A56727" w:rsidRDefault="00A56727" w:rsidP="00A21007">
      <w:pPr>
        <w:pStyle w:val="a8"/>
      </w:pPr>
      <w:r>
        <w:t>2.13.2 Страна происхождения товара определяется на основании сведений, содержащихся в коммерческом предложении участника (Форма 3).</w:t>
      </w:r>
    </w:p>
    <w:p w:rsidR="00A56727" w:rsidRDefault="00A56727" w:rsidP="00A21007">
      <w:pPr>
        <w:pStyle w:val="a8"/>
      </w:pPr>
      <w: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A56727" w:rsidRDefault="00A56727" w:rsidP="00A21007">
      <w:pPr>
        <w:pStyle w:val="a8"/>
      </w:pPr>
      <w:r>
        <w:t xml:space="preserve">2.13.3 </w:t>
      </w:r>
      <w:r>
        <w:rPr>
          <w:rFonts w:eastAsia="Calibri"/>
          <w:lang w:eastAsia="en-U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A56727" w:rsidRDefault="00A56727" w:rsidP="00A21007">
      <w:pPr>
        <w:pStyle w:val="a8"/>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A56727" w:rsidRDefault="00A56727" w:rsidP="00A21007">
      <w:pPr>
        <w:pStyle w:val="a8"/>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56727" w:rsidRDefault="00A56727" w:rsidP="00A21007">
      <w:pPr>
        <w:pStyle w:val="a8"/>
      </w:pPr>
      <w:r>
        <w:t>2.13.6 Приоритет не предоставляется в следующих случаях:</w:t>
      </w:r>
    </w:p>
    <w:p w:rsidR="00A56727" w:rsidRDefault="00A56727" w:rsidP="00A21007">
      <w:pPr>
        <w:pStyle w:val="a8"/>
      </w:pPr>
      <w:r>
        <w:t>2.13.6.1 Запрос предложений признан несостоявшимся.</w:t>
      </w:r>
    </w:p>
    <w:p w:rsidR="00A56727" w:rsidRDefault="00A56727" w:rsidP="00A21007">
      <w:pPr>
        <w:pStyle w:val="a8"/>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A56727" w:rsidRDefault="00A56727" w:rsidP="00CA0E0D">
      <w:pPr>
        <w:pStyle w:val="a8"/>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A56727" w:rsidRDefault="00A56727" w:rsidP="00CA0E0D">
      <w:pPr>
        <w:pStyle w:val="a8"/>
      </w:pPr>
      <w:r>
        <w:lastRenderedPageBreak/>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A56727" w:rsidRPr="008176E7" w:rsidRDefault="00A56727" w:rsidP="008176E7">
      <w:pPr>
        <w:pStyle w:val="23"/>
      </w:pPr>
      <w:bookmarkStart w:id="22" w:name="_Toc499131715"/>
      <w:r w:rsidRPr="008176E7">
        <w:t>2.14. Особенности участия в запросе предложений Коллективных участников.</w:t>
      </w:r>
      <w:bookmarkEnd w:id="22"/>
    </w:p>
    <w:p w:rsidR="00A56727" w:rsidRDefault="00A56727" w:rsidP="008176E7">
      <w:pPr>
        <w:ind w:firstLine="567"/>
        <w:jc w:val="both"/>
        <w:rPr>
          <w:sz w:val="24"/>
        </w:rPr>
      </w:pPr>
      <w:r>
        <w:rPr>
          <w:rFonts w:eastAsia="Calibri"/>
        </w:rPr>
        <w:t xml:space="preserve">2.14.1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A56727" w:rsidRDefault="00A56727" w:rsidP="008176E7">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A56727" w:rsidRDefault="00A56727" w:rsidP="008176E7">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A56727" w:rsidRDefault="00A56727" w:rsidP="008176E7">
      <w:pPr>
        <w:ind w:firstLine="567"/>
        <w:jc w:val="both"/>
        <w:rPr>
          <w:sz w:val="24"/>
        </w:rPr>
      </w:pPr>
      <w:r>
        <w:rPr>
          <w:sz w:val="24"/>
        </w:rPr>
        <w:t>2.14.2 Порядок подготовки Заявки на участие в Запросе предложений.</w:t>
      </w:r>
    </w:p>
    <w:p w:rsidR="00A56727" w:rsidRDefault="00A56727" w:rsidP="008176E7">
      <w:pPr>
        <w:ind w:firstLine="567"/>
        <w:jc w:val="both"/>
        <w:rPr>
          <w:sz w:val="24"/>
        </w:rPr>
      </w:pPr>
      <w:r>
        <w:rPr>
          <w:sz w:val="24"/>
        </w:rPr>
        <w:t>2.14.2.1 Подготовку документов, установленных пунктами 1.4.1, 1.4.2.5, 1.4.2.6, 1.4.2.7, подпунктами «д», «е», «к», «л», «м», «н»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A56727" w:rsidRDefault="00A56727" w:rsidP="008176E7">
      <w:pPr>
        <w:ind w:firstLine="567"/>
        <w:jc w:val="both"/>
        <w:rPr>
          <w:sz w:val="24"/>
        </w:rPr>
      </w:pPr>
      <w:r>
        <w:rPr>
          <w:sz w:val="24"/>
        </w:rPr>
        <w:t>2.14.2.2 Подготовку документов, установленных пунктами 1.4.2.1, 1.4.2.2, 1.4.2.3, 1.4.2.4, подпунктами «а», «б», «в», «г», «ж», «з», «и»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A56727" w:rsidRDefault="00A56727" w:rsidP="008176E7">
      <w:pPr>
        <w:ind w:firstLine="567"/>
        <w:jc w:val="both"/>
        <w:rPr>
          <w:sz w:val="24"/>
        </w:rPr>
      </w:pPr>
      <w:r>
        <w:rPr>
          <w:sz w:val="24"/>
        </w:rP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A56727" w:rsidRDefault="00A56727" w:rsidP="008176E7">
      <w:pPr>
        <w:ind w:firstLine="567"/>
        <w:jc w:val="both"/>
        <w:rPr>
          <w:sz w:val="24"/>
        </w:rPr>
      </w:pPr>
      <w:r>
        <w:rPr>
          <w:sz w:val="24"/>
        </w:rP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A56727" w:rsidRDefault="00A56727" w:rsidP="008176E7">
      <w:pPr>
        <w:ind w:firstLine="567"/>
        <w:jc w:val="both"/>
        <w:rPr>
          <w:sz w:val="24"/>
        </w:rPr>
      </w:pPr>
      <w:r>
        <w:rPr>
          <w:sz w:val="24"/>
        </w:rP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A56727" w:rsidRDefault="00A56727" w:rsidP="008176E7">
      <w:pPr>
        <w:ind w:firstLine="567"/>
        <w:jc w:val="both"/>
        <w:rPr>
          <w:sz w:val="24"/>
        </w:rPr>
      </w:pPr>
      <w:r>
        <w:rPr>
          <w:sz w:val="24"/>
        </w:rP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A56727" w:rsidRDefault="00A56727" w:rsidP="008176E7">
      <w:pPr>
        <w:ind w:firstLine="567"/>
        <w:jc w:val="both"/>
        <w:rPr>
          <w:sz w:val="24"/>
        </w:rPr>
      </w:pPr>
      <w:r>
        <w:rPr>
          <w:sz w:val="24"/>
        </w:rP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A56727" w:rsidRPr="00CA0E0D" w:rsidRDefault="00A56727" w:rsidP="001E2958">
      <w:pPr>
        <w:pStyle w:val="a8"/>
        <w:sectPr w:rsidR="00A56727" w:rsidRPr="00CA0E0D" w:rsidSect="00A56727">
          <w:footerReference w:type="default" r:id="rId13"/>
          <w:pgSz w:w="11906" w:h="16838" w:code="9"/>
          <w:pgMar w:top="567" w:right="567" w:bottom="567" w:left="1134" w:header="284" w:footer="284" w:gutter="0"/>
          <w:pgNumType w:start="1"/>
          <w:cols w:space="708"/>
          <w:titlePg/>
          <w:docGrid w:linePitch="360"/>
        </w:sectPr>
      </w:pPr>
      <w:r>
        <w:lastRenderedPageBreak/>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A56727" w:rsidRPr="00CB432A" w:rsidRDefault="00A56727" w:rsidP="00AA26B8">
      <w:pPr>
        <w:pStyle w:val="13"/>
      </w:pPr>
      <w:bookmarkStart w:id="23" w:name="_Toc499131716"/>
      <w:r w:rsidRPr="00CB432A">
        <w:rPr>
          <w:caps w:val="0"/>
        </w:rPr>
        <w:lastRenderedPageBreak/>
        <w:t>3 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2410"/>
        <w:gridCol w:w="6945"/>
      </w:tblGrid>
      <w:tr w:rsidR="00A56727" w:rsidRPr="006B748A" w:rsidTr="00DF480D">
        <w:trPr>
          <w:tblHeader/>
        </w:trPr>
        <w:tc>
          <w:tcPr>
            <w:tcW w:w="675" w:type="dxa"/>
            <w:vAlign w:val="center"/>
          </w:tcPr>
          <w:p w:rsidR="00A56727" w:rsidRPr="006B748A" w:rsidRDefault="00A56727" w:rsidP="00A21007">
            <w:pPr>
              <w:pStyle w:val="ac"/>
            </w:pPr>
            <w:r w:rsidRPr="006B748A">
              <w:t>№ п/п</w:t>
            </w:r>
          </w:p>
        </w:tc>
        <w:tc>
          <w:tcPr>
            <w:tcW w:w="284" w:type="dxa"/>
            <w:vAlign w:val="center"/>
          </w:tcPr>
          <w:p w:rsidR="00A56727" w:rsidRPr="006B748A" w:rsidRDefault="00A56727" w:rsidP="00A21007">
            <w:pPr>
              <w:pStyle w:val="ac"/>
            </w:pPr>
          </w:p>
        </w:tc>
        <w:tc>
          <w:tcPr>
            <w:tcW w:w="9355" w:type="dxa"/>
            <w:gridSpan w:val="2"/>
            <w:vAlign w:val="center"/>
          </w:tcPr>
          <w:p w:rsidR="00A56727" w:rsidRPr="006B748A" w:rsidRDefault="00A56727" w:rsidP="00A21007">
            <w:pPr>
              <w:pStyle w:val="ac"/>
            </w:pPr>
            <w:r w:rsidRPr="006B748A">
              <w:t>Условия Запроса предложений</w:t>
            </w:r>
          </w:p>
        </w:tc>
      </w:tr>
      <w:tr w:rsidR="00A56727" w:rsidRPr="006B748A" w:rsidTr="00DF480D">
        <w:trPr>
          <w:trHeight w:val="64"/>
        </w:trPr>
        <w:tc>
          <w:tcPr>
            <w:tcW w:w="675" w:type="dxa"/>
          </w:tcPr>
          <w:p w:rsidR="00A56727" w:rsidRPr="006B748A" w:rsidRDefault="00A56727" w:rsidP="00F437E4">
            <w:pPr>
              <w:pStyle w:val="af1"/>
            </w:pPr>
            <w:r w:rsidRPr="006B748A">
              <w:t>3.1</w:t>
            </w:r>
          </w:p>
        </w:tc>
        <w:tc>
          <w:tcPr>
            <w:tcW w:w="284" w:type="dxa"/>
          </w:tcPr>
          <w:p w:rsidR="00A56727" w:rsidRPr="006B748A" w:rsidRDefault="00A56727" w:rsidP="00F437E4">
            <w:pPr>
              <w:pStyle w:val="af"/>
            </w:pPr>
          </w:p>
        </w:tc>
        <w:tc>
          <w:tcPr>
            <w:tcW w:w="2410" w:type="dxa"/>
          </w:tcPr>
          <w:p w:rsidR="00A56727" w:rsidRPr="006B748A" w:rsidRDefault="00A56727" w:rsidP="00A21007">
            <w:pPr>
              <w:pStyle w:val="af"/>
            </w:pPr>
            <w:r w:rsidRPr="006B748A">
              <w:t>Заказчик</w:t>
            </w:r>
          </w:p>
        </w:tc>
        <w:tc>
          <w:tcPr>
            <w:tcW w:w="6945" w:type="dxa"/>
          </w:tcPr>
          <w:p w:rsidR="00A56727" w:rsidRPr="006B748A" w:rsidRDefault="00A56727" w:rsidP="00A21007">
            <w:pPr>
              <w:pStyle w:val="af"/>
            </w:pPr>
          </w:p>
        </w:tc>
      </w:tr>
    </w:tbl>
    <w:p w:rsidR="00A56727" w:rsidRPr="006B748A" w:rsidRDefault="00A56727" w:rsidP="007B1C54">
      <w:pPr>
        <w:rPr>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АО "Газпром газораспределение Оренбург"</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460000, г.Оренбург, ул. Краснознаменная, 39.</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460000, г.Оренбург, ул. Краснознаменная, 39.</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460000, г.Оренбург, ул. Краснознаменная, 39.</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http://www.oblgaz56.ru</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о011105@oblgaz56.ru</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(3532) 341-202</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r w:rsidRPr="00A56727">
              <w:t>(3532) 341-313</w:t>
            </w:r>
          </w:p>
        </w:tc>
      </w:tr>
      <w:tr w:rsidR="00A56727" w:rsidRPr="006B748A" w:rsidTr="00DF480D">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A56727" w:rsidRPr="00A56727" w:rsidRDefault="00A56727" w:rsidP="00A21007">
            <w:pPr>
              <w:pStyle w:val="af"/>
            </w:pPr>
          </w:p>
        </w:tc>
      </w:tr>
    </w:tbl>
    <w:p w:rsidR="00A56727" w:rsidRPr="006B748A" w:rsidRDefault="00A56727" w:rsidP="007B1C54">
      <w:pPr>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945"/>
      </w:tblGrid>
      <w:tr w:rsidR="00A56727" w:rsidRPr="006B748A" w:rsidTr="00DF480D">
        <w:tc>
          <w:tcPr>
            <w:tcW w:w="675" w:type="dxa"/>
          </w:tcPr>
          <w:p w:rsidR="00A56727" w:rsidRPr="006B748A" w:rsidRDefault="00A56727" w:rsidP="00F437E4">
            <w:pPr>
              <w:pStyle w:val="af1"/>
            </w:pPr>
            <w:r w:rsidRPr="006B748A">
              <w:t>3.2</w:t>
            </w:r>
          </w:p>
        </w:tc>
        <w:tc>
          <w:tcPr>
            <w:tcW w:w="284" w:type="dxa"/>
          </w:tcPr>
          <w:p w:rsidR="00A56727" w:rsidRPr="006B748A" w:rsidRDefault="00A56727" w:rsidP="00F437E4">
            <w:pPr>
              <w:pStyle w:val="af"/>
            </w:pPr>
          </w:p>
        </w:tc>
        <w:tc>
          <w:tcPr>
            <w:tcW w:w="2410" w:type="dxa"/>
          </w:tcPr>
          <w:p w:rsidR="00A56727" w:rsidRPr="006B748A" w:rsidRDefault="00A56727" w:rsidP="00A21007">
            <w:pPr>
              <w:pStyle w:val="af"/>
            </w:pPr>
            <w:r w:rsidRPr="006B748A">
              <w:t>Предмет Запроса предложений</w:t>
            </w:r>
          </w:p>
        </w:tc>
        <w:tc>
          <w:tcPr>
            <w:tcW w:w="6945" w:type="dxa"/>
          </w:tcPr>
          <w:p w:rsidR="00A56727" w:rsidRPr="006B748A" w:rsidRDefault="00A56727" w:rsidP="00A21007">
            <w:pPr>
              <w:pStyle w:val="af"/>
            </w:pPr>
            <w:r w:rsidRPr="006B748A">
              <w:t xml:space="preserve">Выполнение работ (оказание услуг) </w:t>
            </w:r>
          </w:p>
        </w:tc>
      </w:tr>
    </w:tbl>
    <w:p w:rsidR="00A56727" w:rsidRPr="006B748A" w:rsidRDefault="00A56727" w:rsidP="007B1C54">
      <w:pPr>
        <w:ind w:left="567"/>
        <w:rPr>
          <w:szCs w:val="22"/>
        </w:rPr>
      </w:pPr>
    </w:p>
    <w:p w:rsidR="00A56727" w:rsidRPr="006B748A" w:rsidRDefault="00A56727" w:rsidP="007B1C54">
      <w:pPr>
        <w:ind w:left="567"/>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410"/>
        <w:gridCol w:w="6945"/>
      </w:tblGrid>
      <w:tr w:rsidR="00A56727" w:rsidRPr="006B748A" w:rsidTr="00DF480D">
        <w:tc>
          <w:tcPr>
            <w:tcW w:w="683" w:type="dxa"/>
            <w:vMerge w:val="restart"/>
          </w:tcPr>
          <w:p w:rsidR="00A56727" w:rsidRPr="006B748A" w:rsidRDefault="00A56727" w:rsidP="00F437E4">
            <w:pPr>
              <w:pStyle w:val="af1"/>
            </w:pPr>
          </w:p>
        </w:tc>
        <w:tc>
          <w:tcPr>
            <w:tcW w:w="276" w:type="dxa"/>
            <w:vMerge w:val="restart"/>
          </w:tcPr>
          <w:p w:rsidR="00A56727" w:rsidRPr="006B748A" w:rsidRDefault="00A56727" w:rsidP="00F437E4">
            <w:pPr>
              <w:pStyle w:val="af"/>
            </w:pPr>
          </w:p>
        </w:tc>
        <w:tc>
          <w:tcPr>
            <w:tcW w:w="2410" w:type="dxa"/>
            <w:vAlign w:val="center"/>
          </w:tcPr>
          <w:p w:rsidR="00A56727" w:rsidRPr="00D60EAD" w:rsidRDefault="00A56727" w:rsidP="00D60EAD">
            <w:pPr>
              <w:pStyle w:val="af"/>
            </w:pPr>
            <w:r w:rsidRPr="00D60EAD">
              <w:t xml:space="preserve">Место, условия </w:t>
            </w:r>
          </w:p>
          <w:p w:rsidR="00A56727" w:rsidRPr="00D60EAD" w:rsidRDefault="00A56727" w:rsidP="00D60EAD">
            <w:pPr>
              <w:pStyle w:val="af"/>
            </w:pPr>
            <w:r w:rsidRPr="00D60EAD">
              <w:t>и сроки выполнения работ/оказания услуг</w:t>
            </w:r>
          </w:p>
        </w:tc>
        <w:tc>
          <w:tcPr>
            <w:tcW w:w="6945" w:type="dxa"/>
            <w:vAlign w:val="center"/>
          </w:tcPr>
          <w:p w:rsidR="00A56727" w:rsidRPr="006B748A" w:rsidRDefault="00A56727" w:rsidP="00A21007">
            <w:pPr>
              <w:pStyle w:val="af"/>
            </w:pPr>
            <w:r w:rsidRPr="006B748A">
              <w:t>В соответствии с Техническим заданием</w:t>
            </w:r>
          </w:p>
        </w:tc>
      </w:tr>
      <w:tr w:rsidR="00A56727" w:rsidRPr="006B748A" w:rsidTr="00DF480D">
        <w:tc>
          <w:tcPr>
            <w:tcW w:w="683" w:type="dxa"/>
            <w:vMerge/>
          </w:tcPr>
          <w:p w:rsidR="00A56727" w:rsidRPr="006B748A" w:rsidRDefault="00A56727" w:rsidP="00F437E4">
            <w:pPr>
              <w:pStyle w:val="af1"/>
            </w:pPr>
          </w:p>
        </w:tc>
        <w:tc>
          <w:tcPr>
            <w:tcW w:w="276" w:type="dxa"/>
            <w:vMerge/>
          </w:tcPr>
          <w:p w:rsidR="00A56727" w:rsidRPr="006B748A" w:rsidRDefault="00A56727" w:rsidP="00F437E4">
            <w:pPr>
              <w:pStyle w:val="af"/>
            </w:pPr>
          </w:p>
        </w:tc>
        <w:tc>
          <w:tcPr>
            <w:tcW w:w="2410" w:type="dxa"/>
            <w:vAlign w:val="center"/>
          </w:tcPr>
          <w:p w:rsidR="00A56727" w:rsidRPr="00D60EAD" w:rsidRDefault="00A56727" w:rsidP="00D60EAD">
            <w:pPr>
              <w:pStyle w:val="af"/>
            </w:pPr>
            <w:r w:rsidRPr="00D60EAD">
              <w:t>Требования к предмету закупки</w:t>
            </w:r>
          </w:p>
        </w:tc>
        <w:tc>
          <w:tcPr>
            <w:tcW w:w="6945" w:type="dxa"/>
            <w:vAlign w:val="center"/>
          </w:tcPr>
          <w:p w:rsidR="00A56727" w:rsidRPr="00D60EAD" w:rsidRDefault="00A56727" w:rsidP="00D60EAD">
            <w:pPr>
              <w:pStyle w:val="af"/>
            </w:pPr>
            <w:r w:rsidRPr="00D60EAD">
              <w:t>1. Качество выполнения работ (оказания услуг) должно отвечать требованиям нормативно-правовых актов, регламентирующих вид деятельности, являющейся предметом Запроса предложений;</w:t>
            </w:r>
          </w:p>
          <w:p w:rsidR="00A56727" w:rsidRPr="00D60EAD" w:rsidRDefault="00A56727" w:rsidP="00D60EAD">
            <w:pPr>
              <w:pStyle w:val="af"/>
            </w:pPr>
            <w:r w:rsidRPr="00D60EAD">
              <w:t>2. Работы (услуги) должны быть выполнены (оказаны)в соответствии с требованиями ГОСТ, СНиП, ТУ, СН и других нормативных документов, устанавливающих требования к работам(услугам), являющимся предметом договора, в соответствии с законодательством РФ.</w:t>
            </w:r>
          </w:p>
          <w:p w:rsidR="00A56727" w:rsidRPr="00D60EAD" w:rsidRDefault="00A56727" w:rsidP="00D60EAD">
            <w:pPr>
              <w:pStyle w:val="af"/>
            </w:pPr>
            <w:r w:rsidRPr="00D60EAD">
              <w:t>3. Качество выполнения работ (оказания услуг) должно отвечать требованиям Федеральных законов №</w:t>
            </w:r>
            <w:r>
              <w:t> </w:t>
            </w:r>
            <w:r w:rsidRPr="00D60EAD">
              <w:t>116 ФЗ от 20.06.97</w:t>
            </w:r>
            <w:r>
              <w:t> </w:t>
            </w:r>
            <w:r w:rsidRPr="00D60EAD">
              <w:t>г. «О промышленной безопасности опасных производственных объектов», №</w:t>
            </w:r>
            <w:r>
              <w:t> </w:t>
            </w:r>
            <w:r w:rsidRPr="00D60EAD">
              <w:t>184 ФЗ от 27.12.2002 «О техническом регулировании»  и Постановлению правительства РФ от 01.12.2009</w:t>
            </w:r>
            <w:r>
              <w:t> </w:t>
            </w:r>
            <w:r w:rsidRPr="00D60EAD">
              <w:t xml:space="preserve">г. </w:t>
            </w:r>
            <w:r>
              <w:t>№ </w:t>
            </w:r>
            <w:r w:rsidRPr="00D60EAD">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56727" w:rsidRPr="00D60EAD" w:rsidRDefault="00A56727" w:rsidP="00D60EAD">
            <w:pPr>
              <w:pStyle w:val="af"/>
            </w:pPr>
            <w:r w:rsidRPr="00D60EAD">
              <w:t>4. Иные требования – в соответствии с Техническим заданием, являющимся неотъемлемой частью Документации о Запросе предложений.</w:t>
            </w:r>
          </w:p>
        </w:tc>
      </w:tr>
      <w:tr w:rsidR="00A56727" w:rsidRPr="006B748A" w:rsidTr="00DF480D">
        <w:tc>
          <w:tcPr>
            <w:tcW w:w="683" w:type="dxa"/>
          </w:tcPr>
          <w:p w:rsidR="00A56727" w:rsidRPr="006B748A" w:rsidRDefault="00A56727" w:rsidP="00F437E4">
            <w:pPr>
              <w:pStyle w:val="af1"/>
            </w:pPr>
            <w:r w:rsidRPr="006B748A">
              <w:t>3.3</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Форма, вид и реквизиты Запроса предложений</w:t>
            </w:r>
          </w:p>
        </w:tc>
        <w:tc>
          <w:tcPr>
            <w:tcW w:w="6945" w:type="dxa"/>
          </w:tcPr>
          <w:p w:rsidR="00A56727" w:rsidRPr="00D60EAD" w:rsidRDefault="00A56727" w:rsidP="00D60EAD">
            <w:pPr>
              <w:pStyle w:val="af"/>
            </w:pPr>
            <w:r w:rsidRPr="00D60EAD">
              <w:t xml:space="preserve">Открытый Запрос предложений в электронной форме № </w:t>
            </w:r>
            <w:r w:rsidRPr="005113EE">
              <w:rPr>
                <w:noProof/>
                <w:highlight w:val="lightGray"/>
              </w:rPr>
              <w:t>139731</w:t>
            </w:r>
          </w:p>
          <w:p w:rsidR="00A56727" w:rsidRPr="00D60EAD" w:rsidRDefault="00A56727" w:rsidP="00D60EAD">
            <w:pPr>
              <w:pStyle w:val="af"/>
            </w:pPr>
          </w:p>
          <w:p w:rsidR="00A56727" w:rsidRPr="00D60EAD" w:rsidRDefault="00A56727" w:rsidP="00D60EAD">
            <w:pPr>
              <w:pStyle w:val="af"/>
            </w:pPr>
            <w:r w:rsidRPr="00D60EAD">
              <w:t>Форма подачи заявок участниками: в виде электронных документов с использованием функционала электронной площадки</w:t>
            </w:r>
          </w:p>
        </w:tc>
      </w:tr>
      <w:tr w:rsidR="00A56727" w:rsidRPr="006B748A" w:rsidTr="00DF480D">
        <w:tc>
          <w:tcPr>
            <w:tcW w:w="683" w:type="dxa"/>
          </w:tcPr>
          <w:p w:rsidR="00A56727" w:rsidRPr="006B748A" w:rsidRDefault="00A56727" w:rsidP="00F437E4">
            <w:pPr>
              <w:pStyle w:val="af1"/>
            </w:pPr>
            <w:r w:rsidRPr="006B748A">
              <w:t>3.4</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Размещение информации о проведении Запроса предложений</w:t>
            </w:r>
          </w:p>
        </w:tc>
        <w:tc>
          <w:tcPr>
            <w:tcW w:w="6945" w:type="dxa"/>
          </w:tcPr>
          <w:p w:rsidR="00A56727" w:rsidRPr="00D60EAD" w:rsidRDefault="00A56727" w:rsidP="00D60EAD">
            <w:pPr>
              <w:pStyle w:val="af"/>
            </w:pPr>
            <w:r w:rsidRPr="00D60EAD">
              <w:t xml:space="preserve">Открытый Запрос предложений объявлен Извещением </w:t>
            </w:r>
          </w:p>
          <w:p w:rsidR="00A56727" w:rsidRPr="00D60EAD" w:rsidRDefault="00A56727" w:rsidP="00D60EAD">
            <w:pPr>
              <w:pStyle w:val="af"/>
            </w:pPr>
            <w:r w:rsidRPr="00D60EAD">
              <w:t xml:space="preserve">№ </w:t>
            </w:r>
            <w:r w:rsidRPr="005113EE">
              <w:rPr>
                <w:noProof/>
                <w:highlight w:val="lightGray"/>
              </w:rPr>
              <w:t>139731</w:t>
            </w:r>
            <w:r w:rsidRPr="00D60EAD">
              <w:t xml:space="preserve">, опубликованным на Сайте Единой информационной системы http://zakupki.gov.ru и сайте Торговой системы </w:t>
            </w:r>
            <w:hyperlink r:id="rId14" w:history="1">
              <w:r w:rsidRPr="00D60EAD">
                <w:t>www.gazneftetorg.ru</w:t>
              </w:r>
            </w:hyperlink>
            <w:r w:rsidRPr="00D60EAD">
              <w:t xml:space="preserve">  </w:t>
            </w:r>
            <w:r w:rsidRPr="005113EE">
              <w:rPr>
                <w:noProof/>
                <w:highlight w:val="lightGray"/>
              </w:rPr>
              <w:t>«23» ноября 2017</w:t>
            </w:r>
            <w:r w:rsidRPr="00D60EAD">
              <w:t xml:space="preserve"> года.</w:t>
            </w:r>
          </w:p>
        </w:tc>
      </w:tr>
      <w:tr w:rsidR="00A56727" w:rsidRPr="006B748A" w:rsidTr="00DF480D">
        <w:tc>
          <w:tcPr>
            <w:tcW w:w="683" w:type="dxa"/>
          </w:tcPr>
          <w:p w:rsidR="00A56727" w:rsidRPr="006B748A" w:rsidRDefault="00A56727" w:rsidP="00F437E4">
            <w:pPr>
              <w:pStyle w:val="af1"/>
            </w:pPr>
            <w:r w:rsidRPr="006B748A">
              <w:t>3.5</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Организатор Запроса предложений</w:t>
            </w:r>
          </w:p>
        </w:tc>
        <w:tc>
          <w:tcPr>
            <w:tcW w:w="6945" w:type="dxa"/>
          </w:tcPr>
          <w:p w:rsidR="00A56727" w:rsidRPr="00D60EAD" w:rsidRDefault="00A56727" w:rsidP="00D60EAD">
            <w:pPr>
              <w:pStyle w:val="af"/>
            </w:pPr>
            <w:r w:rsidRPr="00D60EAD">
              <w:t>Наименование: ООО</w:t>
            </w:r>
            <w:r>
              <w:t> </w:t>
            </w:r>
            <w:r w:rsidRPr="00D60EAD">
              <w:t>«Газэнергоинформ»</w:t>
            </w:r>
          </w:p>
          <w:p w:rsidR="00A56727" w:rsidRPr="00D60EAD" w:rsidRDefault="00A56727" w:rsidP="00D60EAD">
            <w:pPr>
              <w:pStyle w:val="af"/>
            </w:pPr>
            <w:r w:rsidRPr="00D60EAD">
              <w:t xml:space="preserve">Почтовый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D60EAD">
              <w:t>.</w:t>
            </w:r>
          </w:p>
          <w:p w:rsidR="00A56727" w:rsidRPr="00D60EAD" w:rsidRDefault="00A56727" w:rsidP="00D60EAD">
            <w:pPr>
              <w:pStyle w:val="af"/>
            </w:pPr>
            <w:r w:rsidRPr="00D60EAD">
              <w:t>Адрес электронной почты:</w:t>
            </w:r>
          </w:p>
          <w:p w:rsidR="00A56727" w:rsidRPr="00D60EAD" w:rsidRDefault="00A534E7" w:rsidP="00D60EAD">
            <w:pPr>
              <w:pStyle w:val="af"/>
            </w:pPr>
            <w:hyperlink r:id="rId15" w:history="1">
              <w:r w:rsidR="00A56727" w:rsidRPr="00D60EAD">
                <w:t>info@gazenergoinform.ru</w:t>
              </w:r>
            </w:hyperlink>
          </w:p>
          <w:p w:rsidR="00A56727" w:rsidRPr="00D60EAD" w:rsidRDefault="00A56727" w:rsidP="00D60EAD">
            <w:pPr>
              <w:pStyle w:val="af"/>
            </w:pPr>
            <w:r w:rsidRPr="00D60EAD">
              <w:t xml:space="preserve">Телефон: (812) </w:t>
            </w:r>
            <w:r>
              <w:t>775-00-47</w:t>
            </w:r>
          </w:p>
        </w:tc>
      </w:tr>
      <w:tr w:rsidR="00A56727" w:rsidRPr="006B748A" w:rsidTr="00DF480D">
        <w:tc>
          <w:tcPr>
            <w:tcW w:w="683" w:type="dxa"/>
          </w:tcPr>
          <w:p w:rsidR="00A56727" w:rsidRPr="006B748A" w:rsidRDefault="00A56727" w:rsidP="00F437E4">
            <w:pPr>
              <w:pStyle w:val="af1"/>
            </w:pPr>
            <w:r w:rsidRPr="006B748A">
              <w:t>3.6</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Контактные данные</w:t>
            </w:r>
          </w:p>
        </w:tc>
        <w:tc>
          <w:tcPr>
            <w:tcW w:w="6945" w:type="dxa"/>
          </w:tcPr>
          <w:p w:rsidR="00A56727" w:rsidRPr="00D60EAD" w:rsidRDefault="00A56727" w:rsidP="00D60EAD">
            <w:pPr>
              <w:pStyle w:val="af"/>
            </w:pPr>
            <w:r w:rsidRPr="00D60EAD">
              <w:t>Контактное лицо по техническим вопросам:</w:t>
            </w:r>
          </w:p>
          <w:p w:rsidR="00A56727" w:rsidRPr="00D60EAD" w:rsidRDefault="00A56727" w:rsidP="00D60EAD">
            <w:pPr>
              <w:pStyle w:val="af"/>
              <w:rPr>
                <w:highlight w:val="lightGray"/>
              </w:rPr>
            </w:pPr>
            <w:r w:rsidRPr="005113EE">
              <w:rPr>
                <w:noProof/>
                <w:highlight w:val="lightGray"/>
              </w:rPr>
              <w:t>Скурьят Маргарита Алексеевна</w:t>
            </w:r>
          </w:p>
          <w:p w:rsidR="00A56727" w:rsidRPr="00D60EAD" w:rsidRDefault="00A56727" w:rsidP="00D60EAD">
            <w:pPr>
              <w:pStyle w:val="af"/>
            </w:pPr>
            <w:r w:rsidRPr="00D60EAD">
              <w:t>Электронный адрес:</w:t>
            </w:r>
          </w:p>
          <w:p w:rsidR="00A56727" w:rsidRPr="00D60EAD" w:rsidRDefault="00A56727" w:rsidP="00D60EAD">
            <w:pPr>
              <w:pStyle w:val="af"/>
            </w:pPr>
            <w:r w:rsidRPr="00D60EAD">
              <w:t xml:space="preserve">info@gazenergoinform.ru </w:t>
            </w:r>
          </w:p>
          <w:p w:rsidR="00A56727" w:rsidRPr="00D60EAD" w:rsidRDefault="00A56727" w:rsidP="00D60EAD">
            <w:pPr>
              <w:pStyle w:val="af"/>
            </w:pPr>
            <w:r w:rsidRPr="00D60EAD">
              <w:lastRenderedPageBreak/>
              <w:t>Контактные данные  по Организационным и процедурным вопросам:</w:t>
            </w:r>
          </w:p>
          <w:p w:rsidR="00A56727" w:rsidRPr="00D60EAD" w:rsidRDefault="00A56727" w:rsidP="00D60EAD">
            <w:pPr>
              <w:pStyle w:val="af"/>
            </w:pPr>
            <w:r w:rsidRPr="00D60EAD">
              <w:t>электронный адрес –info@gazenergoinform.ru</w:t>
            </w:r>
          </w:p>
          <w:p w:rsidR="00A56727" w:rsidRPr="00D60EAD" w:rsidRDefault="00A56727" w:rsidP="00D60EAD">
            <w:pPr>
              <w:pStyle w:val="af"/>
            </w:pPr>
            <w:r w:rsidRPr="00D60EAD">
              <w:t>Режим работы – с понедельника  по пятницу с 9:00 ч. до 18:00 ч. (время московское).</w:t>
            </w:r>
          </w:p>
        </w:tc>
      </w:tr>
      <w:tr w:rsidR="00A56727" w:rsidRPr="006B748A" w:rsidTr="00DF480D">
        <w:tc>
          <w:tcPr>
            <w:tcW w:w="683" w:type="dxa"/>
          </w:tcPr>
          <w:p w:rsidR="00A56727" w:rsidRPr="006B748A" w:rsidRDefault="00A56727" w:rsidP="00F437E4">
            <w:pPr>
              <w:pStyle w:val="af1"/>
            </w:pPr>
            <w:r w:rsidRPr="006B748A">
              <w:lastRenderedPageBreak/>
              <w:t>3.7</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Сайт Единой информационной системы</w:t>
            </w:r>
          </w:p>
        </w:tc>
        <w:tc>
          <w:tcPr>
            <w:tcW w:w="6945" w:type="dxa"/>
          </w:tcPr>
          <w:p w:rsidR="00A56727" w:rsidRPr="00D60EAD" w:rsidRDefault="00A56727" w:rsidP="00D60EAD">
            <w:pPr>
              <w:pStyle w:val="af"/>
            </w:pPr>
            <w:r w:rsidRPr="00D60EAD">
              <w:t>Сайт Единой информационной системы:  http://zakupki.gov.ru</w:t>
            </w:r>
          </w:p>
        </w:tc>
      </w:tr>
      <w:tr w:rsidR="00A56727" w:rsidRPr="006B748A" w:rsidTr="00DF480D">
        <w:tc>
          <w:tcPr>
            <w:tcW w:w="683" w:type="dxa"/>
          </w:tcPr>
          <w:p w:rsidR="00A56727" w:rsidRPr="006B748A" w:rsidRDefault="00A56727" w:rsidP="00F437E4">
            <w:pPr>
              <w:pStyle w:val="af1"/>
            </w:pPr>
            <w:r w:rsidRPr="006B748A">
              <w:t>3.8</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Внесение платы за предоставление Документации о запросе предложений на бумажном носителе</w:t>
            </w:r>
          </w:p>
        </w:tc>
        <w:tc>
          <w:tcPr>
            <w:tcW w:w="6945" w:type="dxa"/>
          </w:tcPr>
          <w:p w:rsidR="00A56727" w:rsidRPr="00D60EAD" w:rsidRDefault="00A56727" w:rsidP="00D60EAD">
            <w:pPr>
              <w:pStyle w:val="af"/>
            </w:pPr>
            <w:r w:rsidRPr="00D60EAD">
              <w:t>Не установлено.</w:t>
            </w:r>
          </w:p>
        </w:tc>
      </w:tr>
      <w:tr w:rsidR="00A56727" w:rsidRPr="006B748A" w:rsidTr="00DF480D">
        <w:tc>
          <w:tcPr>
            <w:tcW w:w="683" w:type="dxa"/>
          </w:tcPr>
          <w:p w:rsidR="00A56727" w:rsidRPr="006B748A" w:rsidRDefault="00A56727" w:rsidP="00F437E4">
            <w:pPr>
              <w:pStyle w:val="af1"/>
            </w:pPr>
            <w:r w:rsidRPr="006B748A">
              <w:t>3.9</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Начальная (максимальная) цена предмета закупки</w:t>
            </w:r>
          </w:p>
        </w:tc>
        <w:tc>
          <w:tcPr>
            <w:tcW w:w="6945" w:type="dxa"/>
          </w:tcPr>
          <w:tbl>
            <w:tblPr>
              <w:tblW w:w="6696" w:type="dxa"/>
              <w:tblLayout w:type="fixed"/>
              <w:tblLook w:val="04A0" w:firstRow="1" w:lastRow="0" w:firstColumn="1" w:lastColumn="0" w:noHBand="0" w:noVBand="1"/>
            </w:tblPr>
            <w:tblGrid>
              <w:gridCol w:w="6696"/>
            </w:tblGrid>
            <w:tr w:rsidR="00A56727" w:rsidTr="00DF480D">
              <w:trPr>
                <w:trHeight w:val="2503"/>
              </w:trPr>
              <w:tc>
                <w:tcPr>
                  <w:tcW w:w="6696" w:type="dxa"/>
                </w:tcPr>
                <w:p w:rsidR="00A56727" w:rsidRDefault="00A56727" w:rsidP="00D60EAD">
                  <w:pPr>
                    <w:pStyle w:val="af"/>
                  </w:pPr>
                  <w:r>
                    <w:t>Начальная (максимальная)  цена предмета закупки для участников, не освобожденных от уплаты НДС (с НДС):</w:t>
                  </w:r>
                </w:p>
                <w:p w:rsidR="00A56727" w:rsidRDefault="00A56727" w:rsidP="00D60EAD">
                  <w:pPr>
                    <w:pStyle w:val="af"/>
                  </w:pPr>
                </w:p>
                <w:p w:rsidR="00A56727" w:rsidRDefault="00A56727" w:rsidP="00D60EAD">
                  <w:pPr>
                    <w:pStyle w:val="af"/>
                  </w:pPr>
                  <w:r w:rsidRPr="005113EE">
                    <w:rPr>
                      <w:noProof/>
                    </w:rPr>
                    <w:t>51 920,00</w:t>
                  </w:r>
                  <w:r>
                    <w:t xml:space="preserve"> руб.</w:t>
                  </w:r>
                </w:p>
                <w:p w:rsidR="00A56727" w:rsidRDefault="00A56727" w:rsidP="00D60EAD">
                  <w:pPr>
                    <w:pStyle w:val="af"/>
                  </w:pPr>
                </w:p>
                <w:p w:rsidR="00A56727" w:rsidRDefault="00A56727" w:rsidP="00D60EAD">
                  <w:pPr>
                    <w:pStyle w:val="af"/>
                  </w:pPr>
                  <w:r>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A56727" w:rsidRDefault="00A56727" w:rsidP="00D60EAD">
                  <w:pPr>
                    <w:pStyle w:val="af"/>
                  </w:pPr>
                </w:p>
                <w:p w:rsidR="00A56727" w:rsidRDefault="00A56727" w:rsidP="00D60EAD">
                  <w:pPr>
                    <w:pStyle w:val="af"/>
                  </w:pPr>
                  <w:r w:rsidRPr="005113EE">
                    <w:rPr>
                      <w:noProof/>
                    </w:rPr>
                    <w:t>44 000,00</w:t>
                  </w:r>
                  <w:r>
                    <w:t xml:space="preserve"> руб.</w:t>
                  </w:r>
                </w:p>
              </w:tc>
            </w:tr>
          </w:tbl>
          <w:p w:rsidR="00A56727" w:rsidRPr="006B748A" w:rsidRDefault="00A56727" w:rsidP="00D60EAD">
            <w:pPr>
              <w:pStyle w:val="af"/>
            </w:pPr>
          </w:p>
        </w:tc>
      </w:tr>
      <w:tr w:rsidR="00A56727" w:rsidRPr="006B748A" w:rsidTr="00DF480D">
        <w:tc>
          <w:tcPr>
            <w:tcW w:w="683" w:type="dxa"/>
          </w:tcPr>
          <w:p w:rsidR="00A56727" w:rsidRPr="006B748A" w:rsidRDefault="00A56727" w:rsidP="00F437E4">
            <w:pPr>
              <w:pStyle w:val="af1"/>
            </w:pPr>
            <w:r w:rsidRPr="006B748A">
              <w:t>3.10</w:t>
            </w:r>
          </w:p>
        </w:tc>
        <w:tc>
          <w:tcPr>
            <w:tcW w:w="276" w:type="dxa"/>
          </w:tcPr>
          <w:p w:rsidR="00A56727" w:rsidRPr="006B748A" w:rsidRDefault="00A56727" w:rsidP="00F437E4">
            <w:pPr>
              <w:pStyle w:val="af"/>
            </w:pPr>
          </w:p>
        </w:tc>
        <w:tc>
          <w:tcPr>
            <w:tcW w:w="2410" w:type="dxa"/>
            <w:vAlign w:val="center"/>
          </w:tcPr>
          <w:p w:rsidR="00A56727" w:rsidRPr="00E1442B" w:rsidRDefault="00A56727" w:rsidP="00E1442B">
            <w:pPr>
              <w:pStyle w:val="af"/>
            </w:pPr>
            <w:r w:rsidRPr="00E1442B">
              <w:t>Требование о предоставлении обеспечения Заявок на участие в Запросе предложений</w:t>
            </w:r>
          </w:p>
        </w:tc>
        <w:tc>
          <w:tcPr>
            <w:tcW w:w="6945" w:type="dxa"/>
          </w:tcPr>
          <w:p w:rsidR="00A56727" w:rsidRPr="006B748A" w:rsidRDefault="00A56727" w:rsidP="00D60EAD">
            <w:pPr>
              <w:pStyle w:val="af"/>
            </w:pPr>
            <w:r w:rsidRPr="006B748A">
              <w:t>В соответствии с Техническим заданием</w:t>
            </w:r>
          </w:p>
        </w:tc>
      </w:tr>
      <w:tr w:rsidR="00A56727" w:rsidRPr="006B748A" w:rsidTr="00DF480D">
        <w:tc>
          <w:tcPr>
            <w:tcW w:w="683" w:type="dxa"/>
          </w:tcPr>
          <w:p w:rsidR="00A56727" w:rsidRPr="006B748A" w:rsidRDefault="00A56727" w:rsidP="00F437E4">
            <w:pPr>
              <w:pStyle w:val="af1"/>
            </w:pPr>
            <w:r w:rsidRPr="006B748A">
              <w:t>3.11</w:t>
            </w:r>
          </w:p>
        </w:tc>
        <w:tc>
          <w:tcPr>
            <w:tcW w:w="276" w:type="dxa"/>
          </w:tcPr>
          <w:p w:rsidR="00A56727" w:rsidRPr="006B748A" w:rsidRDefault="00A56727" w:rsidP="00F437E4">
            <w:pPr>
              <w:pStyle w:val="af"/>
            </w:pPr>
          </w:p>
        </w:tc>
        <w:tc>
          <w:tcPr>
            <w:tcW w:w="2410" w:type="dxa"/>
            <w:vAlign w:val="center"/>
          </w:tcPr>
          <w:p w:rsidR="00A56727" w:rsidRPr="00E1442B" w:rsidRDefault="00A56727" w:rsidP="00E1442B">
            <w:pPr>
              <w:pStyle w:val="af"/>
            </w:pPr>
            <w:r w:rsidRPr="00E1442B">
              <w:t>Способ, размер и срок действия обеспечения Заявки</w:t>
            </w:r>
          </w:p>
        </w:tc>
        <w:tc>
          <w:tcPr>
            <w:tcW w:w="6945" w:type="dxa"/>
          </w:tcPr>
          <w:p w:rsidR="00A56727" w:rsidRPr="006B748A" w:rsidRDefault="00A56727" w:rsidP="00D60EAD">
            <w:pPr>
              <w:pStyle w:val="af"/>
            </w:pPr>
            <w:r w:rsidRPr="006B748A">
              <w:t>В соответствии с Техническим заданием</w:t>
            </w:r>
          </w:p>
        </w:tc>
      </w:tr>
      <w:tr w:rsidR="00A56727" w:rsidRPr="006B748A" w:rsidTr="00DF480D">
        <w:tc>
          <w:tcPr>
            <w:tcW w:w="683" w:type="dxa"/>
          </w:tcPr>
          <w:p w:rsidR="00A56727" w:rsidRPr="006B748A" w:rsidRDefault="00A56727" w:rsidP="00F437E4">
            <w:pPr>
              <w:pStyle w:val="af1"/>
            </w:pPr>
            <w:r w:rsidRPr="006B748A">
              <w:t>3.12</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Обеспечение исполнения обязательств по Договору. Способ, размер и срок действия обеспечения Договора</w:t>
            </w:r>
          </w:p>
        </w:tc>
        <w:tc>
          <w:tcPr>
            <w:tcW w:w="6945" w:type="dxa"/>
          </w:tcPr>
          <w:p w:rsidR="00A56727" w:rsidRPr="006B748A" w:rsidRDefault="00A56727" w:rsidP="00D60EAD">
            <w:pPr>
              <w:pStyle w:val="af"/>
            </w:pPr>
            <w:r w:rsidRPr="006B748A">
              <w:t>В соответствии с Техническим заданием</w:t>
            </w:r>
          </w:p>
        </w:tc>
      </w:tr>
      <w:tr w:rsidR="00A56727" w:rsidRPr="006B748A" w:rsidTr="00DF480D">
        <w:tc>
          <w:tcPr>
            <w:tcW w:w="683" w:type="dxa"/>
          </w:tcPr>
          <w:p w:rsidR="00A56727" w:rsidRPr="006B748A" w:rsidRDefault="00A56727" w:rsidP="00F437E4">
            <w:pPr>
              <w:pStyle w:val="af1"/>
            </w:pPr>
            <w:r w:rsidRPr="006B748A">
              <w:t>3.13</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Дата и время начала срока подачи Заявок на участие в Запросе предложений</w:t>
            </w:r>
          </w:p>
        </w:tc>
        <w:tc>
          <w:tcPr>
            <w:tcW w:w="6945" w:type="dxa"/>
          </w:tcPr>
          <w:p w:rsidR="00A56727" w:rsidRPr="006B748A" w:rsidRDefault="00A56727" w:rsidP="00D60EAD">
            <w:pPr>
              <w:pStyle w:val="af"/>
            </w:pPr>
            <w:r w:rsidRPr="006B748A">
              <w:t>С момента публикации Извещения и Документации о запросе предложений.</w:t>
            </w:r>
          </w:p>
        </w:tc>
      </w:tr>
      <w:tr w:rsidR="00A56727" w:rsidRPr="006B748A" w:rsidTr="00DF480D">
        <w:tc>
          <w:tcPr>
            <w:tcW w:w="683" w:type="dxa"/>
          </w:tcPr>
          <w:p w:rsidR="00A56727" w:rsidRPr="006B748A" w:rsidRDefault="00A56727" w:rsidP="00F437E4">
            <w:pPr>
              <w:pStyle w:val="af1"/>
            </w:pPr>
            <w:r w:rsidRPr="006B748A">
              <w:t>3.14</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Дата и время окончания подачи Заявок на участие в Запросе предложений</w:t>
            </w:r>
          </w:p>
        </w:tc>
        <w:tc>
          <w:tcPr>
            <w:tcW w:w="6945" w:type="dxa"/>
          </w:tcPr>
          <w:p w:rsidR="00A56727" w:rsidRPr="006B748A" w:rsidRDefault="00A56727" w:rsidP="00D60EAD">
            <w:pPr>
              <w:pStyle w:val="af"/>
            </w:pPr>
            <w:r w:rsidRPr="005113EE">
              <w:rPr>
                <w:noProof/>
                <w:highlight w:val="lightGray"/>
              </w:rPr>
              <w:t>«04» декабря 2017</w:t>
            </w:r>
            <w:r w:rsidRPr="006B748A">
              <w:t xml:space="preserve"> года 11:59 (время московское).</w:t>
            </w:r>
          </w:p>
        </w:tc>
      </w:tr>
      <w:tr w:rsidR="00A56727" w:rsidRPr="006B748A" w:rsidTr="00DF480D">
        <w:tc>
          <w:tcPr>
            <w:tcW w:w="683" w:type="dxa"/>
          </w:tcPr>
          <w:p w:rsidR="00A56727" w:rsidRPr="006B748A" w:rsidRDefault="00A56727" w:rsidP="00F437E4">
            <w:pPr>
              <w:pStyle w:val="af1"/>
            </w:pPr>
            <w:r w:rsidRPr="006B748A">
              <w:t>3.15</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Сайт Торговой Системы для подачи Заявок в электронной форме</w:t>
            </w:r>
          </w:p>
        </w:tc>
        <w:tc>
          <w:tcPr>
            <w:tcW w:w="6945" w:type="dxa"/>
          </w:tcPr>
          <w:p w:rsidR="00A56727" w:rsidRPr="006B748A" w:rsidRDefault="00A534E7" w:rsidP="00D60EAD">
            <w:pPr>
              <w:pStyle w:val="af"/>
            </w:pPr>
            <w:hyperlink r:id="rId16" w:history="1">
              <w:r w:rsidR="00A56727" w:rsidRPr="009F521F">
                <w:rPr>
                  <w:rStyle w:val="a5"/>
                </w:rPr>
                <w:t>www.gazneftetorg.ru</w:t>
              </w:r>
            </w:hyperlink>
          </w:p>
        </w:tc>
      </w:tr>
      <w:tr w:rsidR="00A56727" w:rsidRPr="006B748A" w:rsidTr="00DF480D">
        <w:tc>
          <w:tcPr>
            <w:tcW w:w="683" w:type="dxa"/>
          </w:tcPr>
          <w:p w:rsidR="00A56727" w:rsidRPr="006B748A" w:rsidRDefault="00A56727" w:rsidP="00F437E4">
            <w:pPr>
              <w:pStyle w:val="af1"/>
            </w:pPr>
            <w:r w:rsidRPr="006B748A">
              <w:t>3.16</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Место, дата и время открытия доступа к Заявкам на участие в Запросе предложений</w:t>
            </w:r>
          </w:p>
        </w:tc>
        <w:tc>
          <w:tcPr>
            <w:tcW w:w="6945" w:type="dxa"/>
          </w:tcPr>
          <w:p w:rsidR="00A56727" w:rsidRPr="006B748A" w:rsidRDefault="00A56727" w:rsidP="00D60EAD">
            <w:pPr>
              <w:pStyle w:val="af"/>
            </w:pPr>
            <w:r w:rsidRPr="005113EE">
              <w:rPr>
                <w:noProof/>
                <w:highlight w:val="lightGray"/>
              </w:rPr>
              <w:t>«04» декабря 2017</w:t>
            </w:r>
            <w:r w:rsidRPr="006B748A">
              <w:t xml:space="preserve"> года 12:00 (время московское)</w:t>
            </w:r>
          </w:p>
          <w:p w:rsidR="00A56727" w:rsidRPr="006B748A" w:rsidRDefault="00A56727" w:rsidP="00D60EAD">
            <w:pPr>
              <w:pStyle w:val="af"/>
            </w:pPr>
          </w:p>
        </w:tc>
      </w:tr>
      <w:tr w:rsidR="00A56727" w:rsidRPr="006B748A" w:rsidTr="00DF480D">
        <w:tc>
          <w:tcPr>
            <w:tcW w:w="683" w:type="dxa"/>
          </w:tcPr>
          <w:p w:rsidR="00A56727" w:rsidRPr="006B748A" w:rsidRDefault="00A56727" w:rsidP="00F437E4">
            <w:pPr>
              <w:pStyle w:val="af1"/>
            </w:pPr>
            <w:r w:rsidRPr="006B748A">
              <w:t>3.17</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Дата и время рассмотрения Заявок на участие в Запросе предложений</w:t>
            </w:r>
          </w:p>
        </w:tc>
        <w:tc>
          <w:tcPr>
            <w:tcW w:w="6945" w:type="dxa"/>
          </w:tcPr>
          <w:p w:rsidR="00A56727" w:rsidRPr="006B748A" w:rsidRDefault="00A56727" w:rsidP="00A5747F">
            <w:pPr>
              <w:pStyle w:val="af"/>
            </w:pPr>
            <w:r w:rsidRPr="006B748A">
              <w:rPr>
                <w:highlight w:val="lightGray"/>
              </w:rPr>
              <w:t xml:space="preserve">Не позднее </w:t>
            </w:r>
            <w:r w:rsidRPr="005113EE">
              <w:rPr>
                <w:noProof/>
                <w:highlight w:val="lightGray"/>
              </w:rPr>
              <w:t>«11» декабря 2017</w:t>
            </w:r>
            <w:r w:rsidRPr="006B748A">
              <w:t xml:space="preserve"> года 1</w:t>
            </w:r>
            <w:r>
              <w:t>3</w:t>
            </w:r>
            <w:r w:rsidRPr="006B748A">
              <w:t>.00 (время московское)</w:t>
            </w:r>
          </w:p>
        </w:tc>
      </w:tr>
      <w:tr w:rsidR="00A56727" w:rsidRPr="006B748A" w:rsidTr="00DF480D">
        <w:tc>
          <w:tcPr>
            <w:tcW w:w="683" w:type="dxa"/>
          </w:tcPr>
          <w:p w:rsidR="00A56727" w:rsidRPr="006B748A" w:rsidRDefault="00A56727" w:rsidP="00F437E4">
            <w:pPr>
              <w:pStyle w:val="af1"/>
            </w:pPr>
            <w:r w:rsidRPr="006B748A">
              <w:t>3.18</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Дата и время подведения итогов</w:t>
            </w:r>
          </w:p>
        </w:tc>
        <w:tc>
          <w:tcPr>
            <w:tcW w:w="6945" w:type="dxa"/>
          </w:tcPr>
          <w:p w:rsidR="00A56727" w:rsidRPr="006B748A" w:rsidRDefault="00A56727" w:rsidP="00A5747F">
            <w:pPr>
              <w:pStyle w:val="af"/>
            </w:pPr>
            <w:r w:rsidRPr="006B748A">
              <w:rPr>
                <w:highlight w:val="lightGray"/>
              </w:rPr>
              <w:t xml:space="preserve">Не позднее </w:t>
            </w:r>
            <w:r w:rsidRPr="005113EE">
              <w:rPr>
                <w:noProof/>
                <w:highlight w:val="lightGray"/>
              </w:rPr>
              <w:t>«11» декабря 2017</w:t>
            </w:r>
            <w:r w:rsidRPr="006B748A">
              <w:t xml:space="preserve"> года 1</w:t>
            </w:r>
            <w:r>
              <w:t>4</w:t>
            </w:r>
            <w:r w:rsidRPr="006B748A">
              <w:t>.00 (время московское)</w:t>
            </w:r>
          </w:p>
        </w:tc>
      </w:tr>
      <w:tr w:rsidR="00A56727" w:rsidRPr="006B748A" w:rsidTr="00DF480D">
        <w:tc>
          <w:tcPr>
            <w:tcW w:w="683" w:type="dxa"/>
          </w:tcPr>
          <w:p w:rsidR="00A56727" w:rsidRPr="006B748A" w:rsidRDefault="00A56727" w:rsidP="00F437E4">
            <w:pPr>
              <w:pStyle w:val="af1"/>
            </w:pPr>
            <w:r w:rsidRPr="006B748A">
              <w:t>3.19</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Дата заключения договора</w:t>
            </w:r>
          </w:p>
        </w:tc>
        <w:tc>
          <w:tcPr>
            <w:tcW w:w="6945" w:type="dxa"/>
          </w:tcPr>
          <w:p w:rsidR="00A56727" w:rsidRPr="006B748A" w:rsidRDefault="00A56727" w:rsidP="00D60EAD">
            <w:pPr>
              <w:pStyle w:val="af"/>
            </w:pPr>
            <w:r w:rsidRPr="006B748A">
              <w:t xml:space="preserve">Не позднее 20 (двадцати) календарных дней со дня завершения закупки и оформления итогового протокола либо протокола </w:t>
            </w:r>
            <w:r w:rsidRPr="006B748A">
              <w:lastRenderedPageBreak/>
              <w:t>рассмотрения</w:t>
            </w:r>
          </w:p>
        </w:tc>
      </w:tr>
      <w:tr w:rsidR="00A56727" w:rsidRPr="006B748A" w:rsidTr="00DF480D">
        <w:tc>
          <w:tcPr>
            <w:tcW w:w="683" w:type="dxa"/>
          </w:tcPr>
          <w:p w:rsidR="00A56727" w:rsidRPr="006B748A" w:rsidRDefault="00A56727" w:rsidP="00F437E4">
            <w:pPr>
              <w:pStyle w:val="af1"/>
            </w:pPr>
            <w:r w:rsidRPr="006B748A">
              <w:lastRenderedPageBreak/>
              <w:t>3.20</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 xml:space="preserve">Требование об отсутствии сведений об Участнике в реестре недобросовестных Поставщиков </w:t>
            </w:r>
          </w:p>
        </w:tc>
        <w:tc>
          <w:tcPr>
            <w:tcW w:w="6945" w:type="dxa"/>
          </w:tcPr>
          <w:p w:rsidR="00A56727" w:rsidRPr="006B748A" w:rsidRDefault="00A56727" w:rsidP="00D60EAD">
            <w:pPr>
              <w:pStyle w:val="af"/>
            </w:pPr>
            <w:r w:rsidRPr="006B748A">
              <w:t xml:space="preserve">Устанавливается </w:t>
            </w:r>
          </w:p>
        </w:tc>
      </w:tr>
      <w:tr w:rsidR="00A56727" w:rsidRPr="006B748A" w:rsidTr="00DF480D">
        <w:tc>
          <w:tcPr>
            <w:tcW w:w="683" w:type="dxa"/>
          </w:tcPr>
          <w:p w:rsidR="00A56727" w:rsidRPr="006B748A" w:rsidRDefault="00A56727" w:rsidP="00F437E4">
            <w:pPr>
              <w:pStyle w:val="af1"/>
            </w:pPr>
            <w:r w:rsidRPr="006B748A">
              <w:t>3.21</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945" w:type="dxa"/>
          </w:tcPr>
          <w:p w:rsidR="00A56727" w:rsidRPr="006B748A" w:rsidRDefault="00A56727" w:rsidP="00D60EAD">
            <w:pPr>
              <w:pStyle w:val="af"/>
            </w:pPr>
            <w:r w:rsidRPr="006B748A">
              <w:t xml:space="preserve">В соответствии с Техническим заданием </w:t>
            </w:r>
          </w:p>
        </w:tc>
      </w:tr>
      <w:tr w:rsidR="00A56727" w:rsidRPr="006B748A" w:rsidTr="00DF480D">
        <w:tc>
          <w:tcPr>
            <w:tcW w:w="683" w:type="dxa"/>
          </w:tcPr>
          <w:p w:rsidR="00A56727" w:rsidRPr="006B748A" w:rsidRDefault="00A56727" w:rsidP="00F437E4">
            <w:pPr>
              <w:pStyle w:val="af1"/>
            </w:pPr>
            <w:r w:rsidRPr="006B748A">
              <w:t>3.22</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Требование к наличию опыта выполнения работ (оказания услуг), аналогичных предмету Запроса предложений</w:t>
            </w:r>
          </w:p>
        </w:tc>
        <w:tc>
          <w:tcPr>
            <w:tcW w:w="6945" w:type="dxa"/>
          </w:tcPr>
          <w:p w:rsidR="00A56727" w:rsidRPr="006B748A" w:rsidRDefault="00A56727" w:rsidP="00D60EAD">
            <w:pPr>
              <w:pStyle w:val="af"/>
            </w:pPr>
            <w:r w:rsidRPr="006B748A">
              <w:t xml:space="preserve">В соответствии с Техническим заданием </w:t>
            </w:r>
          </w:p>
        </w:tc>
      </w:tr>
      <w:tr w:rsidR="00A56727" w:rsidRPr="006B748A" w:rsidTr="00DF480D">
        <w:tc>
          <w:tcPr>
            <w:tcW w:w="683" w:type="dxa"/>
          </w:tcPr>
          <w:p w:rsidR="00A56727" w:rsidRPr="006B748A" w:rsidRDefault="00A56727" w:rsidP="00F437E4">
            <w:pPr>
              <w:pStyle w:val="af1"/>
            </w:pPr>
            <w:r w:rsidRPr="006B748A">
              <w:t>3.23</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Дополнительные (специальные) требования к Участникам Запроса предложений, изложенные в Техническом задании</w:t>
            </w:r>
          </w:p>
        </w:tc>
        <w:tc>
          <w:tcPr>
            <w:tcW w:w="6945" w:type="dxa"/>
          </w:tcPr>
          <w:p w:rsidR="00A56727" w:rsidRPr="006B748A" w:rsidRDefault="00A56727" w:rsidP="00D60EAD">
            <w:pPr>
              <w:pStyle w:val="af"/>
            </w:pPr>
            <w:r w:rsidRPr="006B748A">
              <w:t>В соответствии с Техническим заданием</w:t>
            </w:r>
          </w:p>
        </w:tc>
      </w:tr>
      <w:tr w:rsidR="00A56727" w:rsidRPr="006B748A" w:rsidTr="00DF480D">
        <w:tc>
          <w:tcPr>
            <w:tcW w:w="683" w:type="dxa"/>
          </w:tcPr>
          <w:p w:rsidR="00A56727" w:rsidRPr="006B748A" w:rsidRDefault="00A56727" w:rsidP="00F437E4">
            <w:pPr>
              <w:pStyle w:val="af1"/>
            </w:pPr>
            <w:r w:rsidRPr="006B748A">
              <w:t>3.24</w:t>
            </w:r>
          </w:p>
        </w:tc>
        <w:tc>
          <w:tcPr>
            <w:tcW w:w="276" w:type="dxa"/>
          </w:tcPr>
          <w:p w:rsidR="00A56727" w:rsidRPr="006B748A" w:rsidRDefault="00A56727" w:rsidP="00F437E4">
            <w:pPr>
              <w:pStyle w:val="af"/>
            </w:pPr>
          </w:p>
        </w:tc>
        <w:tc>
          <w:tcPr>
            <w:tcW w:w="2410" w:type="dxa"/>
          </w:tcPr>
          <w:p w:rsidR="00A56727" w:rsidRPr="00E1442B" w:rsidRDefault="00A56727" w:rsidP="00E1442B">
            <w:pPr>
              <w:pStyle w:val="af"/>
            </w:pPr>
            <w:r w:rsidRPr="00E1442B">
              <w:t>Возможность привлечения к выполнению работ (оказанию услуг) субподрядчиков (соисполнителей)</w:t>
            </w:r>
          </w:p>
        </w:tc>
        <w:tc>
          <w:tcPr>
            <w:tcW w:w="6945" w:type="dxa"/>
          </w:tcPr>
          <w:p w:rsidR="00A56727" w:rsidRPr="006B748A" w:rsidRDefault="00A56727" w:rsidP="00D60EAD">
            <w:pPr>
              <w:pStyle w:val="af"/>
            </w:pPr>
            <w:r w:rsidRPr="006B748A">
              <w:t xml:space="preserve">В соответствии с Техническим заданием </w:t>
            </w:r>
          </w:p>
        </w:tc>
      </w:tr>
      <w:tr w:rsidR="00A56727" w:rsidRPr="00D60EAD" w:rsidTr="00DF480D">
        <w:tc>
          <w:tcPr>
            <w:tcW w:w="683" w:type="dxa"/>
          </w:tcPr>
          <w:p w:rsidR="00A56727" w:rsidRPr="006B748A" w:rsidRDefault="00A56727" w:rsidP="00F437E4">
            <w:pPr>
              <w:pStyle w:val="af1"/>
            </w:pPr>
            <w:r w:rsidRPr="006B748A">
              <w:t>3.25</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Документы, подтверждающие соответствие Участника установленным Документацией о Запросе предложений дополнительным и квалификационным требованиям</w:t>
            </w:r>
          </w:p>
        </w:tc>
        <w:tc>
          <w:tcPr>
            <w:tcW w:w="6945" w:type="dxa"/>
          </w:tcPr>
          <w:p w:rsidR="00A56727" w:rsidRPr="00D60EAD" w:rsidRDefault="00A56727" w:rsidP="00D60EAD">
            <w:pPr>
              <w:pStyle w:val="af"/>
            </w:pPr>
            <w:r w:rsidRPr="00D60EAD">
              <w:t>Включить в состав Заявки документы в соответствии с п.</w:t>
            </w:r>
            <w:r>
              <w:t> </w:t>
            </w:r>
            <w:r w:rsidRPr="00D60EAD">
              <w:t>1.4.2, с учетом п.</w:t>
            </w:r>
            <w:r>
              <w:t> </w:t>
            </w:r>
            <w:r w:rsidRPr="00D60EAD">
              <w:t>1.3.6 Документации о Запросе предложений</w:t>
            </w:r>
          </w:p>
          <w:p w:rsidR="00A56727" w:rsidRPr="00D60EAD" w:rsidRDefault="00A56727" w:rsidP="00D60EAD">
            <w:pPr>
              <w:pStyle w:val="af"/>
            </w:pPr>
          </w:p>
        </w:tc>
      </w:tr>
      <w:tr w:rsidR="00A56727" w:rsidRPr="00D60EAD" w:rsidTr="00DF480D">
        <w:tc>
          <w:tcPr>
            <w:tcW w:w="683" w:type="dxa"/>
          </w:tcPr>
          <w:p w:rsidR="00A56727" w:rsidRPr="006B748A" w:rsidRDefault="00A56727" w:rsidP="00F437E4">
            <w:pPr>
              <w:pStyle w:val="af1"/>
            </w:pPr>
            <w:r w:rsidRPr="006B748A">
              <w:t>3.26</w:t>
            </w:r>
          </w:p>
          <w:p w:rsidR="00A56727" w:rsidRPr="006B748A" w:rsidRDefault="00A56727" w:rsidP="00F437E4">
            <w:pPr>
              <w:pStyle w:val="af1"/>
            </w:pP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Требования к условиям выполнения работ (оказания услуг)</w:t>
            </w:r>
          </w:p>
        </w:tc>
        <w:tc>
          <w:tcPr>
            <w:tcW w:w="6945" w:type="dxa"/>
          </w:tcPr>
          <w:p w:rsidR="00A56727" w:rsidRPr="00D60EAD" w:rsidRDefault="00A56727" w:rsidP="00D60EAD">
            <w:pPr>
              <w:pStyle w:val="af"/>
            </w:pPr>
            <w:r w:rsidRPr="00D60EAD">
              <w:t xml:space="preserve">В соответствии с Техническим заданием </w:t>
            </w:r>
          </w:p>
          <w:p w:rsidR="00A56727" w:rsidRPr="00D60EAD" w:rsidRDefault="00A56727" w:rsidP="00D60EAD">
            <w:pPr>
              <w:pStyle w:val="af"/>
              <w:rPr>
                <w:highlight w:val="yellow"/>
              </w:rPr>
            </w:pPr>
          </w:p>
        </w:tc>
      </w:tr>
      <w:tr w:rsidR="00A56727" w:rsidRPr="00D60EAD" w:rsidTr="00DF480D">
        <w:tc>
          <w:tcPr>
            <w:tcW w:w="683" w:type="dxa"/>
          </w:tcPr>
          <w:p w:rsidR="00A56727" w:rsidRPr="006B748A" w:rsidRDefault="00A56727" w:rsidP="00F437E4">
            <w:pPr>
              <w:pStyle w:val="af1"/>
            </w:pPr>
            <w:r w:rsidRPr="006B748A">
              <w:t>3.27</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Условия оплаты</w:t>
            </w:r>
          </w:p>
        </w:tc>
        <w:tc>
          <w:tcPr>
            <w:tcW w:w="6945" w:type="dxa"/>
          </w:tcPr>
          <w:p w:rsidR="00A56727" w:rsidRPr="00D60EAD" w:rsidRDefault="00A56727" w:rsidP="00D60EAD">
            <w:pPr>
              <w:pStyle w:val="af"/>
            </w:pPr>
            <w:r w:rsidRPr="005113EE">
              <w:rPr>
                <w:noProof/>
              </w:rPr>
              <w:t xml:space="preserve">Заказчиком производится расчет ежемесячно, путем перечисления денежных средств на расчетный счет Исполнителя в течение 15 календарных дней на основании счёта,счёт-фактуры и акт выполненных работ представленных Исполнителем до 5 числа месяца, следующего за отчетным.   </w:t>
            </w:r>
            <w:r w:rsidRPr="00D60EAD">
              <w:t xml:space="preserve"> </w:t>
            </w:r>
          </w:p>
        </w:tc>
      </w:tr>
      <w:tr w:rsidR="00A56727" w:rsidRPr="00D60EAD" w:rsidTr="00DF480D">
        <w:tc>
          <w:tcPr>
            <w:tcW w:w="683" w:type="dxa"/>
          </w:tcPr>
          <w:p w:rsidR="00A56727" w:rsidRPr="006B748A" w:rsidRDefault="00A56727" w:rsidP="00F437E4">
            <w:pPr>
              <w:pStyle w:val="af1"/>
            </w:pPr>
            <w:r w:rsidRPr="006B748A">
              <w:t>3.28</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Валюта Заявки на участие в Запросе предложений</w:t>
            </w:r>
          </w:p>
        </w:tc>
        <w:tc>
          <w:tcPr>
            <w:tcW w:w="6945" w:type="dxa"/>
          </w:tcPr>
          <w:p w:rsidR="00A56727" w:rsidRPr="00D60EAD" w:rsidRDefault="00A56727" w:rsidP="00D60EAD">
            <w:pPr>
              <w:pStyle w:val="af"/>
            </w:pPr>
            <w:r w:rsidRPr="00D60EAD">
              <w:t>Рубли Российской Федерации</w:t>
            </w:r>
          </w:p>
          <w:p w:rsidR="00A56727" w:rsidRPr="00D60EAD" w:rsidRDefault="00A56727" w:rsidP="00D60EAD">
            <w:pPr>
              <w:pStyle w:val="af"/>
            </w:pPr>
          </w:p>
          <w:p w:rsidR="00A56727" w:rsidRPr="00D60EAD" w:rsidRDefault="00A56727" w:rsidP="00D60EAD">
            <w:pPr>
              <w:pStyle w:val="af"/>
            </w:pPr>
          </w:p>
        </w:tc>
      </w:tr>
      <w:tr w:rsidR="00A56727" w:rsidRPr="00D60EAD" w:rsidTr="00DF480D">
        <w:tc>
          <w:tcPr>
            <w:tcW w:w="683" w:type="dxa"/>
          </w:tcPr>
          <w:p w:rsidR="00A56727" w:rsidRPr="006B748A" w:rsidRDefault="00A56727" w:rsidP="00F437E4">
            <w:pPr>
              <w:pStyle w:val="af1"/>
            </w:pPr>
            <w:r w:rsidRPr="006B748A">
              <w:t>3.29</w:t>
            </w:r>
          </w:p>
        </w:tc>
        <w:tc>
          <w:tcPr>
            <w:tcW w:w="276" w:type="dxa"/>
          </w:tcPr>
          <w:p w:rsidR="00A56727" w:rsidRPr="006B748A" w:rsidRDefault="00A56727" w:rsidP="00F437E4">
            <w:pPr>
              <w:pStyle w:val="af"/>
            </w:pPr>
          </w:p>
        </w:tc>
        <w:tc>
          <w:tcPr>
            <w:tcW w:w="2410" w:type="dxa"/>
          </w:tcPr>
          <w:p w:rsidR="00A56727" w:rsidRPr="00D60EAD" w:rsidRDefault="00A56727" w:rsidP="00D60EAD">
            <w:pPr>
              <w:pStyle w:val="af"/>
            </w:pPr>
            <w:r w:rsidRPr="00D60EAD">
              <w:t>Перечень критериев оценки Заявок на участие в Запросе предложений</w:t>
            </w:r>
          </w:p>
          <w:p w:rsidR="00A56727" w:rsidRPr="00D60EAD" w:rsidRDefault="00A56727" w:rsidP="00D60EAD">
            <w:pPr>
              <w:pStyle w:val="af"/>
            </w:pPr>
          </w:p>
        </w:tc>
        <w:tc>
          <w:tcPr>
            <w:tcW w:w="6945" w:type="dxa"/>
          </w:tcPr>
          <w:p w:rsidR="00A56727" w:rsidRPr="00D60EAD" w:rsidRDefault="00A56727" w:rsidP="00D60EAD">
            <w:pPr>
              <w:pStyle w:val="af"/>
            </w:pPr>
          </w:p>
        </w:tc>
      </w:tr>
    </w:tbl>
    <w:p w:rsidR="00A56727" w:rsidRPr="006B748A" w:rsidRDefault="00A56727" w:rsidP="00547EEA">
      <w:pPr>
        <w:jc w:val="center"/>
        <w:rPr>
          <w:szCs w:val="22"/>
        </w:rPr>
      </w:pPr>
    </w:p>
    <w:tbl>
      <w:tblPr>
        <w:tblpPr w:leftFromText="180" w:rightFromText="180" w:vertAnchor="text" w:horzAnchor="page" w:tblpX="1109"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1"/>
        <w:gridCol w:w="6095"/>
        <w:gridCol w:w="3152"/>
      </w:tblGrid>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56727" w:rsidRPr="000254D7" w:rsidRDefault="00A56727" w:rsidP="001F4831">
            <w:pPr>
              <w:pStyle w:val="ac"/>
            </w:pPr>
            <w:r w:rsidRPr="000254D7">
              <w:t>№ п/п</w:t>
            </w:r>
          </w:p>
        </w:tc>
        <w:tc>
          <w:tcPr>
            <w:tcW w:w="60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56727" w:rsidRPr="000254D7" w:rsidRDefault="00A56727" w:rsidP="001F4831">
            <w:pPr>
              <w:pStyle w:val="ac"/>
            </w:pPr>
            <w:r w:rsidRPr="000254D7">
              <w:t>Наименование критерия</w:t>
            </w:r>
          </w:p>
        </w:tc>
        <w:tc>
          <w:tcPr>
            <w:tcW w:w="3152" w:type="dxa"/>
            <w:tcBorders>
              <w:top w:val="single" w:sz="4" w:space="0" w:color="auto"/>
              <w:left w:val="single" w:sz="4" w:space="0" w:color="auto"/>
              <w:bottom w:val="single" w:sz="4" w:space="0" w:color="auto"/>
              <w:right w:val="single" w:sz="4" w:space="0" w:color="auto"/>
            </w:tcBorders>
            <w:shd w:val="clear" w:color="auto" w:fill="D9D9D9"/>
            <w:hideMark/>
          </w:tcPr>
          <w:p w:rsidR="00A56727" w:rsidRPr="000254D7" w:rsidRDefault="00A56727" w:rsidP="001F4831">
            <w:pPr>
              <w:pStyle w:val="ac"/>
            </w:pPr>
            <w:r w:rsidRPr="000254D7">
              <w:t>Весомость критерия в %</w:t>
            </w:r>
          </w:p>
        </w:tc>
      </w:tr>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Лот 1</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p>
        </w:tc>
      </w:tr>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1</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42 %</w:t>
            </w:r>
          </w:p>
        </w:tc>
      </w:tr>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2</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Цена закупки</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30 %</w:t>
            </w:r>
          </w:p>
        </w:tc>
      </w:tr>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3</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Наличие трудовых ресурсов</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14 %</w:t>
            </w:r>
          </w:p>
        </w:tc>
      </w:tr>
      <w:tr w:rsidR="00A56727" w:rsidRPr="000254D7" w:rsidTr="001F4831">
        <w:tc>
          <w:tcPr>
            <w:tcW w:w="1101"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4</w:t>
            </w:r>
          </w:p>
        </w:tc>
        <w:tc>
          <w:tcPr>
            <w:tcW w:w="6095"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Наличие обособленных либо структурных подразделений в регионе</w:t>
            </w:r>
          </w:p>
        </w:tc>
        <w:tc>
          <w:tcPr>
            <w:tcW w:w="3152" w:type="dxa"/>
            <w:tcBorders>
              <w:top w:val="single" w:sz="4" w:space="0" w:color="auto"/>
              <w:left w:val="single" w:sz="4" w:space="0" w:color="auto"/>
              <w:bottom w:val="single" w:sz="4" w:space="0" w:color="auto"/>
              <w:right w:val="single" w:sz="4" w:space="0" w:color="auto"/>
            </w:tcBorders>
            <w:shd w:val="clear" w:color="auto" w:fill="D9D9D9"/>
          </w:tcPr>
          <w:p w:rsidR="00A56727" w:rsidRPr="00A56727" w:rsidRDefault="00A56727" w:rsidP="001F4831">
            <w:pPr>
              <w:pStyle w:val="af"/>
            </w:pPr>
            <w:r w:rsidRPr="00A56727">
              <w:t>14 %</w:t>
            </w:r>
          </w:p>
        </w:tc>
      </w:tr>
    </w:tbl>
    <w:p w:rsidR="00A56727" w:rsidRPr="006B748A" w:rsidRDefault="00A56727" w:rsidP="00547EEA">
      <w:pPr>
        <w:jc w:val="center"/>
        <w:rPr>
          <w:szCs w:val="22"/>
        </w:rPr>
      </w:pPr>
    </w:p>
    <w:p w:rsidR="00A56727" w:rsidRPr="006B748A" w:rsidRDefault="00A56727" w:rsidP="00547EEA">
      <w:pPr>
        <w:jc w:val="center"/>
        <w:rPr>
          <w:szCs w:val="22"/>
        </w:rPr>
      </w:pPr>
    </w:p>
    <w:p w:rsidR="00A56727" w:rsidRPr="006B748A" w:rsidRDefault="00A56727" w:rsidP="00547EEA">
      <w:pPr>
        <w:jc w:val="center"/>
        <w:rPr>
          <w:szCs w:val="22"/>
        </w:rPr>
      </w:pPr>
    </w:p>
    <w:p w:rsidR="00A56727" w:rsidRPr="006B748A" w:rsidRDefault="00A56727" w:rsidP="00547EEA">
      <w:pPr>
        <w:jc w:val="center"/>
        <w:rPr>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2410"/>
        <w:gridCol w:w="6945"/>
      </w:tblGrid>
      <w:tr w:rsidR="00A56727" w:rsidRPr="006B748A" w:rsidTr="00A40AAB">
        <w:trPr>
          <w:trHeight w:val="507"/>
          <w:tblHeader/>
        </w:trPr>
        <w:tc>
          <w:tcPr>
            <w:tcW w:w="675" w:type="dxa"/>
            <w:vAlign w:val="center"/>
          </w:tcPr>
          <w:p w:rsidR="00A56727" w:rsidRPr="006B748A" w:rsidRDefault="00A56727" w:rsidP="00A40AAB">
            <w:pPr>
              <w:pStyle w:val="ac"/>
            </w:pPr>
            <w:r w:rsidRPr="006B748A">
              <w:t>№ п/п</w:t>
            </w:r>
          </w:p>
        </w:tc>
        <w:tc>
          <w:tcPr>
            <w:tcW w:w="284" w:type="dxa"/>
            <w:vAlign w:val="center"/>
          </w:tcPr>
          <w:p w:rsidR="00A56727" w:rsidRPr="006B748A" w:rsidRDefault="00A56727" w:rsidP="00A40AAB">
            <w:pPr>
              <w:pStyle w:val="ac"/>
            </w:pPr>
          </w:p>
        </w:tc>
        <w:tc>
          <w:tcPr>
            <w:tcW w:w="9355" w:type="dxa"/>
            <w:gridSpan w:val="2"/>
            <w:vAlign w:val="center"/>
          </w:tcPr>
          <w:p w:rsidR="00A56727" w:rsidRPr="006B748A" w:rsidRDefault="00A56727" w:rsidP="00A40AAB">
            <w:pPr>
              <w:pStyle w:val="ac"/>
            </w:pPr>
            <w:r w:rsidRPr="006B748A">
              <w:t>Условия Запроса предложений</w:t>
            </w:r>
          </w:p>
        </w:tc>
      </w:tr>
      <w:tr w:rsidR="00A56727" w:rsidRPr="006B748A" w:rsidTr="00DF480D">
        <w:trPr>
          <w:trHeight w:val="1234"/>
        </w:trPr>
        <w:tc>
          <w:tcPr>
            <w:tcW w:w="675" w:type="dxa"/>
          </w:tcPr>
          <w:p w:rsidR="00A56727" w:rsidRPr="006B748A" w:rsidRDefault="00A56727" w:rsidP="00F437E4">
            <w:pPr>
              <w:pStyle w:val="af1"/>
            </w:pPr>
            <w:r w:rsidRPr="006B748A">
              <w:t>3.30</w:t>
            </w:r>
          </w:p>
        </w:tc>
        <w:tc>
          <w:tcPr>
            <w:tcW w:w="284" w:type="dxa"/>
          </w:tcPr>
          <w:p w:rsidR="00A56727" w:rsidRPr="006B748A" w:rsidRDefault="00A56727" w:rsidP="00AA26B8"/>
        </w:tc>
        <w:tc>
          <w:tcPr>
            <w:tcW w:w="2410" w:type="dxa"/>
          </w:tcPr>
          <w:p w:rsidR="00A56727" w:rsidRPr="006B748A" w:rsidRDefault="00A56727" w:rsidP="00E1442B">
            <w:pPr>
              <w:pStyle w:val="af"/>
            </w:pPr>
            <w:r w:rsidRPr="006B748A">
              <w:t>Порядок оценки Заявок в соответствии с заявленными Заказчиком критериями</w:t>
            </w:r>
          </w:p>
        </w:tc>
        <w:tc>
          <w:tcPr>
            <w:tcW w:w="6945" w:type="dxa"/>
          </w:tcPr>
          <w:p w:rsidR="00A56727" w:rsidRDefault="00A56727" w:rsidP="00DF480D">
            <w:pPr>
              <w:pStyle w:val="af"/>
            </w:pPr>
            <w:r>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A56727" w:rsidRDefault="00A56727" w:rsidP="00DF480D">
            <w:pPr>
              <w:pStyle w:val="af"/>
            </w:pPr>
            <w: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A56727" w:rsidRDefault="00A56727" w:rsidP="00DF480D">
            <w:pPr>
              <w:pStyle w:val="af"/>
            </w:pPr>
          </w:p>
          <w:p w:rsidR="00A56727" w:rsidRDefault="00A56727" w:rsidP="00F56F99">
            <w:pPr>
              <w:pStyle w:val="ac"/>
              <w:rPr>
                <w:lang w:val="en-US"/>
              </w:rPr>
            </w:pPr>
            <w:r>
              <w:rPr>
                <w:lang w:val="en-US"/>
              </w:rPr>
              <w:t>R</w:t>
            </w:r>
            <w:r>
              <w:rPr>
                <w:vertAlign w:val="subscript"/>
                <w:lang w:val="en-US"/>
              </w:rPr>
              <w:t>i</w:t>
            </w:r>
            <w:r>
              <w:rPr>
                <w:lang w:val="en-US"/>
              </w:rPr>
              <w:t xml:space="preserve"> = R1</w:t>
            </w:r>
            <w:r>
              <w:rPr>
                <w:vertAlign w:val="subscript"/>
                <w:lang w:val="en-US"/>
              </w:rPr>
              <w:t>i</w:t>
            </w:r>
            <w:r>
              <w:rPr>
                <w:lang w:val="en-US"/>
              </w:rPr>
              <w:t xml:space="preserve"> </w:t>
            </w:r>
            <w:r>
              <w:t>х</w:t>
            </w:r>
            <w:r>
              <w:rPr>
                <w:lang w:val="en-US"/>
              </w:rPr>
              <w:t xml:space="preserve"> V1 + R2</w:t>
            </w:r>
            <w:r>
              <w:rPr>
                <w:vertAlign w:val="subscript"/>
                <w:lang w:val="en-US"/>
              </w:rPr>
              <w:t>i</w:t>
            </w:r>
            <w:r>
              <w:rPr>
                <w:lang w:val="en-US"/>
              </w:rPr>
              <w:t xml:space="preserve"> </w:t>
            </w:r>
            <w:r>
              <w:t>х</w:t>
            </w:r>
            <w:r>
              <w:rPr>
                <w:lang w:val="en-US"/>
              </w:rPr>
              <w:t xml:space="preserve"> V2 + R3</w:t>
            </w:r>
            <w:r>
              <w:rPr>
                <w:vertAlign w:val="subscript"/>
                <w:lang w:val="en-US"/>
              </w:rPr>
              <w:t>i</w:t>
            </w:r>
            <w:r>
              <w:rPr>
                <w:lang w:val="en-US"/>
              </w:rPr>
              <w:t xml:space="preserve"> </w:t>
            </w:r>
            <w:r>
              <w:t>х</w:t>
            </w:r>
            <w:r>
              <w:rPr>
                <w:lang w:val="en-US"/>
              </w:rPr>
              <w:t xml:space="preserve"> V3 + R4</w:t>
            </w:r>
            <w:r>
              <w:rPr>
                <w:vertAlign w:val="subscript"/>
                <w:lang w:val="en-US"/>
              </w:rPr>
              <w:t>i</w:t>
            </w:r>
            <w:r>
              <w:rPr>
                <w:lang w:val="en-US"/>
              </w:rPr>
              <w:t xml:space="preserve"> </w:t>
            </w:r>
            <w:r>
              <w:t>х</w:t>
            </w:r>
            <w:r>
              <w:rPr>
                <w:lang w:val="en-US"/>
              </w:rPr>
              <w:t xml:space="preserve"> V4 + R5</w:t>
            </w:r>
            <w:r>
              <w:rPr>
                <w:vertAlign w:val="subscript"/>
                <w:lang w:val="en-US"/>
              </w:rPr>
              <w:t>i</w:t>
            </w:r>
            <w:r>
              <w:rPr>
                <w:lang w:val="en-US"/>
              </w:rPr>
              <w:t xml:space="preserve"> </w:t>
            </w:r>
            <w:r>
              <w:t>х</w:t>
            </w:r>
            <w:r>
              <w:rPr>
                <w:lang w:val="en-US"/>
              </w:rPr>
              <w:t xml:space="preserve"> V5 +  R6</w:t>
            </w:r>
            <w:r>
              <w:rPr>
                <w:vertAlign w:val="subscript"/>
                <w:lang w:val="en-US"/>
              </w:rPr>
              <w:t>i</w:t>
            </w:r>
            <w:r>
              <w:rPr>
                <w:lang w:val="en-US"/>
              </w:rPr>
              <w:t xml:space="preserve"> </w:t>
            </w:r>
            <w:r>
              <w:t>х</w:t>
            </w:r>
            <w:r>
              <w:rPr>
                <w:lang w:val="en-US"/>
              </w:rPr>
              <w:t xml:space="preserve"> V6 + R7</w:t>
            </w:r>
            <w:r>
              <w:rPr>
                <w:vertAlign w:val="subscript"/>
                <w:lang w:val="en-US"/>
              </w:rPr>
              <w:t>i</w:t>
            </w:r>
            <w:r>
              <w:rPr>
                <w:lang w:val="en-US"/>
              </w:rPr>
              <w:t xml:space="preserve"> </w:t>
            </w:r>
            <w:r>
              <w:t>х</w:t>
            </w:r>
            <w:r>
              <w:rPr>
                <w:lang w:val="en-US"/>
              </w:rPr>
              <w:t xml:space="preserve"> V7 +  R8</w:t>
            </w:r>
            <w:r>
              <w:rPr>
                <w:vertAlign w:val="subscript"/>
                <w:lang w:val="en-US"/>
              </w:rPr>
              <w:t>i</w:t>
            </w:r>
            <w:r>
              <w:rPr>
                <w:lang w:val="en-US"/>
              </w:rPr>
              <w:t xml:space="preserve"> </w:t>
            </w:r>
            <w:r>
              <w:t>х</w:t>
            </w:r>
            <w:r>
              <w:rPr>
                <w:lang w:val="en-US"/>
              </w:rPr>
              <w:t xml:space="preserve"> V8 +  R9</w:t>
            </w:r>
            <w:r>
              <w:rPr>
                <w:vertAlign w:val="subscript"/>
                <w:lang w:val="en-US"/>
              </w:rPr>
              <w:t>i</w:t>
            </w:r>
            <w:r>
              <w:rPr>
                <w:lang w:val="en-US"/>
              </w:rPr>
              <w:t xml:space="preserve">  </w:t>
            </w:r>
            <w:r>
              <w:t>х</w:t>
            </w:r>
            <w:r>
              <w:rPr>
                <w:lang w:val="en-US"/>
              </w:rPr>
              <w:t xml:space="preserve"> V9 +  R10</w:t>
            </w:r>
            <w:r>
              <w:rPr>
                <w:vertAlign w:val="subscript"/>
                <w:lang w:val="en-US"/>
              </w:rPr>
              <w:t>i</w:t>
            </w:r>
            <w:r>
              <w:rPr>
                <w:lang w:val="en-US"/>
              </w:rPr>
              <w:t xml:space="preserve"> </w:t>
            </w:r>
            <w:r>
              <w:t>х</w:t>
            </w:r>
            <w:r>
              <w:rPr>
                <w:lang w:val="en-US"/>
              </w:rPr>
              <w:t xml:space="preserve"> V10 +  R11</w:t>
            </w:r>
            <w:r>
              <w:rPr>
                <w:vertAlign w:val="subscript"/>
                <w:lang w:val="en-US"/>
              </w:rPr>
              <w:t>i</w:t>
            </w:r>
            <w:r>
              <w:rPr>
                <w:lang w:val="en-US"/>
              </w:rPr>
              <w:t xml:space="preserve"> </w:t>
            </w:r>
            <w:r>
              <w:t>х</w:t>
            </w:r>
            <w:r>
              <w:rPr>
                <w:lang w:val="en-US"/>
              </w:rPr>
              <w:t xml:space="preserve"> V11  +  R12</w:t>
            </w:r>
            <w:r>
              <w:rPr>
                <w:vertAlign w:val="subscript"/>
                <w:lang w:val="en-US"/>
              </w:rPr>
              <w:t>i</w:t>
            </w:r>
            <w:r>
              <w:rPr>
                <w:lang w:val="en-US"/>
              </w:rPr>
              <w:t xml:space="preserve"> </w:t>
            </w:r>
            <w:r>
              <w:t>х</w:t>
            </w:r>
            <w:r>
              <w:rPr>
                <w:lang w:val="en-US"/>
              </w:rPr>
              <w:t xml:space="preserve"> V12 +  R13</w:t>
            </w:r>
            <w:r>
              <w:rPr>
                <w:vertAlign w:val="subscript"/>
                <w:lang w:val="en-US"/>
              </w:rPr>
              <w:t>i</w:t>
            </w:r>
            <w:r>
              <w:rPr>
                <w:lang w:val="en-US"/>
              </w:rPr>
              <w:t xml:space="preserve"> </w:t>
            </w:r>
            <w:r>
              <w:t>х</w:t>
            </w:r>
            <w:r>
              <w:rPr>
                <w:lang w:val="en-US"/>
              </w:rPr>
              <w:t xml:space="preserve"> V13 +  R14</w:t>
            </w:r>
            <w:r>
              <w:rPr>
                <w:vertAlign w:val="subscript"/>
                <w:lang w:val="en-US"/>
              </w:rPr>
              <w:t>i</w:t>
            </w:r>
            <w:r>
              <w:rPr>
                <w:lang w:val="en-US"/>
              </w:rPr>
              <w:t xml:space="preserve"> </w:t>
            </w:r>
            <w:r>
              <w:t>х</w:t>
            </w:r>
            <w:r>
              <w:rPr>
                <w:lang w:val="en-US"/>
              </w:rPr>
              <w:t xml:space="preserve"> V14 +  R15</w:t>
            </w:r>
            <w:r>
              <w:rPr>
                <w:vertAlign w:val="subscript"/>
                <w:lang w:val="en-US"/>
              </w:rPr>
              <w:t>i</w:t>
            </w:r>
            <w:r>
              <w:rPr>
                <w:lang w:val="en-US"/>
              </w:rPr>
              <w:t xml:space="preserve"> </w:t>
            </w:r>
            <w:r>
              <w:t>х</w:t>
            </w:r>
            <w:r>
              <w:rPr>
                <w:lang w:val="en-US"/>
              </w:rPr>
              <w:t xml:space="preserve"> V15+  R16</w:t>
            </w:r>
            <w:r>
              <w:rPr>
                <w:vertAlign w:val="subscript"/>
                <w:lang w:val="en-US"/>
              </w:rPr>
              <w:t>i</w:t>
            </w:r>
            <w:r>
              <w:rPr>
                <w:lang w:val="en-US"/>
              </w:rPr>
              <w:t xml:space="preserve"> </w:t>
            </w:r>
            <w:r>
              <w:t>х</w:t>
            </w:r>
            <w:r>
              <w:rPr>
                <w:lang w:val="en-US"/>
              </w:rPr>
              <w:t xml:space="preserve"> V16 +  R17</w:t>
            </w:r>
            <w:r>
              <w:rPr>
                <w:vertAlign w:val="subscript"/>
                <w:lang w:val="en-US"/>
              </w:rPr>
              <w:t>i</w:t>
            </w:r>
            <w:r>
              <w:rPr>
                <w:lang w:val="en-US"/>
              </w:rPr>
              <w:t xml:space="preserve"> </w:t>
            </w:r>
            <w:r>
              <w:t>х</w:t>
            </w:r>
            <w:r>
              <w:rPr>
                <w:lang w:val="en-US"/>
              </w:rPr>
              <w:t xml:space="preserve"> V17+  R18</w:t>
            </w:r>
            <w:r>
              <w:rPr>
                <w:vertAlign w:val="subscript"/>
                <w:lang w:val="en-US"/>
              </w:rPr>
              <w:t>i</w:t>
            </w:r>
            <w:r>
              <w:rPr>
                <w:lang w:val="en-US"/>
              </w:rPr>
              <w:t xml:space="preserve"> </w:t>
            </w:r>
            <w:r>
              <w:t>х</w:t>
            </w:r>
            <w:r>
              <w:rPr>
                <w:lang w:val="en-US"/>
              </w:rPr>
              <w:t xml:space="preserve"> V18+ R19</w:t>
            </w:r>
            <w:r>
              <w:rPr>
                <w:vertAlign w:val="subscript"/>
                <w:lang w:val="en-US"/>
              </w:rPr>
              <w:t>i</w:t>
            </w:r>
            <w:r>
              <w:rPr>
                <w:lang w:val="en-US"/>
              </w:rPr>
              <w:t xml:space="preserve"> </w:t>
            </w:r>
            <w:r>
              <w:t>х</w:t>
            </w:r>
            <w:r>
              <w:rPr>
                <w:lang w:val="en-US"/>
              </w:rPr>
              <w:t xml:space="preserve"> V19 + R20</w:t>
            </w:r>
            <w:r>
              <w:rPr>
                <w:vertAlign w:val="subscript"/>
                <w:lang w:val="en-US"/>
              </w:rPr>
              <w:t>i</w:t>
            </w:r>
            <w:r>
              <w:rPr>
                <w:lang w:val="en-US"/>
              </w:rPr>
              <w:t xml:space="preserve"> </w:t>
            </w:r>
            <w:r>
              <w:t>х</w:t>
            </w:r>
            <w:r>
              <w:rPr>
                <w:lang w:val="en-US"/>
              </w:rPr>
              <w:t xml:space="preserve"> V20 + R21</w:t>
            </w:r>
            <w:r>
              <w:rPr>
                <w:vertAlign w:val="subscript"/>
                <w:lang w:val="en-US"/>
              </w:rPr>
              <w:t>i</w:t>
            </w:r>
            <w:r>
              <w:rPr>
                <w:lang w:val="en-US"/>
              </w:rPr>
              <w:t xml:space="preserve"> </w:t>
            </w:r>
            <w:r>
              <w:t>х</w:t>
            </w:r>
            <w:r>
              <w:rPr>
                <w:lang w:val="en-US"/>
              </w:rPr>
              <w:t xml:space="preserve"> V21*</w:t>
            </w:r>
          </w:p>
          <w:p w:rsidR="00A56727" w:rsidRDefault="00A56727" w:rsidP="00DF480D">
            <w:pPr>
              <w:pStyle w:val="af"/>
              <w:rPr>
                <w:lang w:val="en-US"/>
              </w:rPr>
            </w:pPr>
          </w:p>
          <w:p w:rsidR="00A56727" w:rsidRDefault="00A56727" w:rsidP="00DF480D">
            <w:pPr>
              <w:pStyle w:val="af"/>
            </w:pPr>
            <w:r>
              <w:t>* 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p>
          <w:p w:rsidR="00A56727" w:rsidRDefault="00A56727" w:rsidP="00DF480D">
            <w:pPr>
              <w:pStyle w:val="af"/>
            </w:pPr>
          </w:p>
          <w:p w:rsidR="00A56727" w:rsidRPr="00F606DA" w:rsidRDefault="00A56727" w:rsidP="00F606DA">
            <w:pPr>
              <w:pStyle w:val="af"/>
            </w:pPr>
            <w:r w:rsidRPr="00F606DA">
              <w:t>где:</w:t>
            </w:r>
          </w:p>
          <w:p w:rsidR="00A56727" w:rsidRPr="00F606DA" w:rsidRDefault="00A56727" w:rsidP="00F606DA">
            <w:pPr>
              <w:pStyle w:val="af"/>
            </w:pPr>
            <w:r w:rsidRPr="00F606DA">
              <w:t>i – порядковый номер Заявки Участника, допущенного к оценке и сопоставлению;</w:t>
            </w:r>
          </w:p>
          <w:p w:rsidR="00A56727" w:rsidRPr="00F606DA" w:rsidRDefault="00A56727" w:rsidP="00F606DA">
            <w:pPr>
              <w:pStyle w:val="af"/>
            </w:pPr>
            <w:r w:rsidRPr="00F606DA">
              <w:t>Ri – рейтинг Заявки i-го Участника</w:t>
            </w:r>
          </w:p>
          <w:p w:rsidR="00A56727" w:rsidRPr="00F606DA" w:rsidRDefault="00A56727" w:rsidP="00F606DA">
            <w:pPr>
              <w:pStyle w:val="af"/>
            </w:pPr>
            <w:r w:rsidRPr="00F606DA">
              <w:t xml:space="preserve">R1i </w:t>
            </w:r>
            <w:r>
              <w:t>–</w:t>
            </w:r>
            <w:r w:rsidRPr="00F606DA">
              <w:t xml:space="preserve"> оценка (балл) Заявки i-го Участника по критерию «Цена закупки»;</w:t>
            </w:r>
          </w:p>
          <w:p w:rsidR="00A56727" w:rsidRPr="00F606DA" w:rsidRDefault="00A56727" w:rsidP="00F606DA">
            <w:pPr>
              <w:pStyle w:val="af"/>
            </w:pPr>
            <w:r w:rsidRPr="00F606DA">
              <w:t xml:space="preserve">R2i </w:t>
            </w:r>
            <w:r>
              <w:t>–</w:t>
            </w:r>
            <w:r w:rsidRPr="00F606DA">
              <w:t xml:space="preserve"> оценка (балл) Заявки i-го Участника по критерию «Условия оплаты»;</w:t>
            </w:r>
          </w:p>
          <w:p w:rsidR="00A56727" w:rsidRPr="00F606DA" w:rsidRDefault="00A56727" w:rsidP="00F606DA">
            <w:pPr>
              <w:pStyle w:val="af"/>
            </w:pPr>
            <w:r w:rsidRPr="00F606DA">
              <w:t xml:space="preserve">R3i </w:t>
            </w:r>
            <w:r>
              <w:t>–</w:t>
            </w:r>
            <w:r w:rsidRPr="00F606DA">
              <w:t xml:space="preserve"> оценка (балл) Заявки i-го Участника по критерию «Срок выполнения работ (оказания услуг)»;</w:t>
            </w:r>
          </w:p>
          <w:p w:rsidR="00A56727" w:rsidRPr="00F606DA" w:rsidRDefault="00A56727" w:rsidP="00F606DA">
            <w:pPr>
              <w:pStyle w:val="af"/>
            </w:pPr>
            <w:r w:rsidRPr="00F606DA">
              <w:t xml:space="preserve">R4i </w:t>
            </w:r>
            <w:r>
              <w:t>–</w:t>
            </w:r>
            <w:r w:rsidRPr="00F606DA">
              <w:t xml:space="preserve">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t xml:space="preserve">R5i </w:t>
            </w:r>
            <w:r>
              <w:t>–</w:t>
            </w:r>
            <w:r w:rsidRPr="00F606DA">
              <w:t xml:space="preserve">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Pr="00F606DA" w:rsidRDefault="00A56727" w:rsidP="00F606DA">
            <w:pPr>
              <w:pStyle w:val="af"/>
            </w:pPr>
            <w:r w:rsidRPr="00F606DA">
              <w:t xml:space="preserve">R6i </w:t>
            </w:r>
            <w:r>
              <w:t>–</w:t>
            </w:r>
            <w:r w:rsidRPr="00F606DA">
              <w:t xml:space="preserve">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t xml:space="preserve">R7i </w:t>
            </w:r>
            <w:r>
              <w:t>–</w:t>
            </w:r>
            <w:r w:rsidRPr="00F606DA">
              <w:t xml:space="preserve"> оценка (балл) Заявки i-го Участника по критерию «Опыт </w:t>
            </w:r>
            <w:r w:rsidRPr="00F606DA">
              <w:lastRenderedPageBreak/>
              <w:t>выполнения аналогичных работ (оказания аналогичных услуг) в натуральном выражении за последние 5 (пять) лет, предшествующих дате публикации Извещения о закупке»;</w:t>
            </w:r>
          </w:p>
          <w:p w:rsidR="00A56727" w:rsidRPr="00F606DA" w:rsidRDefault="00A56727" w:rsidP="00F606DA">
            <w:pPr>
              <w:pStyle w:val="af"/>
            </w:pPr>
            <w:r w:rsidRPr="00F606DA">
              <w:t xml:space="preserve">R8i </w:t>
            </w:r>
            <w:r>
              <w:t>–</w:t>
            </w:r>
            <w:r w:rsidRPr="00F606DA">
              <w:t xml:space="preserve">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3(три) года, предшествующие дате публикации Извещения о закупке»;</w:t>
            </w:r>
          </w:p>
          <w:p w:rsidR="00A56727" w:rsidRPr="00F606DA" w:rsidRDefault="00A56727" w:rsidP="00F606DA">
            <w:pPr>
              <w:pStyle w:val="af"/>
            </w:pPr>
            <w:r w:rsidRPr="00F606DA">
              <w:t xml:space="preserve">R9i </w:t>
            </w:r>
            <w:r>
              <w:t>–</w:t>
            </w:r>
            <w:r w:rsidRPr="00F606DA">
              <w:t xml:space="preserve">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предшествующих дате публикации Извещения о закупке»;</w:t>
            </w:r>
          </w:p>
          <w:p w:rsidR="00A56727" w:rsidRPr="00F606DA" w:rsidRDefault="00A56727" w:rsidP="00F606DA">
            <w:pPr>
              <w:pStyle w:val="af"/>
            </w:pPr>
            <w:r w:rsidRPr="00F606DA">
              <w:t xml:space="preserve">R10i </w:t>
            </w:r>
            <w:r>
              <w:t>–</w:t>
            </w:r>
            <w:r w:rsidRPr="00F606DA">
              <w:t xml:space="preserve"> оценка (балл) Заявки i-го Участника по критерию «Наличие техники и оборудования»;</w:t>
            </w:r>
          </w:p>
          <w:p w:rsidR="00A56727" w:rsidRPr="00F606DA" w:rsidRDefault="00A56727" w:rsidP="00F606DA">
            <w:pPr>
              <w:pStyle w:val="af"/>
            </w:pPr>
            <w:r w:rsidRPr="00F606DA">
              <w:t xml:space="preserve">R11i </w:t>
            </w:r>
            <w:r>
              <w:t>–</w:t>
            </w:r>
            <w:r w:rsidRPr="00F606DA">
              <w:t xml:space="preserve"> оценка (балл) Заявки i-го Участника по критерию «Наличие трудовых ресурсов»;</w:t>
            </w:r>
          </w:p>
          <w:p w:rsidR="00A56727" w:rsidRPr="00F606DA" w:rsidRDefault="00A56727" w:rsidP="00F606DA">
            <w:pPr>
              <w:pStyle w:val="af"/>
            </w:pPr>
            <w:r w:rsidRPr="00F606DA">
              <w:t xml:space="preserve">R12i </w:t>
            </w:r>
            <w:r>
              <w:t>–</w:t>
            </w:r>
            <w:r w:rsidRPr="00F606DA">
              <w:t xml:space="preserve"> оценка (балл) Заявки i-го Участника по критерию «Количество положительных отзывов за последние 5 (пять) лет»;</w:t>
            </w:r>
          </w:p>
          <w:p w:rsidR="00A56727" w:rsidRPr="00F606DA" w:rsidRDefault="00A56727" w:rsidP="00F606DA">
            <w:pPr>
              <w:pStyle w:val="af"/>
            </w:pPr>
            <w:r w:rsidRPr="00F606DA">
              <w:t xml:space="preserve">R13i </w:t>
            </w:r>
            <w:r>
              <w:t>–</w:t>
            </w:r>
            <w:r w:rsidRPr="00F606DA">
              <w:t xml:space="preserve"> оценка (балл) Заявки i-го Участника по критерию «Срок гарантии качества выполненных работ (оказанных услуг)»;</w:t>
            </w:r>
          </w:p>
          <w:p w:rsidR="00A56727" w:rsidRPr="00F606DA" w:rsidRDefault="00A56727" w:rsidP="00F606DA">
            <w:pPr>
              <w:pStyle w:val="af"/>
            </w:pPr>
            <w:r w:rsidRPr="00F606DA">
              <w:t xml:space="preserve">R14i </w:t>
            </w:r>
            <w:r>
              <w:t>–</w:t>
            </w:r>
            <w:r w:rsidRPr="00F606DA">
              <w:t xml:space="preserve"> оценка (балл) Заявки i-го Участника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56727" w:rsidRPr="00F606DA" w:rsidRDefault="00A56727" w:rsidP="00F606DA">
            <w:pPr>
              <w:pStyle w:val="af"/>
            </w:pPr>
            <w:r w:rsidRPr="00F606DA">
              <w:t xml:space="preserve">R15i </w:t>
            </w:r>
            <w:r>
              <w:t>–</w:t>
            </w:r>
            <w:r w:rsidRPr="00F606DA">
              <w:t xml:space="preserve"> оценка (балл) Заявки i-го Участника по критерию «Наличие обособленных либо структурных подразделений в регионе»;</w:t>
            </w:r>
          </w:p>
          <w:p w:rsidR="00A56727" w:rsidRPr="00F606DA" w:rsidRDefault="00A56727" w:rsidP="00F606DA">
            <w:pPr>
              <w:pStyle w:val="af"/>
            </w:pPr>
            <w:r w:rsidRPr="00F606DA">
              <w:t xml:space="preserve">R16i </w:t>
            </w:r>
            <w:r>
              <w:t>–</w:t>
            </w:r>
            <w:r w:rsidRPr="00F606DA">
              <w:t xml:space="preserve"> оценка (балл) Заявки i-го Участника по критерию «Выполнение работ (оказание услуг) без привлечения субподрядных организаций (соисполнителей)»;</w:t>
            </w:r>
          </w:p>
          <w:p w:rsidR="00A56727" w:rsidRPr="00F606DA" w:rsidRDefault="00A56727" w:rsidP="00F606DA">
            <w:pPr>
              <w:pStyle w:val="af"/>
            </w:pPr>
            <w:r w:rsidRPr="00F606DA">
              <w:t xml:space="preserve">R17i </w:t>
            </w:r>
            <w:r>
              <w:t>–</w:t>
            </w:r>
            <w:r w:rsidRPr="00F606DA">
              <w:t xml:space="preserve"> оценка (балл) Заявки i-го Участника по критерию «Наличие сертификата системы добровольной сертификации «Газсерт»;</w:t>
            </w:r>
          </w:p>
          <w:p w:rsidR="00A56727" w:rsidRPr="00F606DA" w:rsidRDefault="00A56727" w:rsidP="00F606DA">
            <w:pPr>
              <w:pStyle w:val="af"/>
            </w:pPr>
            <w:r w:rsidRPr="00F606DA">
              <w:t xml:space="preserve">R18i </w:t>
            </w:r>
            <w:r>
              <w:t>–</w:t>
            </w:r>
            <w:r w:rsidRPr="00F606DA">
              <w:t xml:space="preserve">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56727" w:rsidRPr="00F606DA" w:rsidRDefault="00A56727" w:rsidP="00F606DA">
            <w:pPr>
              <w:pStyle w:val="af"/>
            </w:pPr>
            <w:r w:rsidRPr="00F606DA">
              <w:t xml:space="preserve">R19i </w:t>
            </w:r>
            <w:r>
              <w:t>–</w:t>
            </w:r>
            <w:r w:rsidRPr="00F606DA">
              <w:t xml:space="preserve">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56727" w:rsidRPr="00F606DA" w:rsidRDefault="00A56727" w:rsidP="00F606DA">
            <w:pPr>
              <w:pStyle w:val="af"/>
            </w:pPr>
            <w:r w:rsidRPr="00F606DA">
              <w:t xml:space="preserve">R20i </w:t>
            </w:r>
            <w:r>
              <w:t>–</w:t>
            </w:r>
            <w:r w:rsidRPr="00F606DA">
              <w:t xml:space="preserve"> оценка (балл) Заявки i-го Участника по критерию «Описание  технологии исполнения работ»;</w:t>
            </w:r>
          </w:p>
          <w:p w:rsidR="00A56727" w:rsidRPr="00761BA1" w:rsidRDefault="00A56727" w:rsidP="00F606DA">
            <w:pPr>
              <w:pStyle w:val="af"/>
            </w:pPr>
            <w:r w:rsidRPr="00F606DA">
              <w:t>R21i – оценка (балл) Заявки i-го Участника по критерию «Цена за единицу услуги/работы»</w:t>
            </w:r>
            <w:r>
              <w:t>.</w:t>
            </w:r>
          </w:p>
          <w:p w:rsidR="00A56727" w:rsidRPr="00F606DA" w:rsidRDefault="00A56727" w:rsidP="00F606DA">
            <w:pPr>
              <w:pStyle w:val="af"/>
            </w:pPr>
          </w:p>
          <w:p w:rsidR="00A56727" w:rsidRPr="00F606DA" w:rsidRDefault="00A56727" w:rsidP="00F606DA">
            <w:pPr>
              <w:pStyle w:val="af"/>
            </w:pPr>
            <w:r w:rsidRPr="00F606DA">
              <w:t>V1 – значимость (вес) критерия «Цена закупки»;</w:t>
            </w:r>
          </w:p>
          <w:p w:rsidR="00A56727" w:rsidRPr="00F606DA" w:rsidRDefault="00A56727" w:rsidP="00F606DA">
            <w:pPr>
              <w:pStyle w:val="af"/>
            </w:pPr>
            <w:r w:rsidRPr="00F606DA">
              <w:t>V2 – значимость (вес) критерия «Условия оплаты»;</w:t>
            </w:r>
          </w:p>
          <w:p w:rsidR="00A56727" w:rsidRPr="00F606DA" w:rsidRDefault="00A56727" w:rsidP="00F606DA">
            <w:pPr>
              <w:pStyle w:val="af"/>
            </w:pPr>
            <w:r w:rsidRPr="00F606DA">
              <w:t>V3 – значимость (вес) критерия «Срок выполнения работ (оказания услуг)»;</w:t>
            </w:r>
          </w:p>
          <w:p w:rsidR="00A56727" w:rsidRPr="00F606DA" w:rsidRDefault="00A56727" w:rsidP="00F606DA">
            <w:pPr>
              <w:pStyle w:val="af"/>
            </w:pPr>
            <w:r w:rsidRPr="00F606DA">
              <w:t>V4 – значимость (вес) критерия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t>V5 – значимость (вес) критерия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Pr="00F606DA" w:rsidRDefault="00A56727" w:rsidP="00F606DA">
            <w:pPr>
              <w:pStyle w:val="af"/>
            </w:pPr>
            <w:r w:rsidRPr="00F606DA">
              <w:t>V6 – значимость (вес) критерия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lastRenderedPageBreak/>
              <w:t>V7 – значимость (вес) критерия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56727" w:rsidRPr="00F606DA" w:rsidRDefault="00A56727" w:rsidP="00F606DA">
            <w:pPr>
              <w:pStyle w:val="af"/>
            </w:pPr>
            <w:r w:rsidRPr="00F606DA">
              <w:t>V8 – значимость (вес) критерия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t>V9 – значимость (вес) критерия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56727" w:rsidRPr="00F606DA" w:rsidRDefault="00A56727" w:rsidP="00F606DA">
            <w:pPr>
              <w:pStyle w:val="af"/>
            </w:pPr>
            <w:r w:rsidRPr="00F606DA">
              <w:t>V10 – значимость (вес) критерия «Наличие техники и оборудования»;</w:t>
            </w:r>
          </w:p>
          <w:p w:rsidR="00A56727" w:rsidRPr="00F606DA" w:rsidRDefault="00A56727" w:rsidP="00F606DA">
            <w:pPr>
              <w:pStyle w:val="af"/>
            </w:pPr>
            <w:r w:rsidRPr="00F606DA">
              <w:t>V11 – значимость (вес) критерия «Наличие трудовых ресурсов»;</w:t>
            </w:r>
          </w:p>
          <w:p w:rsidR="00A56727" w:rsidRPr="00F606DA" w:rsidRDefault="00A56727" w:rsidP="00F606DA">
            <w:pPr>
              <w:pStyle w:val="af"/>
            </w:pPr>
            <w:r w:rsidRPr="00F606DA">
              <w:t>V12 – значимость (вес) критерия «Количество положительных отзывов за последние 5 (пять) лет»;</w:t>
            </w:r>
          </w:p>
          <w:p w:rsidR="00A56727" w:rsidRPr="00F606DA" w:rsidRDefault="00A56727" w:rsidP="00F606DA">
            <w:pPr>
              <w:pStyle w:val="af"/>
            </w:pPr>
            <w:r w:rsidRPr="00F606DA">
              <w:t>V13 – значимость (вес) критерия «Срок гарантии качества выполненных работ (оказанных услуг)»;</w:t>
            </w:r>
          </w:p>
          <w:p w:rsidR="00A56727" w:rsidRPr="00F606DA" w:rsidRDefault="00A56727" w:rsidP="00F606DA">
            <w:pPr>
              <w:pStyle w:val="af"/>
            </w:pPr>
            <w:r w:rsidRPr="00F606DA">
              <w:t>V14 – значимость (вес) критерия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56727" w:rsidRPr="00F606DA" w:rsidRDefault="00A56727" w:rsidP="00F606DA">
            <w:pPr>
              <w:pStyle w:val="af"/>
            </w:pPr>
            <w:r w:rsidRPr="00F606DA">
              <w:t>V15 – значимость (вес) критерия «Наличие обособленных либо структурных подразделений в регионе»;</w:t>
            </w:r>
          </w:p>
          <w:p w:rsidR="00A56727" w:rsidRPr="00F606DA" w:rsidRDefault="00A56727" w:rsidP="00F606DA">
            <w:pPr>
              <w:pStyle w:val="af"/>
            </w:pPr>
            <w:r w:rsidRPr="00F606DA">
              <w:t>V16 – значимость (вес) критерия «Выполнение работ (оказание услуг) без привлечения субподрядных организаций (соисполнителей)»;</w:t>
            </w:r>
          </w:p>
          <w:p w:rsidR="00A56727" w:rsidRPr="00F606DA" w:rsidRDefault="00A56727" w:rsidP="00F606DA">
            <w:pPr>
              <w:pStyle w:val="af"/>
            </w:pPr>
            <w:r w:rsidRPr="00F606DA">
              <w:t>V17 – значимость (вес) критерия «Наличие сертификата системы добровольной сертификации «Газсерт»;</w:t>
            </w:r>
          </w:p>
          <w:p w:rsidR="00A56727" w:rsidRPr="00F606DA" w:rsidRDefault="00A56727" w:rsidP="00F606DA">
            <w:pPr>
              <w:pStyle w:val="af"/>
            </w:pPr>
            <w:r w:rsidRPr="00F606DA">
              <w:t xml:space="preserve">V18 </w:t>
            </w:r>
            <w:r>
              <w:t>–</w:t>
            </w:r>
            <w:r w:rsidRPr="00F606DA">
              <w:t xml:space="preserve"> значимость (вес) критерия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56727" w:rsidRPr="00F606DA" w:rsidRDefault="00A56727" w:rsidP="00F606DA">
            <w:pPr>
              <w:pStyle w:val="af"/>
            </w:pPr>
            <w:r w:rsidRPr="00F606DA">
              <w:t xml:space="preserve">V19 </w:t>
            </w:r>
            <w:r>
              <w:t>–</w:t>
            </w:r>
            <w:r w:rsidRPr="00F606DA">
              <w:t xml:space="preserve"> значимость (вес)  критерия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56727" w:rsidRPr="00F606DA" w:rsidRDefault="00A56727" w:rsidP="00F606DA">
            <w:pPr>
              <w:pStyle w:val="af"/>
            </w:pPr>
            <w:r w:rsidRPr="00F606DA">
              <w:t xml:space="preserve">V20 </w:t>
            </w:r>
            <w:r>
              <w:t>–</w:t>
            </w:r>
            <w:r w:rsidRPr="007521D4">
              <w:t xml:space="preserve"> </w:t>
            </w:r>
            <w:r w:rsidRPr="00F606DA">
              <w:t>значимость (вес)  критерия «Описание  технологии исполнения работ»;</w:t>
            </w:r>
          </w:p>
          <w:p w:rsidR="00A56727" w:rsidRPr="00F606DA" w:rsidRDefault="00A56727" w:rsidP="00F606DA">
            <w:pPr>
              <w:pStyle w:val="af"/>
            </w:pPr>
            <w:r>
              <w:t>V21</w:t>
            </w:r>
            <w:r w:rsidRPr="00F606DA">
              <w:t xml:space="preserve"> – значимость (вес) критерия «Цена за единицу услуги/работы».</w:t>
            </w:r>
          </w:p>
          <w:p w:rsidR="00A56727" w:rsidRDefault="00A56727" w:rsidP="0081259E">
            <w:pPr>
              <w:pStyle w:val="ac"/>
            </w:pPr>
          </w:p>
          <w:p w:rsidR="00A56727" w:rsidRDefault="00A56727" w:rsidP="00DF480D">
            <w:pPr>
              <w:pStyle w:val="ac"/>
            </w:pPr>
            <w:r>
              <w:t>1. Оценка по критерию «Цена закупки»</w:t>
            </w:r>
          </w:p>
          <w:p w:rsidR="00A56727" w:rsidRDefault="00A56727" w:rsidP="00DF480D">
            <w:pPr>
              <w:pStyle w:val="ac"/>
            </w:pPr>
          </w:p>
          <w:p w:rsidR="00A56727" w:rsidRDefault="00A56727" w:rsidP="00DF480D">
            <w:pPr>
              <w:pStyle w:val="ac"/>
            </w:pPr>
            <w:r>
              <w:rPr>
                <w:lang w:val="en-US"/>
              </w:rPr>
              <w:t>R</w:t>
            </w:r>
            <w:r>
              <w:t>1</w:t>
            </w:r>
            <w:r>
              <w:rPr>
                <w:vertAlign w:val="subscript"/>
              </w:rPr>
              <w:t>i</w:t>
            </w:r>
            <w:r>
              <w:t xml:space="preserve"> = ((А </w:t>
            </w:r>
            <w:r>
              <w:rPr>
                <w:lang w:val="en-US"/>
              </w:rPr>
              <w:t>max</w:t>
            </w:r>
            <w:r>
              <w:t xml:space="preserve"> – А</w:t>
            </w:r>
            <w:r>
              <w:rPr>
                <w:vertAlign w:val="subscript"/>
              </w:rPr>
              <w:t>i</w:t>
            </w:r>
            <w:r>
              <w:t xml:space="preserve">) / А </w:t>
            </w:r>
            <w:r>
              <w:rPr>
                <w:lang w:val="en-US"/>
              </w:rPr>
              <w:t>max</w:t>
            </w:r>
            <w:r>
              <w:t>) х 100</w:t>
            </w:r>
          </w:p>
          <w:p w:rsidR="00A56727" w:rsidRDefault="00A56727" w:rsidP="00DF480D">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R1i – оценка (балл) Заявки i-го Участника по критерию «Цена закупки»;</w:t>
            </w:r>
          </w:p>
          <w:p w:rsidR="00A56727" w:rsidRPr="00F606DA" w:rsidRDefault="00A56727" w:rsidP="00F606DA">
            <w:pPr>
              <w:pStyle w:val="af"/>
            </w:pPr>
            <w:r w:rsidRPr="00F606DA">
              <w:t>А max – начальная (максимальная) цена предмета закупки;</w:t>
            </w:r>
          </w:p>
          <w:p w:rsidR="00A56727" w:rsidRPr="00F606DA" w:rsidRDefault="00A56727" w:rsidP="00F606DA">
            <w:pPr>
              <w:pStyle w:val="af"/>
            </w:pPr>
            <w:r w:rsidRPr="00F606DA">
              <w:t xml:space="preserve">Аi – предложение о цене по заявке i-го Участника закупки. </w:t>
            </w:r>
          </w:p>
          <w:p w:rsidR="00A56727" w:rsidRPr="00F606DA" w:rsidRDefault="00A56727" w:rsidP="00F606DA">
            <w:pPr>
              <w:pStyle w:val="af"/>
            </w:pPr>
            <w:r w:rsidRPr="00F606DA">
              <w:t>С целью сравнения заявок Участников, использующих право на освобождение от уплаты НДС или не являющихся налогоплательщиками НДС, предложение о цене Договора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A56727" w:rsidRPr="00F606DA" w:rsidRDefault="00A56727" w:rsidP="00F606DA">
            <w:pPr>
              <w:pStyle w:val="af"/>
            </w:pPr>
            <w:r w:rsidRPr="00F606DA">
              <w:t>Договор по результатам закупки будет заключён с победителем закупки на условиях предложения о цене договора Участника.</w:t>
            </w:r>
          </w:p>
          <w:p w:rsidR="00A56727" w:rsidRDefault="00A56727" w:rsidP="00F606DA">
            <w:pPr>
              <w:pStyle w:val="ac"/>
            </w:pPr>
          </w:p>
          <w:p w:rsidR="00A56727" w:rsidRDefault="00A56727" w:rsidP="00F606DA">
            <w:pPr>
              <w:pStyle w:val="ac"/>
            </w:pPr>
            <w:r>
              <w:t>2. Оценка по критерию «Условия оплаты»</w:t>
            </w:r>
          </w:p>
          <w:p w:rsidR="00A56727" w:rsidRDefault="00A56727" w:rsidP="00F606DA">
            <w:pPr>
              <w:pStyle w:val="ac"/>
            </w:pPr>
          </w:p>
          <w:p w:rsidR="00A56727" w:rsidRDefault="00A56727" w:rsidP="003C4CEA">
            <w:r w:rsidRPr="00D426F4">
              <w:t>R2i</w:t>
            </w:r>
            <w:r w:rsidRPr="007521D4">
              <w:t xml:space="preserve"> </w:t>
            </w:r>
            <w:r w:rsidRPr="00D426F4">
              <w:t xml:space="preserve">– </w:t>
            </w:r>
            <w:r>
              <w:rPr>
                <w:szCs w:val="22"/>
              </w:rPr>
              <w:t xml:space="preserve">оценка (балл) Заявки </w:t>
            </w:r>
            <w:r>
              <w:rPr>
                <w:szCs w:val="22"/>
                <w:lang w:val="en-US"/>
              </w:rPr>
              <w:t>i</w:t>
            </w:r>
            <w:r>
              <w:rPr>
                <w:szCs w:val="22"/>
              </w:rPr>
              <w:t xml:space="preserve">-го Участника по критерию «Условия </w:t>
            </w:r>
            <w:r>
              <w:t>оплаты».</w:t>
            </w:r>
          </w:p>
          <w:p w:rsidR="00A56727" w:rsidRPr="00D426F4" w:rsidRDefault="00A56727" w:rsidP="003C4CEA">
            <w:pPr>
              <w:pStyle w:val="af"/>
            </w:pPr>
            <w:r>
              <w:t>В зависимости от предложения Участника,  Заявке Участника присуждается балл (оценка) по критерию оценки «Условия оплаты»</w:t>
            </w:r>
            <w:r w:rsidRPr="00D426F4">
              <w:t>:</w:t>
            </w:r>
          </w:p>
          <w:tbl>
            <w:tblPr>
              <w:tblW w:w="6691" w:type="dxa"/>
              <w:tblLayout w:type="fixed"/>
              <w:tblLook w:val="04A0" w:firstRow="1" w:lastRow="0" w:firstColumn="1" w:lastColumn="0" w:noHBand="0" w:noVBand="1"/>
            </w:tblPr>
            <w:tblGrid>
              <w:gridCol w:w="2863"/>
              <w:gridCol w:w="993"/>
              <w:gridCol w:w="2835"/>
            </w:tblGrid>
            <w:tr w:rsidR="00A56727" w:rsidTr="00664C3B">
              <w:trPr>
                <w:cantSplit/>
                <w:trHeight w:val="244"/>
              </w:trPr>
              <w:tc>
                <w:tcPr>
                  <w:tcW w:w="2863" w:type="dxa"/>
                  <w:tcBorders>
                    <w:top w:val="single" w:sz="4" w:space="0" w:color="auto"/>
                    <w:left w:val="single" w:sz="4" w:space="0" w:color="auto"/>
                    <w:bottom w:val="single" w:sz="4" w:space="0" w:color="auto"/>
                    <w:right w:val="single" w:sz="4" w:space="0" w:color="auto"/>
                  </w:tcBorders>
                  <w:hideMark/>
                </w:tcPr>
                <w:p w:rsidR="00A56727" w:rsidRDefault="00A56727">
                  <w:pPr>
                    <w:rPr>
                      <w:b/>
                      <w:szCs w:val="22"/>
                      <w:lang w:eastAsia="en-US"/>
                    </w:rPr>
                  </w:pPr>
                  <w:r>
                    <w:rPr>
                      <w:b/>
                    </w:rPr>
                    <w:t>Для Участников, являющихся субъектами СМП</w:t>
                  </w:r>
                </w:p>
              </w:tc>
              <w:tc>
                <w:tcPr>
                  <w:tcW w:w="99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f"/>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pPr>
                    <w:pStyle w:val="aff"/>
                    <w:spacing w:line="276" w:lineRule="auto"/>
                    <w:rPr>
                      <w:b/>
                      <w:color w:val="000000"/>
                      <w:lang w:eastAsia="en-US"/>
                    </w:rPr>
                  </w:pPr>
                  <w:r>
                    <w:rPr>
                      <w:b/>
                      <w:color w:val="000000"/>
                      <w:lang w:eastAsia="en-US"/>
                    </w:rPr>
                    <w:t>Для участников, не являющихся СМП</w:t>
                  </w:r>
                </w:p>
              </w:tc>
            </w:tr>
            <w:tr w:rsidR="00A56727" w:rsidTr="00664C3B">
              <w:trPr>
                <w:cantSplit/>
                <w:trHeight w:val="244"/>
              </w:trPr>
              <w:tc>
                <w:tcPr>
                  <w:tcW w:w="2863" w:type="dxa"/>
                  <w:tcBorders>
                    <w:top w:val="single" w:sz="4" w:space="0" w:color="auto"/>
                    <w:left w:val="single" w:sz="4" w:space="0" w:color="auto"/>
                    <w:bottom w:val="single" w:sz="4" w:space="0" w:color="auto"/>
                    <w:right w:val="single" w:sz="4" w:space="0" w:color="auto"/>
                  </w:tcBorders>
                  <w:hideMark/>
                </w:tcPr>
                <w:p w:rsidR="00A56727" w:rsidRDefault="00A56727">
                  <w:pPr>
                    <w:rPr>
                      <w:szCs w:val="22"/>
                      <w:lang w:eastAsia="en-US"/>
                    </w:rPr>
                  </w:pPr>
                  <w:r>
                    <w:t xml:space="preserve">Оплата в размере 100% осуществляется Заказчиком в срок от  </w:t>
                  </w:r>
                  <w:r>
                    <w:rPr>
                      <w:b/>
                    </w:rPr>
                    <w:t>10 (десяти) до 14 (четырнадцати)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f"/>
                    <w:spacing w:line="276" w:lineRule="auto"/>
                    <w:rPr>
                      <w:color w:val="000000"/>
                      <w:lang w:eastAsia="en-US"/>
                    </w:rPr>
                  </w:pPr>
                  <w:r>
                    <w:rPr>
                      <w:color w:val="000000"/>
                      <w:lang w:eastAsia="en-US"/>
                    </w:rPr>
                    <w:t>0</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56727" w:rsidTr="00664C3B">
              <w:trPr>
                <w:cantSplit/>
                <w:trHeight w:val="2036"/>
              </w:trPr>
              <w:tc>
                <w:tcPr>
                  <w:tcW w:w="2863" w:type="dxa"/>
                  <w:tcBorders>
                    <w:top w:val="single" w:sz="4" w:space="0" w:color="auto"/>
                    <w:left w:val="single" w:sz="4" w:space="0" w:color="auto"/>
                    <w:bottom w:val="single" w:sz="4" w:space="0" w:color="auto"/>
                    <w:right w:val="single" w:sz="4" w:space="0" w:color="auto"/>
                  </w:tcBorders>
                  <w:hideMark/>
                </w:tcPr>
                <w:p w:rsidR="00A56727" w:rsidRDefault="00A56727">
                  <w:pPr>
                    <w:rPr>
                      <w:szCs w:val="22"/>
                      <w:lang w:eastAsia="en-US"/>
                    </w:rPr>
                  </w:pPr>
                  <w:r>
                    <w:t xml:space="preserve">Оплата в размере 100% осуществляется Заказчиком в срок </w:t>
                  </w:r>
                  <w:r>
                    <w:rPr>
                      <w:b/>
                    </w:rPr>
                    <w:t>от 15 (пятнадцати) до  19 (девятнадцати)  календарных дней</w:t>
                  </w:r>
                  <w:r>
                    <w:t xml:space="preserve">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f"/>
                    <w:spacing w:line="276" w:lineRule="auto"/>
                    <w:rPr>
                      <w:color w:val="000000"/>
                      <w:lang w:eastAsia="en-US"/>
                    </w:rPr>
                  </w:pPr>
                  <w:r>
                    <w:rPr>
                      <w:color w:val="000000"/>
                      <w:lang w:eastAsia="en-US"/>
                    </w:rPr>
                    <w:t>30</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56727" w:rsidTr="00664C3B">
              <w:trPr>
                <w:cantSplit/>
                <w:trHeight w:val="2025"/>
              </w:trPr>
              <w:tc>
                <w:tcPr>
                  <w:tcW w:w="2863" w:type="dxa"/>
                  <w:tcBorders>
                    <w:top w:val="single" w:sz="4" w:space="0" w:color="auto"/>
                    <w:left w:val="single" w:sz="4" w:space="0" w:color="auto"/>
                    <w:bottom w:val="single" w:sz="4" w:space="0" w:color="auto"/>
                    <w:right w:val="single" w:sz="4" w:space="0" w:color="auto"/>
                  </w:tcBorders>
                  <w:hideMark/>
                </w:tcPr>
                <w:p w:rsidR="00A56727" w:rsidRDefault="00A56727">
                  <w:pPr>
                    <w:rPr>
                      <w:szCs w:val="22"/>
                      <w:lang w:eastAsia="en-US"/>
                    </w:rPr>
                  </w:pPr>
                  <w:r>
                    <w:t xml:space="preserve">Оплата в размере 100% осуществляется Заказчиком в срок </w:t>
                  </w:r>
                  <w:r>
                    <w:rPr>
                      <w:b/>
                    </w:rPr>
                    <w:t>от 20 (двадцати) до 25 (двадцати пяти)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f"/>
                    <w:spacing w:line="276" w:lineRule="auto"/>
                    <w:rPr>
                      <w:color w:val="000000"/>
                      <w:lang w:eastAsia="en-US"/>
                    </w:rPr>
                  </w:pPr>
                  <w:r>
                    <w:rPr>
                      <w:color w:val="000000"/>
                      <w:lang w:eastAsia="en-US"/>
                    </w:rPr>
                    <w:t>60</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pPr>
                    <w:pStyle w:val="aff"/>
                    <w:spacing w:line="276" w:lineRule="auto"/>
                    <w:rPr>
                      <w:color w:val="000000"/>
                      <w:lang w:eastAsia="en-US"/>
                    </w:rPr>
                  </w:pPr>
                  <w:r>
                    <w:rPr>
                      <w:lang w:eastAsia="en-US"/>
                    </w:rPr>
                    <w:t xml:space="preserve">Оплата в размере 100% осуществляется Заказчиком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r w:rsidR="00A56727" w:rsidTr="00664C3B">
              <w:trPr>
                <w:cantSplit/>
                <w:trHeight w:val="2036"/>
              </w:trPr>
              <w:tc>
                <w:tcPr>
                  <w:tcW w:w="2863" w:type="dxa"/>
                  <w:tcBorders>
                    <w:top w:val="single" w:sz="4" w:space="0" w:color="auto"/>
                    <w:left w:val="single" w:sz="4" w:space="0" w:color="auto"/>
                    <w:bottom w:val="single" w:sz="4" w:space="0" w:color="auto"/>
                    <w:right w:val="single" w:sz="4" w:space="0" w:color="auto"/>
                  </w:tcBorders>
                  <w:hideMark/>
                </w:tcPr>
                <w:p w:rsidR="00A56727" w:rsidRDefault="00A56727">
                  <w:pPr>
                    <w:rPr>
                      <w:szCs w:val="22"/>
                      <w:lang w:eastAsia="en-US"/>
                    </w:rPr>
                  </w:pPr>
                  <w:r>
                    <w:lastRenderedPageBreak/>
                    <w:t xml:space="preserve">Оплата в размере 100% осуществляется Заказчиком в срок </w:t>
                  </w:r>
                  <w:r>
                    <w:rPr>
                      <w:b/>
                    </w:rPr>
                    <w:t>от 26 (двадцати шести) до 30 (тридцати)</w:t>
                  </w:r>
                  <w: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c>
                <w:tcPr>
                  <w:tcW w:w="99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f"/>
                    <w:spacing w:line="276" w:lineRule="auto"/>
                    <w:rPr>
                      <w:color w:val="000000"/>
                      <w:lang w:eastAsia="en-US"/>
                    </w:rPr>
                  </w:pPr>
                  <w:r>
                    <w:rPr>
                      <w:color w:val="000000"/>
                      <w:lang w:eastAsia="en-US"/>
                    </w:rPr>
                    <w:t>100</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pPr>
                    <w:pStyle w:val="aff"/>
                    <w:spacing w:line="276" w:lineRule="auto"/>
                    <w:rPr>
                      <w:color w:val="000000"/>
                      <w:lang w:eastAsia="en-US"/>
                    </w:rPr>
                  </w:pPr>
                  <w:r>
                    <w:rPr>
                      <w:lang w:eastAsia="en-US"/>
                    </w:rPr>
                    <w:t xml:space="preserve">Оплата в размере 100% осуществляется Заказчиком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выполненных работ (оказанных услуг) и отвечающих требованиям законодательства РФ</w:t>
                  </w:r>
                </w:p>
              </w:tc>
            </w:tr>
          </w:tbl>
          <w:p w:rsidR="00A56727" w:rsidRDefault="00A56727" w:rsidP="00CA0E0D">
            <w:pPr>
              <w:pStyle w:val="ac"/>
            </w:pPr>
          </w:p>
          <w:p w:rsidR="00A56727" w:rsidRDefault="00A56727" w:rsidP="00CA0E0D">
            <w:pPr>
              <w:pStyle w:val="ac"/>
            </w:pPr>
          </w:p>
          <w:p w:rsidR="00A56727" w:rsidRDefault="00A56727" w:rsidP="00F606DA">
            <w:pPr>
              <w:pStyle w:val="ac"/>
            </w:pPr>
            <w:r>
              <w:t>3. Оценка по критерию «Срок выполнения работ (оказания услуг)»</w:t>
            </w:r>
          </w:p>
          <w:p w:rsidR="00A56727" w:rsidRDefault="00A56727" w:rsidP="00F606DA">
            <w:pPr>
              <w:pStyle w:val="ac"/>
            </w:pPr>
          </w:p>
          <w:p w:rsidR="00A56727" w:rsidRPr="00DC3756" w:rsidRDefault="00A56727" w:rsidP="00F606DA">
            <w:pPr>
              <w:pStyle w:val="ac"/>
              <w:rPr>
                <w:lang w:val="en-US"/>
              </w:rPr>
            </w:pPr>
            <w:r>
              <w:rPr>
                <w:lang w:val="en-US"/>
              </w:rPr>
              <w:t>R</w:t>
            </w:r>
            <w:r w:rsidRPr="00DC3756">
              <w:rPr>
                <w:lang w:val="en-US"/>
              </w:rPr>
              <w:t>3</w:t>
            </w:r>
            <w:r w:rsidRPr="00DC3756">
              <w:rPr>
                <w:vertAlign w:val="subscript"/>
                <w:lang w:val="en-US"/>
              </w:rPr>
              <w:t>i</w:t>
            </w:r>
            <w:r w:rsidRPr="00DC3756">
              <w:rPr>
                <w:lang w:val="en-US"/>
              </w:rPr>
              <w:t xml:space="preserve"> =((</w:t>
            </w:r>
            <w:r>
              <w:t>С</w:t>
            </w:r>
            <w:r>
              <w:rPr>
                <w:lang w:val="en-US"/>
              </w:rPr>
              <w:t>max</w:t>
            </w:r>
            <w:r w:rsidRPr="00DC3756">
              <w:rPr>
                <w:lang w:val="en-US"/>
              </w:rPr>
              <w:t xml:space="preserve"> – </w:t>
            </w:r>
            <w:r>
              <w:t>С</w:t>
            </w:r>
            <w:r w:rsidRPr="00DC3756">
              <w:rPr>
                <w:vertAlign w:val="subscript"/>
                <w:lang w:val="en-US"/>
              </w:rPr>
              <w:t>i</w:t>
            </w:r>
            <w:r w:rsidRPr="00DC3756">
              <w:rPr>
                <w:lang w:val="en-US"/>
              </w:rPr>
              <w:t>) / (</w:t>
            </w:r>
            <w:r>
              <w:t>С</w:t>
            </w:r>
            <w:r>
              <w:rPr>
                <w:lang w:val="en-US"/>
              </w:rPr>
              <w:t>max</w:t>
            </w:r>
            <w:r w:rsidRPr="00DC3756">
              <w:rPr>
                <w:lang w:val="en-US"/>
              </w:rPr>
              <w:t>-</w:t>
            </w:r>
            <w:r>
              <w:t>С</w:t>
            </w:r>
            <w:r>
              <w:rPr>
                <w:lang w:val="en-US"/>
              </w:rPr>
              <w:t>min</w:t>
            </w:r>
            <w:r w:rsidRPr="00DC3756">
              <w:rPr>
                <w:lang w:val="en-US"/>
              </w:rPr>
              <w:t xml:space="preserve">)) </w:t>
            </w:r>
            <w:r>
              <w:t>х</w:t>
            </w:r>
            <w:r w:rsidRPr="00DC3756">
              <w:rPr>
                <w:lang w:val="en-US"/>
              </w:rPr>
              <w:t xml:space="preserve"> 100</w:t>
            </w:r>
          </w:p>
          <w:p w:rsidR="00A56727" w:rsidRPr="00DC3756" w:rsidRDefault="00A56727" w:rsidP="00DF480D">
            <w:pPr>
              <w:pStyle w:val="ac"/>
              <w:rPr>
                <w:lang w:val="en-US"/>
              </w:rPr>
            </w:pPr>
          </w:p>
          <w:p w:rsidR="00A56727" w:rsidRPr="00F606DA" w:rsidRDefault="00A56727" w:rsidP="00F606DA">
            <w:pPr>
              <w:pStyle w:val="af"/>
            </w:pPr>
            <w:r w:rsidRPr="00F606DA">
              <w:t>где:</w:t>
            </w:r>
          </w:p>
          <w:p w:rsidR="00A56727" w:rsidRPr="00F606DA" w:rsidRDefault="00A56727" w:rsidP="00F606DA">
            <w:pPr>
              <w:pStyle w:val="af"/>
            </w:pPr>
            <w:r w:rsidRPr="00F606DA">
              <w:t>R3i – оценка (балл) Заявки i-го Участника по критерию «Срок выполнения работ (оказания услуг)»;</w:t>
            </w:r>
          </w:p>
          <w:p w:rsidR="00A56727" w:rsidRPr="00F606DA" w:rsidRDefault="00A56727" w:rsidP="00F606DA">
            <w:pPr>
              <w:pStyle w:val="af"/>
            </w:pPr>
            <w:r w:rsidRPr="00F606DA">
              <w:t>Cmax – максимальный срок выполнения работ (оказания услуг) от их начала* до завершения, установленный Документацией о закупке;</w:t>
            </w:r>
          </w:p>
          <w:p w:rsidR="00A56727" w:rsidRPr="00F606DA" w:rsidRDefault="00A56727" w:rsidP="00F606DA">
            <w:pPr>
              <w:pStyle w:val="af"/>
            </w:pPr>
            <w:r w:rsidRPr="00F606DA">
              <w:t>Cmin – минимальный срок выполнения работ (оказания услуг) от их начала* до завершения, установленный Документацией о закупке;</w:t>
            </w:r>
          </w:p>
          <w:p w:rsidR="00A56727" w:rsidRPr="00F606DA" w:rsidRDefault="00A56727" w:rsidP="00F606DA">
            <w:pPr>
              <w:pStyle w:val="af"/>
            </w:pPr>
            <w:r w:rsidRPr="00F606DA">
              <w:t>Ci – максимальное предложение по Заявке i-го Участника по сроку выполнения работ (оказания услуг).</w:t>
            </w:r>
          </w:p>
          <w:p w:rsidR="00A56727" w:rsidRPr="00F606DA" w:rsidRDefault="00A56727" w:rsidP="00F606DA">
            <w:pPr>
              <w:pStyle w:val="af"/>
            </w:pPr>
            <w:r w:rsidRPr="00F606DA">
              <w:t>*Началом выполнения работ (оказания услуг) в соответствии с требованиями, установленными настоящей Документацией, может являться:</w:t>
            </w:r>
          </w:p>
          <w:p w:rsidR="00A56727" w:rsidRPr="00F606DA" w:rsidRDefault="00A56727" w:rsidP="00F606DA">
            <w:pPr>
              <w:pStyle w:val="af"/>
            </w:pPr>
            <w:r>
              <w:t>–</w:t>
            </w:r>
            <w:r w:rsidRPr="00F606DA">
              <w:t xml:space="preserve"> момент подачи заявки;</w:t>
            </w:r>
          </w:p>
          <w:p w:rsidR="00A56727" w:rsidRPr="00F606DA" w:rsidRDefault="00A56727" w:rsidP="00F606DA">
            <w:pPr>
              <w:pStyle w:val="af"/>
            </w:pPr>
            <w:r>
              <w:t>–</w:t>
            </w:r>
            <w:r w:rsidRPr="00F606DA">
              <w:t xml:space="preserve"> момент подачи обращения;</w:t>
            </w:r>
          </w:p>
          <w:p w:rsidR="00A56727" w:rsidRPr="00F606DA" w:rsidRDefault="00A56727" w:rsidP="00F606DA">
            <w:pPr>
              <w:pStyle w:val="af"/>
            </w:pPr>
            <w:r>
              <w:t>–</w:t>
            </w:r>
            <w:r w:rsidRPr="00F606DA">
              <w:t xml:space="preserve"> момент передачи оборудования;</w:t>
            </w:r>
          </w:p>
          <w:p w:rsidR="00A56727" w:rsidRPr="00F606DA" w:rsidRDefault="00A56727" w:rsidP="00F606DA">
            <w:pPr>
              <w:pStyle w:val="af"/>
            </w:pPr>
            <w:r>
              <w:t>–</w:t>
            </w:r>
            <w:r w:rsidRPr="00F606DA">
              <w:t xml:space="preserve"> момент заключения договора;</w:t>
            </w:r>
          </w:p>
          <w:p w:rsidR="00A56727" w:rsidRPr="00F606DA" w:rsidRDefault="00A56727" w:rsidP="00F606DA">
            <w:pPr>
              <w:pStyle w:val="af"/>
            </w:pPr>
            <w:r>
              <w:t>–</w:t>
            </w:r>
            <w:r w:rsidRPr="00F606DA">
              <w:t xml:space="preserve"> момент перечисления аванса Исполнителю.</w:t>
            </w:r>
          </w:p>
          <w:p w:rsidR="00A56727" w:rsidRDefault="00A56727" w:rsidP="00DF480D">
            <w:pPr>
              <w:pStyle w:val="af"/>
            </w:pPr>
          </w:p>
          <w:p w:rsidR="00A56727" w:rsidRDefault="00A56727" w:rsidP="00DF480D">
            <w:pPr>
              <w:pStyle w:val="ac"/>
            </w:pPr>
            <w:r>
              <w:t>4. Оценка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Default="00A56727" w:rsidP="00DF480D">
            <w:pPr>
              <w:pStyle w:val="ac"/>
            </w:pPr>
          </w:p>
          <w:p w:rsidR="00A56727" w:rsidRDefault="00A56727" w:rsidP="00DF480D">
            <w:pPr>
              <w:pStyle w:val="ac"/>
            </w:pPr>
            <w:r>
              <w:t>R4i = (Di/ Dmax) х 100</w:t>
            </w:r>
          </w:p>
          <w:p w:rsidR="00A56727" w:rsidRDefault="00A56727" w:rsidP="00DF480D">
            <w:pPr>
              <w:pStyle w:val="ac"/>
            </w:pPr>
          </w:p>
          <w:p w:rsidR="00A56727" w:rsidRDefault="00A56727" w:rsidP="00DF480D">
            <w:pPr>
              <w:pStyle w:val="af"/>
            </w:pPr>
            <w:r>
              <w:t>где:</w:t>
            </w:r>
          </w:p>
          <w:p w:rsidR="00A56727" w:rsidRDefault="00A56727" w:rsidP="00DF480D">
            <w:pPr>
              <w:pStyle w:val="af"/>
            </w:pPr>
            <w:r>
              <w:t>R4i – оценка (балл) Заявки i-го Участника по критерию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Default="00A56727" w:rsidP="00DF480D">
            <w:pPr>
              <w:pStyle w:val="af"/>
            </w:pPr>
            <w:r>
              <w:t>Dmax – максимальная среди заявок всех Участников общая стоимость заключенных и исполненных договоров за указанный период;</w:t>
            </w:r>
          </w:p>
          <w:p w:rsidR="00A56727" w:rsidRDefault="00A56727" w:rsidP="00DF480D">
            <w:pPr>
              <w:pStyle w:val="af"/>
            </w:pPr>
            <w:r>
              <w:t>Di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Default="00A56727" w:rsidP="00DF480D">
            <w:pPr>
              <w:pStyle w:val="af"/>
            </w:pPr>
            <w:r>
              <w:lastRenderedPageBreak/>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DF480D">
            <w:pPr>
              <w:pStyle w:val="af"/>
            </w:pPr>
          </w:p>
          <w:p w:rsidR="00A56727" w:rsidRDefault="00A56727" w:rsidP="00DF480D">
            <w:pPr>
              <w:pStyle w:val="ac"/>
            </w:pPr>
            <w:r>
              <w:t>5. Оценка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Default="00A56727" w:rsidP="00DF480D">
            <w:pPr>
              <w:pStyle w:val="ac"/>
            </w:pPr>
          </w:p>
          <w:p w:rsidR="00A56727" w:rsidRDefault="00A56727" w:rsidP="00DF480D">
            <w:pPr>
              <w:pStyle w:val="ac"/>
            </w:pPr>
            <w:r>
              <w:t>R5i = (Еi/ Еmax) х 100</w:t>
            </w:r>
          </w:p>
          <w:p w:rsidR="00A56727" w:rsidRDefault="00A56727" w:rsidP="00DF480D">
            <w:pPr>
              <w:pStyle w:val="ac"/>
            </w:pPr>
          </w:p>
          <w:p w:rsidR="00A56727" w:rsidRDefault="00A56727" w:rsidP="00DF480D">
            <w:pPr>
              <w:pStyle w:val="af"/>
            </w:pPr>
            <w:r>
              <w:t>где:</w:t>
            </w:r>
          </w:p>
          <w:p w:rsidR="00A56727" w:rsidRDefault="00A56727" w:rsidP="00DF480D">
            <w:pPr>
              <w:pStyle w:val="af"/>
            </w:pPr>
            <w:r>
              <w:t>R5i – оценка (балл) Заявки i-го Участника по критерию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Default="00A56727" w:rsidP="00DF480D">
            <w:pPr>
              <w:pStyle w:val="af"/>
            </w:pPr>
            <w:r>
              <w:t>Emax – максимальная среди заявок всех Участников общая стоимость заключенных и исполненных договоров за указанный период;</w:t>
            </w:r>
          </w:p>
          <w:p w:rsidR="00A56727" w:rsidRDefault="00A56727" w:rsidP="00DF480D">
            <w:pPr>
              <w:pStyle w:val="af"/>
            </w:pPr>
            <w:r>
              <w:t>Ei – общая стоимость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Default="00A56727"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DF480D">
            <w:pPr>
              <w:pStyle w:val="af"/>
            </w:pPr>
          </w:p>
          <w:p w:rsidR="00A56727" w:rsidRDefault="00A56727" w:rsidP="00DF480D">
            <w:pPr>
              <w:pStyle w:val="ac"/>
            </w:pPr>
            <w:r>
              <w:t>6. Оценка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Default="00A56727" w:rsidP="00DF480D">
            <w:pPr>
              <w:pStyle w:val="ac"/>
            </w:pPr>
          </w:p>
          <w:p w:rsidR="00A56727" w:rsidRDefault="00A56727" w:rsidP="00DF480D">
            <w:pPr>
              <w:pStyle w:val="ac"/>
            </w:pPr>
            <w:r>
              <w:t>R6i = (</w:t>
            </w:r>
            <w:r>
              <w:rPr>
                <w:lang w:val="en-US"/>
              </w:rPr>
              <w:t>F</w:t>
            </w:r>
            <w:r>
              <w:t xml:space="preserve">i/ </w:t>
            </w:r>
            <w:r>
              <w:rPr>
                <w:lang w:val="en-US"/>
              </w:rPr>
              <w:t>F</w:t>
            </w:r>
            <w:r>
              <w:t>max) х 100</w:t>
            </w:r>
          </w:p>
          <w:p w:rsidR="00A56727" w:rsidRDefault="00A56727" w:rsidP="00DF480D">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R6i – оценка (балл) Заявки i-го Участника по критерию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Pr="00F606DA" w:rsidRDefault="00A56727" w:rsidP="00F606DA">
            <w:pPr>
              <w:pStyle w:val="af"/>
            </w:pPr>
            <w:r w:rsidRPr="00F606DA">
              <w:t xml:space="preserve">Fmax </w:t>
            </w:r>
            <w:r w:rsidRPr="00A43A34">
              <w:t>–</w:t>
            </w:r>
            <w:r w:rsidRPr="00F606DA">
              <w:t xml:space="preserve"> максимальное среди заявок всех Участников общее количество заключенных и исполненных договоров за указанный период;</w:t>
            </w:r>
          </w:p>
          <w:p w:rsidR="00A56727" w:rsidRPr="00F606DA" w:rsidRDefault="00A56727" w:rsidP="00F606DA">
            <w:pPr>
              <w:pStyle w:val="af"/>
            </w:pPr>
            <w:r w:rsidRPr="00F606DA">
              <w:t>Fi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Pr="00F606DA" w:rsidRDefault="00A56727" w:rsidP="00F606DA">
            <w:pPr>
              <w:pStyle w:val="af"/>
            </w:pPr>
            <w:r w:rsidRPr="00F606DA">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F606DA">
            <w:pPr>
              <w:pStyle w:val="ac"/>
            </w:pPr>
          </w:p>
          <w:p w:rsidR="00A56727" w:rsidRDefault="00A56727" w:rsidP="00F606DA">
            <w:pPr>
              <w:pStyle w:val="ac"/>
            </w:pPr>
            <w:r>
              <w:t>7. Оценка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56727" w:rsidRDefault="00A56727" w:rsidP="00F606DA">
            <w:pPr>
              <w:pStyle w:val="ac"/>
            </w:pPr>
          </w:p>
          <w:p w:rsidR="00A56727" w:rsidRDefault="00A56727" w:rsidP="00F606DA">
            <w:pPr>
              <w:pStyle w:val="ac"/>
            </w:pPr>
            <w:r>
              <w:t>R7i = (</w:t>
            </w:r>
            <w:r>
              <w:rPr>
                <w:lang w:val="en-US"/>
              </w:rPr>
              <w:t>G</w:t>
            </w:r>
            <w:r>
              <w:t xml:space="preserve">i/ </w:t>
            </w:r>
            <w:r>
              <w:rPr>
                <w:lang w:val="en-US"/>
              </w:rPr>
              <w:t>G</w:t>
            </w:r>
            <w:r>
              <w:t>max) х 100</w:t>
            </w:r>
          </w:p>
          <w:p w:rsidR="00A56727" w:rsidRDefault="00A56727" w:rsidP="00F606DA">
            <w:pPr>
              <w:pStyle w:val="ac"/>
            </w:pPr>
          </w:p>
          <w:p w:rsidR="00A56727" w:rsidRDefault="00A56727" w:rsidP="00DF480D">
            <w:pPr>
              <w:pStyle w:val="af"/>
            </w:pPr>
            <w:r>
              <w:t>где:</w:t>
            </w:r>
          </w:p>
          <w:p w:rsidR="00A56727" w:rsidRDefault="00A56727" w:rsidP="00DF480D">
            <w:pPr>
              <w:pStyle w:val="af"/>
            </w:pPr>
            <w:r>
              <w:t>R7i – оценка (балл) Заявки i-го Участника по критерию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56727" w:rsidRDefault="00A56727" w:rsidP="00DF480D">
            <w:pPr>
              <w:pStyle w:val="af"/>
            </w:pPr>
            <w:r>
              <w:t xml:space="preserve">Gmax – максимальное среди заявок всех Участников общее </w:t>
            </w:r>
            <w:r>
              <w:lastRenderedPageBreak/>
              <w:t>количество заключенных и исполненных договоров за указанный период;</w:t>
            </w:r>
          </w:p>
          <w:p w:rsidR="00A56727" w:rsidRDefault="00A56727" w:rsidP="00DF480D">
            <w:pPr>
              <w:pStyle w:val="af"/>
            </w:pPr>
            <w:r>
              <w:t>Gi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Default="00A56727"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F606DA">
            <w:pPr>
              <w:pStyle w:val="ac"/>
            </w:pPr>
          </w:p>
          <w:p w:rsidR="00A56727" w:rsidRDefault="00A56727" w:rsidP="00F606DA">
            <w:pPr>
              <w:pStyle w:val="ac"/>
            </w:pPr>
            <w:r>
              <w:t>8. Оценка по критерию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56727" w:rsidRDefault="00A56727" w:rsidP="00F606DA">
            <w:pPr>
              <w:pStyle w:val="ac"/>
            </w:pPr>
          </w:p>
          <w:p w:rsidR="00A56727" w:rsidRDefault="00A56727" w:rsidP="00F606DA">
            <w:pPr>
              <w:pStyle w:val="ac"/>
            </w:pPr>
            <w:r>
              <w:t>R8i = (</w:t>
            </w:r>
            <w:r>
              <w:rPr>
                <w:lang w:val="en-US"/>
              </w:rPr>
              <w:t>H</w:t>
            </w:r>
            <w:r>
              <w:t xml:space="preserve">i/ </w:t>
            </w:r>
            <w:r>
              <w:rPr>
                <w:lang w:val="en-US"/>
              </w:rPr>
              <w:t>H</w:t>
            </w:r>
            <w:r>
              <w:t>max) х 100</w:t>
            </w:r>
          </w:p>
          <w:p w:rsidR="00A56727" w:rsidRDefault="00A56727" w:rsidP="00F606DA">
            <w:pPr>
              <w:pStyle w:val="ac"/>
            </w:pPr>
          </w:p>
          <w:p w:rsidR="00A56727" w:rsidRDefault="00A56727" w:rsidP="00DF480D">
            <w:pPr>
              <w:pStyle w:val="af"/>
            </w:pPr>
            <w:r>
              <w:t>где:</w:t>
            </w:r>
          </w:p>
          <w:p w:rsidR="00A56727" w:rsidRDefault="00A56727" w:rsidP="00DF480D">
            <w:pPr>
              <w:pStyle w:val="af"/>
            </w:pPr>
            <w:r>
              <w:t>R8i – оценка (балл) Заявки i-го Участника по критерию «Опыт выполнения аналогичных работ (оказания аналогичных услуг) в газовой отрасли натуральном выражении за последние 3 (три) года, предшествующие дате публикации Извещения о закупке»;</w:t>
            </w:r>
          </w:p>
          <w:p w:rsidR="00A56727" w:rsidRDefault="00A56727" w:rsidP="00DF480D">
            <w:pPr>
              <w:pStyle w:val="af"/>
            </w:pPr>
            <w:r>
              <w:t>Hmax – максимальное среди заявок всех Участников общее количество заключенных и исполненных договоров за указанный период;</w:t>
            </w:r>
          </w:p>
          <w:p w:rsidR="00A56727" w:rsidRDefault="00A56727" w:rsidP="00DF480D">
            <w:pPr>
              <w:pStyle w:val="af"/>
            </w:pPr>
            <w:r>
              <w:t>Hi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Default="00A56727" w:rsidP="00DF480D">
            <w:pPr>
              <w:pStyle w:val="af"/>
            </w:pPr>
            <w:r>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F606DA">
            <w:pPr>
              <w:pStyle w:val="ac"/>
            </w:pPr>
          </w:p>
          <w:p w:rsidR="00A56727" w:rsidRDefault="00A56727" w:rsidP="00F606DA">
            <w:pPr>
              <w:pStyle w:val="ac"/>
            </w:pPr>
            <w:r>
              <w:t>9. Оценка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56727" w:rsidRDefault="00A56727" w:rsidP="00F606DA">
            <w:pPr>
              <w:pStyle w:val="ac"/>
            </w:pPr>
          </w:p>
          <w:p w:rsidR="00A56727" w:rsidRDefault="00A56727" w:rsidP="00F606DA">
            <w:pPr>
              <w:pStyle w:val="ac"/>
            </w:pPr>
            <w:r>
              <w:t>R9i = (</w:t>
            </w:r>
            <w:r>
              <w:rPr>
                <w:lang w:val="en-US"/>
              </w:rPr>
              <w:t>J</w:t>
            </w:r>
            <w:r>
              <w:t xml:space="preserve">i/ </w:t>
            </w:r>
            <w:r>
              <w:rPr>
                <w:lang w:val="en-US"/>
              </w:rPr>
              <w:t>J</w:t>
            </w:r>
            <w:r>
              <w:t>max) х 100</w:t>
            </w:r>
          </w:p>
          <w:p w:rsidR="00A56727" w:rsidRDefault="00A56727" w:rsidP="00F606DA">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R9i – оценка (балл) Заявки i-го Участника по критерию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56727" w:rsidRPr="00F606DA" w:rsidRDefault="00A56727" w:rsidP="00F606DA">
            <w:pPr>
              <w:pStyle w:val="af"/>
            </w:pPr>
            <w:r w:rsidRPr="00F606DA">
              <w:t xml:space="preserve">Jmax </w:t>
            </w:r>
            <w:r>
              <w:t>–</w:t>
            </w:r>
            <w:r w:rsidRPr="00F606DA">
              <w:t xml:space="preserve"> максимальное среди заявок всех Участников общее количество заключенных и исполненных договоров за указанный период;</w:t>
            </w:r>
          </w:p>
          <w:p w:rsidR="00A56727" w:rsidRPr="00F606DA" w:rsidRDefault="00A56727" w:rsidP="00F606DA">
            <w:pPr>
              <w:pStyle w:val="af"/>
            </w:pPr>
            <w:r w:rsidRPr="00F606DA">
              <w:t>Ji – общее количество заключенных и исполненных договоров, подтверждающих опыт выполнения аналогичных работ (оказания аналогичных услуг), за указанный период по заявке i-го Участника.</w:t>
            </w:r>
          </w:p>
          <w:p w:rsidR="00A56727" w:rsidRPr="00F606DA" w:rsidRDefault="00A56727" w:rsidP="00F606DA">
            <w:pPr>
              <w:pStyle w:val="af"/>
            </w:pPr>
            <w:r w:rsidRPr="00F606DA">
              <w:t>Сведения о договорах, подтверждающих опыт выполнения аналогичных работ (оказания аналогичных услуг), предоставляются по Форме 7.</w:t>
            </w:r>
          </w:p>
          <w:p w:rsidR="00A56727" w:rsidRDefault="00A56727" w:rsidP="00F606DA">
            <w:pPr>
              <w:pStyle w:val="ac"/>
            </w:pPr>
          </w:p>
          <w:p w:rsidR="00A56727" w:rsidRDefault="00A56727" w:rsidP="00F606DA">
            <w:pPr>
              <w:pStyle w:val="ac"/>
            </w:pPr>
            <w:r>
              <w:t>10. Оценка по критерию «Наличие техники и оборудования»</w:t>
            </w:r>
          </w:p>
          <w:p w:rsidR="00A56727" w:rsidRDefault="00A56727" w:rsidP="00F606DA">
            <w:pPr>
              <w:pStyle w:val="ac"/>
            </w:pPr>
          </w:p>
          <w:p w:rsidR="00A56727" w:rsidRDefault="00A56727" w:rsidP="00F606DA">
            <w:pPr>
              <w:pStyle w:val="ac"/>
            </w:pPr>
            <w:r>
              <w:t>R10i = (</w:t>
            </w:r>
            <w:r>
              <w:rPr>
                <w:lang w:val="en-US"/>
              </w:rPr>
              <w:t>K</w:t>
            </w:r>
            <w:r>
              <w:t xml:space="preserve">i/ </w:t>
            </w:r>
            <w:r>
              <w:rPr>
                <w:lang w:val="en-US"/>
              </w:rPr>
              <w:t>K</w:t>
            </w:r>
            <w:r>
              <w:t>max) х 100</w:t>
            </w:r>
          </w:p>
          <w:p w:rsidR="00A56727" w:rsidRDefault="00A56727" w:rsidP="00F606DA">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R10i – оценка (балл) Заявки i-го Участника по критерию «Наличие техники и оборудования»;</w:t>
            </w:r>
          </w:p>
          <w:p w:rsidR="00A56727" w:rsidRPr="00F606DA" w:rsidRDefault="00A56727" w:rsidP="00F606DA">
            <w:pPr>
              <w:pStyle w:val="af"/>
            </w:pPr>
            <w:r w:rsidRPr="00F606DA">
              <w:lastRenderedPageBreak/>
              <w:t>Kmax</w:t>
            </w:r>
            <w:r w:rsidRPr="007521D4">
              <w:t xml:space="preserve"> </w:t>
            </w:r>
            <w:r>
              <w:t>–</w:t>
            </w:r>
            <w:r w:rsidRPr="00F606DA">
              <w:t xml:space="preserve"> максимальное среди всех заявок Участников количественное значение техники и оборудования, имеющегося у Участника, необходимого для выполнения работ (оказания услуг) по Договору (совокупно, в штуках);</w:t>
            </w:r>
          </w:p>
          <w:p w:rsidR="00A56727" w:rsidRPr="00F606DA" w:rsidRDefault="00A56727" w:rsidP="00F606DA">
            <w:pPr>
              <w:pStyle w:val="af"/>
            </w:pPr>
            <w:r w:rsidRPr="00F606DA">
              <w:t xml:space="preserve">Ki </w:t>
            </w:r>
            <w:r>
              <w:t>–</w:t>
            </w:r>
            <w:r w:rsidRPr="00F606DA">
              <w:t xml:space="preserve"> количественное значение техники и оборудования, имеющегося у i-го Участника, необходимого для выполнения работ (оказания услуг) по Договору (совокупно, в штуках).</w:t>
            </w:r>
          </w:p>
          <w:p w:rsidR="00A56727" w:rsidRPr="00F606DA" w:rsidRDefault="00A56727" w:rsidP="00F606DA">
            <w:pPr>
              <w:pStyle w:val="af"/>
            </w:pPr>
            <w:r w:rsidRPr="00F606DA">
              <w:t>Сведения о технике и оборудовании участника, необходимых для выполнения работ (оказания услуг), предоставляются по Форме 8.</w:t>
            </w:r>
          </w:p>
          <w:p w:rsidR="00A56727" w:rsidRPr="00F606DA" w:rsidRDefault="00A56727" w:rsidP="00F606DA">
            <w:pPr>
              <w:pStyle w:val="af"/>
            </w:pPr>
            <w:r w:rsidRPr="00F606DA">
              <w:t>Список техники и оборудования, которое должно использоваться при выполнении работ/оказании услуг по договору:</w:t>
            </w: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4252"/>
              <w:gridCol w:w="1844"/>
            </w:tblGrid>
            <w:tr w:rsidR="00A56727" w:rsidTr="00F437E4">
              <w:tc>
                <w:tcPr>
                  <w:tcW w:w="595" w:type="dxa"/>
                  <w:tcBorders>
                    <w:top w:val="single" w:sz="4" w:space="0" w:color="auto"/>
                    <w:left w:val="single" w:sz="4" w:space="0" w:color="auto"/>
                    <w:bottom w:val="single" w:sz="4" w:space="0" w:color="auto"/>
                    <w:right w:val="single" w:sz="4" w:space="0" w:color="auto"/>
                  </w:tcBorders>
                  <w:hideMark/>
                </w:tcPr>
                <w:p w:rsidR="00A56727" w:rsidRDefault="00A56727" w:rsidP="00DF480D">
                  <w:pPr>
                    <w:pStyle w:val="ac"/>
                  </w:pPr>
                  <w:r>
                    <w:t>№ п/п</w:t>
                  </w:r>
                </w:p>
              </w:tc>
              <w:tc>
                <w:tcPr>
                  <w:tcW w:w="4252" w:type="dxa"/>
                  <w:tcBorders>
                    <w:top w:val="single" w:sz="4" w:space="0" w:color="auto"/>
                    <w:left w:val="single" w:sz="4" w:space="0" w:color="auto"/>
                    <w:bottom w:val="single" w:sz="4" w:space="0" w:color="auto"/>
                    <w:right w:val="single" w:sz="4" w:space="0" w:color="auto"/>
                  </w:tcBorders>
                  <w:hideMark/>
                </w:tcPr>
                <w:p w:rsidR="00A56727" w:rsidRDefault="00A56727" w:rsidP="00DF480D">
                  <w:pPr>
                    <w:pStyle w:val="ac"/>
                  </w:pPr>
                  <w:r>
                    <w:t>Наименование техники и оборудования</w:t>
                  </w:r>
                </w:p>
              </w:tc>
              <w:tc>
                <w:tcPr>
                  <w:tcW w:w="1844" w:type="dxa"/>
                  <w:tcBorders>
                    <w:top w:val="single" w:sz="4" w:space="0" w:color="auto"/>
                    <w:left w:val="single" w:sz="4" w:space="0" w:color="auto"/>
                    <w:bottom w:val="single" w:sz="4" w:space="0" w:color="auto"/>
                    <w:right w:val="single" w:sz="4" w:space="0" w:color="auto"/>
                  </w:tcBorders>
                  <w:hideMark/>
                </w:tcPr>
                <w:p w:rsidR="00A56727" w:rsidRDefault="00A56727" w:rsidP="00DF480D">
                  <w:pPr>
                    <w:pStyle w:val="ac"/>
                  </w:pPr>
                  <w:r>
                    <w:t>Количество (не менее)</w:t>
                  </w:r>
                </w:p>
              </w:tc>
            </w:tr>
            <w:tr w:rsidR="00A56727" w:rsidTr="00F437E4">
              <w:tc>
                <w:tcPr>
                  <w:tcW w:w="595"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c>
                <w:tcPr>
                  <w:tcW w:w="4252"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c>
                <w:tcPr>
                  <w:tcW w:w="1844"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r>
            <w:tr w:rsidR="00A56727" w:rsidTr="00F437E4">
              <w:tc>
                <w:tcPr>
                  <w:tcW w:w="595"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c>
                <w:tcPr>
                  <w:tcW w:w="4252"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c>
                <w:tcPr>
                  <w:tcW w:w="1844" w:type="dxa"/>
                  <w:tcBorders>
                    <w:top w:val="single" w:sz="4" w:space="0" w:color="auto"/>
                    <w:left w:val="single" w:sz="4" w:space="0" w:color="auto"/>
                    <w:bottom w:val="single" w:sz="4" w:space="0" w:color="auto"/>
                    <w:right w:val="single" w:sz="4" w:space="0" w:color="auto"/>
                  </w:tcBorders>
                </w:tcPr>
                <w:p w:rsidR="00A56727" w:rsidRDefault="00A56727">
                  <w:pPr>
                    <w:autoSpaceDE w:val="0"/>
                    <w:autoSpaceDN w:val="0"/>
                    <w:adjustRightInd w:val="0"/>
                    <w:jc w:val="both"/>
                    <w:rPr>
                      <w:szCs w:val="22"/>
                    </w:rPr>
                  </w:pPr>
                </w:p>
              </w:tc>
            </w:tr>
          </w:tbl>
          <w:p w:rsidR="00A56727" w:rsidRDefault="00A56727">
            <w:pPr>
              <w:autoSpaceDE w:val="0"/>
              <w:autoSpaceDN w:val="0"/>
              <w:adjustRightInd w:val="0"/>
              <w:ind w:firstLine="459"/>
              <w:rPr>
                <w:szCs w:val="22"/>
              </w:rPr>
            </w:pPr>
          </w:p>
          <w:p w:rsidR="00A56727" w:rsidRDefault="00A56727" w:rsidP="00D577DC">
            <w:pPr>
              <w:pStyle w:val="ac"/>
            </w:pPr>
          </w:p>
          <w:p w:rsidR="00A56727" w:rsidRDefault="00A56727" w:rsidP="00D577DC">
            <w:pPr>
              <w:pStyle w:val="ac"/>
            </w:pPr>
          </w:p>
          <w:p w:rsidR="00A56727" w:rsidRDefault="00A56727" w:rsidP="00D577DC">
            <w:pPr>
              <w:pStyle w:val="ac"/>
            </w:pPr>
            <w:r>
              <w:t>11. Оценка по критерию «Наличие трудовых ресурсов»</w:t>
            </w:r>
          </w:p>
          <w:p w:rsidR="00A56727" w:rsidRDefault="00A56727" w:rsidP="00D577DC">
            <w:pPr>
              <w:pStyle w:val="ac"/>
            </w:pPr>
          </w:p>
          <w:p w:rsidR="00A56727" w:rsidRDefault="00A56727" w:rsidP="00D577DC">
            <w:pPr>
              <w:pStyle w:val="ac"/>
            </w:pPr>
            <w:r>
              <w:t>R11i = (</w:t>
            </w:r>
            <w:r>
              <w:rPr>
                <w:lang w:val="en-US"/>
              </w:rPr>
              <w:t>L</w:t>
            </w:r>
            <w:r>
              <w:t xml:space="preserve">i/ </w:t>
            </w:r>
            <w:r>
              <w:rPr>
                <w:lang w:val="en-US"/>
              </w:rPr>
              <w:t>L</w:t>
            </w:r>
            <w:r>
              <w:t>max) х 100</w:t>
            </w:r>
          </w:p>
          <w:p w:rsidR="00A56727" w:rsidRDefault="00A56727" w:rsidP="00D577DC">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R11i – оценка (балл) Заявки i-го Участника по критерию «Наличие трудовых ресурсов»;</w:t>
            </w:r>
          </w:p>
          <w:p w:rsidR="00A56727" w:rsidRPr="00F606DA" w:rsidRDefault="00A56727" w:rsidP="00F606DA">
            <w:pPr>
              <w:pStyle w:val="af"/>
            </w:pPr>
            <w:r w:rsidRPr="00F606DA">
              <w:t xml:space="preserve">Lmax </w:t>
            </w:r>
            <w:r>
              <w:t>–</w:t>
            </w:r>
            <w:r w:rsidRPr="00F606DA">
              <w:t xml:space="preserve"> максимальное среди всех заявок Участников количество трудовых ресурсов Участника, необходимого для выполнения работ (оказания услуг) по Договору;</w:t>
            </w:r>
          </w:p>
          <w:p w:rsidR="00A56727" w:rsidRPr="00F606DA" w:rsidRDefault="00A56727" w:rsidP="00F606DA">
            <w:pPr>
              <w:pStyle w:val="af"/>
            </w:pPr>
            <w:r w:rsidRPr="00F606DA">
              <w:t>Li – количество трудовых ресурсов Участника i-го Участника, необходимого для выполнения работ (оказания услуг) по Договору.</w:t>
            </w:r>
          </w:p>
          <w:p w:rsidR="00A56727" w:rsidRPr="00F606DA" w:rsidRDefault="00A56727" w:rsidP="00F606DA">
            <w:pPr>
              <w:pStyle w:val="af"/>
            </w:pPr>
            <w:r w:rsidRPr="00F606DA">
              <w:t>Сведения о трудовых ресурсах участника, необходимых для выполнения работ (оказания услуг), предоставляются по Форме 9.</w:t>
            </w:r>
          </w:p>
          <w:p w:rsidR="00A56727" w:rsidRDefault="00A56727" w:rsidP="00F606DA">
            <w:pPr>
              <w:pStyle w:val="af"/>
            </w:pPr>
            <w:r w:rsidRPr="00F606DA">
              <w:t>Список персонала, который должен привлекаться к выполнению работ/оказанию услуг по договору:</w:t>
            </w:r>
          </w:p>
          <w:p w:rsidR="00A56727" w:rsidRDefault="00A56727" w:rsidP="00F606DA">
            <w:pPr>
              <w:pStyle w:val="af"/>
            </w:pPr>
          </w:p>
          <w:p w:rsidR="00A56727" w:rsidRDefault="00A56727" w:rsidP="00F606DA">
            <w:pPr>
              <w:pStyle w:val="af"/>
            </w:pPr>
          </w:p>
          <w:p w:rsidR="00A56727" w:rsidRPr="00F606DA" w:rsidRDefault="00A56727" w:rsidP="00F606DA">
            <w:pPr>
              <w:pStyle w:val="af"/>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35"/>
              <w:gridCol w:w="1134"/>
              <w:gridCol w:w="1984"/>
            </w:tblGrid>
            <w:tr w:rsidR="00A56727" w:rsidTr="00346DD4">
              <w:tc>
                <w:tcPr>
                  <w:tcW w:w="738"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 п/п</w:t>
                  </w:r>
                </w:p>
              </w:tc>
              <w:tc>
                <w:tcPr>
                  <w:tcW w:w="283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Специализация/</w:t>
                  </w:r>
                </w:p>
                <w:p w:rsidR="00A56727" w:rsidRDefault="00A56727" w:rsidP="00D577DC">
                  <w:pPr>
                    <w:pStyle w:val="ac"/>
                  </w:pPr>
                  <w:r>
                    <w:t>Разряд</w:t>
                  </w:r>
                </w:p>
              </w:tc>
              <w:tc>
                <w:tcPr>
                  <w:tcW w:w="1134"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Стаж</w:t>
                  </w:r>
                </w:p>
              </w:tc>
              <w:tc>
                <w:tcPr>
                  <w:tcW w:w="1984"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 xml:space="preserve">Количество человек </w:t>
                  </w:r>
                </w:p>
                <w:p w:rsidR="00A56727" w:rsidRDefault="00A56727" w:rsidP="00D577DC">
                  <w:pPr>
                    <w:pStyle w:val="ac"/>
                  </w:pPr>
                  <w:r>
                    <w:t>(не менее)</w:t>
                  </w:r>
                </w:p>
              </w:tc>
            </w:tr>
            <w:tr w:rsidR="00A56727" w:rsidTr="00346DD4">
              <w:tc>
                <w:tcPr>
                  <w:tcW w:w="738"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2835"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134"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984"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r>
            <w:tr w:rsidR="00A56727" w:rsidTr="00346DD4">
              <w:tc>
                <w:tcPr>
                  <w:tcW w:w="738"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2835"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134"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984"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r>
          </w:tbl>
          <w:p w:rsidR="00A56727" w:rsidRDefault="00A56727" w:rsidP="00CA0E0D">
            <w:pPr>
              <w:pStyle w:val="ac"/>
            </w:pPr>
          </w:p>
          <w:p w:rsidR="00A56727" w:rsidRDefault="00A56727" w:rsidP="00CA0E0D">
            <w:pPr>
              <w:pStyle w:val="ac"/>
            </w:pPr>
            <w:r>
              <w:t>12. Оценка по критерию «Количество положительных отзывов за последние 5 (пять) лет»</w:t>
            </w:r>
          </w:p>
          <w:p w:rsidR="00A56727" w:rsidRDefault="00A56727" w:rsidP="00CA0E0D">
            <w:pPr>
              <w:pStyle w:val="ac"/>
            </w:pPr>
          </w:p>
          <w:p w:rsidR="00A56727" w:rsidRDefault="00A56727" w:rsidP="00CA0E0D">
            <w:pPr>
              <w:pStyle w:val="ac"/>
            </w:pPr>
            <w:r>
              <w:t>R12i = (</w:t>
            </w:r>
            <w:r>
              <w:rPr>
                <w:lang w:val="en-US"/>
              </w:rPr>
              <w:t>M</w:t>
            </w:r>
            <w:r>
              <w:t xml:space="preserve">i/ </w:t>
            </w:r>
            <w:r>
              <w:rPr>
                <w:lang w:val="en-US"/>
              </w:rPr>
              <w:t>M</w:t>
            </w:r>
            <w:r>
              <w:t>max) х 100</w:t>
            </w:r>
          </w:p>
          <w:p w:rsidR="00A56727" w:rsidRDefault="00A56727" w:rsidP="00CA0E0D">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R12i – оценка (балл) Заявки i-го Участника по критерию «Количество положительных отзывов за последние 5 (пять) лет»;</w:t>
            </w:r>
          </w:p>
          <w:p w:rsidR="00A56727" w:rsidRPr="00F606DA" w:rsidRDefault="00A56727" w:rsidP="00F606DA">
            <w:pPr>
              <w:pStyle w:val="af"/>
            </w:pPr>
            <w:r w:rsidRPr="00F606DA">
              <w:t xml:space="preserve">Mmax </w:t>
            </w:r>
            <w:r>
              <w:t>–</w:t>
            </w:r>
            <w:r w:rsidRPr="00F606DA">
              <w:t xml:space="preserve"> максимальное среди всех заявок Участников количество положительных отзывов о выполнении аналогичных работ (оказании аналогичных услуг) за указанный период;</w:t>
            </w:r>
          </w:p>
          <w:p w:rsidR="00A56727" w:rsidRPr="00F606DA" w:rsidRDefault="00A56727" w:rsidP="00F606DA">
            <w:pPr>
              <w:pStyle w:val="af"/>
            </w:pPr>
            <w:r w:rsidRPr="00F606DA">
              <w:t>Mi – количество положительных отзывов от Заказчиков i-го Участника о выполнении аналогичных работ (оказании аналогичных услуг) за указанный период.</w:t>
            </w:r>
          </w:p>
          <w:p w:rsidR="00A56727" w:rsidRDefault="00A56727" w:rsidP="00F606DA">
            <w:pPr>
              <w:pStyle w:val="ac"/>
            </w:pPr>
          </w:p>
          <w:p w:rsidR="00A56727" w:rsidRDefault="00A56727" w:rsidP="00D577DC">
            <w:pPr>
              <w:pStyle w:val="ac"/>
            </w:pPr>
            <w:r>
              <w:lastRenderedPageBreak/>
              <w:t>13. Оценка по критерию «Срок гарантии качества выполненных работ (оказанных услуг)»</w:t>
            </w:r>
          </w:p>
          <w:p w:rsidR="00A56727" w:rsidRDefault="00A56727" w:rsidP="00D577DC">
            <w:pPr>
              <w:pStyle w:val="ac"/>
            </w:pPr>
          </w:p>
          <w:p w:rsidR="00A56727" w:rsidRDefault="00A56727" w:rsidP="00D577DC">
            <w:pPr>
              <w:pStyle w:val="ac"/>
            </w:pPr>
            <w:r>
              <w:t>R13i = (</w:t>
            </w:r>
            <w:r>
              <w:rPr>
                <w:lang w:val="en-US"/>
              </w:rPr>
              <w:t>N</w:t>
            </w:r>
            <w:r>
              <w:t xml:space="preserve">i/ </w:t>
            </w:r>
            <w:r>
              <w:rPr>
                <w:lang w:val="en-US"/>
              </w:rPr>
              <w:t>N</w:t>
            </w:r>
            <w:r>
              <w:t>max) х 100</w:t>
            </w:r>
          </w:p>
          <w:p w:rsidR="00A56727" w:rsidRDefault="00A56727" w:rsidP="00D577DC">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R13i – оценка (балл) Заявки i-го Участника по критерию «Срок гарантии качества выполненных работ (оказанных услуг)»;</w:t>
            </w:r>
          </w:p>
          <w:p w:rsidR="00A56727" w:rsidRPr="00F606DA" w:rsidRDefault="00A56727" w:rsidP="00F606DA">
            <w:pPr>
              <w:pStyle w:val="af"/>
            </w:pPr>
            <w:r w:rsidRPr="00F606DA">
              <w:t>Nmax – максимальный среди всех заявок Участников гарантийный срок выполнения работ (оказания услуг);</w:t>
            </w:r>
          </w:p>
          <w:p w:rsidR="00A56727" w:rsidRPr="00F606DA" w:rsidRDefault="00A56727" w:rsidP="00F606DA">
            <w:pPr>
              <w:pStyle w:val="af"/>
            </w:pPr>
            <w:r w:rsidRPr="00F606DA">
              <w:t xml:space="preserve">Ni </w:t>
            </w:r>
            <w:r>
              <w:t>–</w:t>
            </w:r>
            <w:r w:rsidRPr="00F606DA">
              <w:t xml:space="preserve"> гарантийный срок выполнения работ (оказания услуг), указанный в заявке i-го Участника.</w:t>
            </w:r>
          </w:p>
          <w:p w:rsidR="00A56727" w:rsidRPr="00F606DA" w:rsidRDefault="00A56727" w:rsidP="00F606DA">
            <w:pPr>
              <w:pStyle w:val="af"/>
            </w:pPr>
            <w:r w:rsidRPr="00F606DA">
              <w:t>Срок гарантии качества выполнения работ (оказания услуг) указывается Участником в Форме 3.</w:t>
            </w:r>
          </w:p>
          <w:p w:rsidR="00A56727" w:rsidRDefault="00A56727" w:rsidP="007521D4">
            <w:pPr>
              <w:pStyle w:val="ac"/>
            </w:pPr>
          </w:p>
          <w:p w:rsidR="00A56727" w:rsidRDefault="00A56727" w:rsidP="007521D4">
            <w:pPr>
              <w:pStyle w:val="ac"/>
            </w:pPr>
            <w:r>
              <w:t>14. Оценка по критерию «Наличие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56727" w:rsidRPr="00F606DA" w:rsidRDefault="00A56727" w:rsidP="007521D4">
            <w:pPr>
              <w:pStyle w:val="ac"/>
            </w:pPr>
          </w:p>
          <w:p w:rsidR="00A56727" w:rsidRPr="00F606DA" w:rsidRDefault="00A56727" w:rsidP="00F606DA">
            <w:pPr>
              <w:pStyle w:val="af"/>
            </w:pPr>
            <w:r w:rsidRPr="00F606DA">
              <w:t>R14i – оценка (балл) Заявки i-го Участника по критерию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56727" w:rsidRDefault="00A56727" w:rsidP="00F606DA">
            <w:pPr>
              <w:pStyle w:val="af"/>
            </w:pPr>
            <w:r w:rsidRPr="00F606DA">
              <w:t>В зависимости от предложения Участника, Заявке Участника присуждается балл (оценка) по критерию оценки «Наличие договора страхования гражданской ответственности 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p w:rsidR="00A56727" w:rsidRDefault="00A56727" w:rsidP="00F606DA">
            <w:pPr>
              <w:pStyle w:val="af"/>
            </w:pPr>
          </w:p>
          <w:p w:rsidR="00A56727" w:rsidRDefault="00A56727" w:rsidP="00F606DA">
            <w:pPr>
              <w:pStyle w:val="af"/>
            </w:pPr>
          </w:p>
          <w:p w:rsidR="00A56727" w:rsidRDefault="00A56727" w:rsidP="00F606DA">
            <w:pPr>
              <w:pStyle w:val="af"/>
            </w:pPr>
          </w:p>
          <w:p w:rsidR="00A56727" w:rsidRDefault="00A56727" w:rsidP="00F606DA">
            <w:pPr>
              <w:pStyle w:val="af"/>
            </w:pPr>
          </w:p>
          <w:p w:rsidR="00A56727" w:rsidRPr="00F606DA" w:rsidRDefault="00A56727" w:rsidP="00F606DA">
            <w:pPr>
              <w:pStyle w:val="a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2376"/>
            </w:tblGrid>
            <w:tr w:rsidR="00A56727" w:rsidTr="00346DD4">
              <w:tc>
                <w:tcPr>
                  <w:tcW w:w="431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Наличие договора страхования гражданской ответственности и рисков (страховая сумма по договору не менее 5 000 000 рублей)</w:t>
                  </w:r>
                </w:p>
              </w:tc>
              <w:tc>
                <w:tcPr>
                  <w:tcW w:w="2376"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R14</w:t>
                  </w:r>
                  <w:r>
                    <w:rPr>
                      <w:vertAlign w:val="subscript"/>
                    </w:rPr>
                    <w:t>i</w:t>
                  </w:r>
                  <w:r>
                    <w:t xml:space="preserve"> (в баллах)</w:t>
                  </w:r>
                </w:p>
              </w:tc>
            </w:tr>
            <w:tr w:rsidR="00A56727" w:rsidTr="00346DD4">
              <w:tc>
                <w:tcPr>
                  <w:tcW w:w="4315" w:type="dxa"/>
                  <w:tcBorders>
                    <w:top w:val="single" w:sz="4" w:space="0" w:color="auto"/>
                    <w:left w:val="single" w:sz="4" w:space="0" w:color="auto"/>
                    <w:bottom w:val="single" w:sz="4" w:space="0" w:color="auto"/>
                    <w:right w:val="single" w:sz="4" w:space="0" w:color="auto"/>
                  </w:tcBorders>
                  <w:hideMark/>
                </w:tcPr>
                <w:p w:rsidR="00A56727" w:rsidRPr="00D577DC" w:rsidRDefault="00A56727" w:rsidP="00346DD4">
                  <w:pPr>
                    <w:pStyle w:val="af1"/>
                  </w:pPr>
                  <w:r w:rsidRPr="00D577DC">
                    <w:t>Есть</w:t>
                  </w:r>
                </w:p>
              </w:tc>
              <w:tc>
                <w:tcPr>
                  <w:tcW w:w="2376" w:type="dxa"/>
                  <w:tcBorders>
                    <w:top w:val="single" w:sz="4" w:space="0" w:color="auto"/>
                    <w:left w:val="single" w:sz="4" w:space="0" w:color="auto"/>
                    <w:bottom w:val="single" w:sz="4" w:space="0" w:color="auto"/>
                    <w:right w:val="single" w:sz="4" w:space="0" w:color="auto"/>
                  </w:tcBorders>
                  <w:hideMark/>
                </w:tcPr>
                <w:p w:rsidR="00A56727" w:rsidRPr="00D577DC" w:rsidRDefault="00A56727" w:rsidP="00346DD4">
                  <w:pPr>
                    <w:pStyle w:val="af1"/>
                  </w:pPr>
                  <w:r w:rsidRPr="00D577DC">
                    <w:t>100 баллов</w:t>
                  </w:r>
                </w:p>
              </w:tc>
            </w:tr>
            <w:tr w:rsidR="00A56727" w:rsidTr="00346DD4">
              <w:tc>
                <w:tcPr>
                  <w:tcW w:w="4315" w:type="dxa"/>
                  <w:tcBorders>
                    <w:top w:val="single" w:sz="4" w:space="0" w:color="auto"/>
                    <w:left w:val="single" w:sz="4" w:space="0" w:color="auto"/>
                    <w:bottom w:val="single" w:sz="4" w:space="0" w:color="auto"/>
                    <w:right w:val="single" w:sz="4" w:space="0" w:color="auto"/>
                  </w:tcBorders>
                  <w:hideMark/>
                </w:tcPr>
                <w:p w:rsidR="00A56727" w:rsidRPr="00D577DC" w:rsidRDefault="00A56727" w:rsidP="00346DD4">
                  <w:pPr>
                    <w:pStyle w:val="af1"/>
                  </w:pPr>
                  <w:r w:rsidRPr="00D577DC">
                    <w:t>Нет</w:t>
                  </w:r>
                </w:p>
              </w:tc>
              <w:tc>
                <w:tcPr>
                  <w:tcW w:w="2376" w:type="dxa"/>
                  <w:tcBorders>
                    <w:top w:val="single" w:sz="4" w:space="0" w:color="auto"/>
                    <w:left w:val="single" w:sz="4" w:space="0" w:color="auto"/>
                    <w:bottom w:val="single" w:sz="4" w:space="0" w:color="auto"/>
                    <w:right w:val="single" w:sz="4" w:space="0" w:color="auto"/>
                  </w:tcBorders>
                  <w:hideMark/>
                </w:tcPr>
                <w:p w:rsidR="00A56727" w:rsidRPr="00D577DC" w:rsidRDefault="00A56727" w:rsidP="00346DD4">
                  <w:pPr>
                    <w:pStyle w:val="af1"/>
                  </w:pPr>
                  <w:r w:rsidRPr="00D577DC">
                    <w:t>0 баллов</w:t>
                  </w:r>
                </w:p>
              </w:tc>
            </w:tr>
          </w:tbl>
          <w:p w:rsidR="00A56727" w:rsidRDefault="00A56727" w:rsidP="00CA0E0D">
            <w:pPr>
              <w:pStyle w:val="ac"/>
            </w:pPr>
          </w:p>
          <w:p w:rsidR="00A56727" w:rsidRDefault="00A56727" w:rsidP="00CA0E0D">
            <w:pPr>
              <w:pStyle w:val="ac"/>
            </w:pPr>
            <w:r>
              <w:t>15. Оценка по критерию «Наличие обособленных либо структурных подразделений в регионе»</w:t>
            </w:r>
          </w:p>
          <w:p w:rsidR="00A56727" w:rsidRDefault="00A56727" w:rsidP="00CA0E0D">
            <w:pPr>
              <w:pStyle w:val="ac"/>
            </w:pPr>
          </w:p>
          <w:p w:rsidR="00A56727" w:rsidRPr="00F606DA" w:rsidRDefault="00A56727" w:rsidP="00F606DA">
            <w:pPr>
              <w:pStyle w:val="af"/>
            </w:pPr>
            <w:r w:rsidRPr="00F606DA">
              <w:t>R15i – оценка (балл) Заявки i-го Участника по критерию «Наличие обособленных либо структурных подразделений в регионе».</w:t>
            </w:r>
          </w:p>
          <w:p w:rsidR="00A56727" w:rsidRPr="00F606DA" w:rsidRDefault="00A56727" w:rsidP="00F606DA">
            <w:pPr>
              <w:pStyle w:val="af"/>
            </w:pPr>
            <w:r w:rsidRPr="00F606DA">
              <w:t>В зависимости от предложения Участника, Заявке Участника присуждается балл (оценка) по критерию оценки «Наличие обособленных либо структурных подразделений в регионе»: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2235"/>
            </w:tblGrid>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Наличие обособленных либо  структурных подразделений в регионе</w:t>
                  </w:r>
                </w:p>
              </w:tc>
              <w:tc>
                <w:tcPr>
                  <w:tcW w:w="223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R15</w:t>
                  </w:r>
                  <w:r>
                    <w:rPr>
                      <w:vertAlign w:val="subscript"/>
                    </w:rPr>
                    <w:t>i</w:t>
                  </w:r>
                  <w:r>
                    <w:t xml:space="preserve"> (в баллах)</w:t>
                  </w:r>
                </w:p>
              </w:tc>
            </w:tr>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Pr="00346DD4" w:rsidRDefault="00A56727" w:rsidP="00346DD4">
                  <w:pPr>
                    <w:pStyle w:val="af1"/>
                  </w:pPr>
                  <w:r w:rsidRPr="00346DD4">
                    <w:t>Есть</w:t>
                  </w:r>
                </w:p>
              </w:tc>
              <w:tc>
                <w:tcPr>
                  <w:tcW w:w="2235" w:type="dxa"/>
                  <w:tcBorders>
                    <w:top w:val="single" w:sz="4" w:space="0" w:color="auto"/>
                    <w:left w:val="single" w:sz="4" w:space="0" w:color="auto"/>
                    <w:bottom w:val="single" w:sz="4" w:space="0" w:color="auto"/>
                    <w:right w:val="single" w:sz="4" w:space="0" w:color="auto"/>
                  </w:tcBorders>
                  <w:hideMark/>
                </w:tcPr>
                <w:p w:rsidR="00A56727" w:rsidRPr="00346DD4" w:rsidRDefault="00A56727" w:rsidP="00346DD4">
                  <w:pPr>
                    <w:pStyle w:val="af1"/>
                  </w:pPr>
                  <w:r w:rsidRPr="00346DD4">
                    <w:t>100 баллов</w:t>
                  </w:r>
                </w:p>
              </w:tc>
            </w:tr>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Pr="00346DD4" w:rsidRDefault="00A56727" w:rsidP="00346DD4">
                  <w:pPr>
                    <w:pStyle w:val="af1"/>
                  </w:pPr>
                  <w:r w:rsidRPr="00346DD4">
                    <w:t>Нет</w:t>
                  </w:r>
                </w:p>
              </w:tc>
              <w:tc>
                <w:tcPr>
                  <w:tcW w:w="2235" w:type="dxa"/>
                  <w:tcBorders>
                    <w:top w:val="single" w:sz="4" w:space="0" w:color="auto"/>
                    <w:left w:val="single" w:sz="4" w:space="0" w:color="auto"/>
                    <w:bottom w:val="single" w:sz="4" w:space="0" w:color="auto"/>
                    <w:right w:val="single" w:sz="4" w:space="0" w:color="auto"/>
                  </w:tcBorders>
                  <w:hideMark/>
                </w:tcPr>
                <w:p w:rsidR="00A56727" w:rsidRPr="00346DD4" w:rsidRDefault="00A56727" w:rsidP="00346DD4">
                  <w:pPr>
                    <w:pStyle w:val="af1"/>
                  </w:pPr>
                  <w:r w:rsidRPr="00346DD4">
                    <w:t>0 баллов</w:t>
                  </w:r>
                </w:p>
              </w:tc>
            </w:tr>
          </w:tbl>
          <w:p w:rsidR="00A56727" w:rsidRDefault="00A56727" w:rsidP="007521D4">
            <w:pPr>
              <w:pStyle w:val="ac"/>
            </w:pPr>
          </w:p>
          <w:p w:rsidR="00A56727" w:rsidRDefault="00A56727" w:rsidP="007521D4">
            <w:pPr>
              <w:pStyle w:val="ac"/>
            </w:pPr>
            <w:r>
              <w:t xml:space="preserve">16. Оценка по критерию «Выполнение работ (оказание услуг) без </w:t>
            </w:r>
            <w:r>
              <w:lastRenderedPageBreak/>
              <w:t>привлечения субподрядных организаций (соисполнителей)»</w:t>
            </w:r>
          </w:p>
          <w:p w:rsidR="00A56727" w:rsidRDefault="00A56727" w:rsidP="007521D4">
            <w:pPr>
              <w:pStyle w:val="ac"/>
            </w:pPr>
          </w:p>
          <w:p w:rsidR="00A56727" w:rsidRDefault="00A56727" w:rsidP="007521D4">
            <w:pPr>
              <w:pStyle w:val="ac"/>
            </w:pPr>
            <w:r>
              <w:t>R16i = (</w:t>
            </w:r>
            <w:r>
              <w:rPr>
                <w:lang w:val="en-US"/>
              </w:rPr>
              <w:t>Q</w:t>
            </w:r>
            <w:r>
              <w:t xml:space="preserve">i/ </w:t>
            </w:r>
            <w:r>
              <w:rPr>
                <w:lang w:val="en-US"/>
              </w:rPr>
              <w:t>Q</w:t>
            </w:r>
            <w:r>
              <w:t>max) х 100</w:t>
            </w:r>
          </w:p>
          <w:p w:rsidR="00A56727" w:rsidRDefault="00A56727" w:rsidP="00D577DC">
            <w:pPr>
              <w:pStyle w:val="ac"/>
            </w:pPr>
          </w:p>
          <w:p w:rsidR="00A56727" w:rsidRPr="00F606DA" w:rsidRDefault="00A56727" w:rsidP="00F606DA">
            <w:pPr>
              <w:pStyle w:val="af"/>
            </w:pPr>
            <w:r w:rsidRPr="00F606DA">
              <w:t>где:</w:t>
            </w:r>
          </w:p>
          <w:p w:rsidR="00A56727" w:rsidRPr="00F606DA" w:rsidRDefault="00A56727" w:rsidP="00F606DA">
            <w:pPr>
              <w:pStyle w:val="af"/>
            </w:pPr>
            <w:r w:rsidRPr="00F606DA">
              <w:t>R16i – оценка (балл) Заявки i-го Участника по критерию «Выполнение работ без привлечения субподрядных организаций (соисполнителей)»;</w:t>
            </w:r>
          </w:p>
          <w:p w:rsidR="00A56727" w:rsidRPr="00F606DA" w:rsidRDefault="00A56727" w:rsidP="00F606DA">
            <w:pPr>
              <w:pStyle w:val="af"/>
            </w:pPr>
            <w:r w:rsidRPr="00F606DA">
              <w:t xml:space="preserve">Qmax </w:t>
            </w:r>
            <w:r>
              <w:t>–</w:t>
            </w:r>
            <w:r w:rsidRPr="00F606DA">
              <w:t xml:space="preserve"> максимальное среди всех заявок Участников предложение по доле выполняемых работ (оказываемых услуг) собственными силами Участника (в рублях);</w:t>
            </w:r>
          </w:p>
          <w:p w:rsidR="00A56727" w:rsidRPr="00F606DA" w:rsidRDefault="00A56727" w:rsidP="00F606DA">
            <w:pPr>
              <w:pStyle w:val="af"/>
            </w:pPr>
            <w:r w:rsidRPr="00F606DA">
              <w:t>Qi – предложение в заявке i-го Участника по доле выполняемых работ (оказываемых услуг) собственными силами Участника, подтверждаемое в соответствии с требованиями Документации (в рублях).</w:t>
            </w:r>
          </w:p>
          <w:p w:rsidR="00A56727" w:rsidRPr="00F606DA" w:rsidRDefault="00A56727" w:rsidP="00F606DA">
            <w:pPr>
              <w:pStyle w:val="af"/>
            </w:pPr>
            <w:r w:rsidRPr="00F606DA">
              <w:t>Сведения о привлекаемых участником субподрядчиков для выполнения работ (оказания услуг) представляются по Форме 4.</w:t>
            </w:r>
          </w:p>
          <w:p w:rsidR="00A56727" w:rsidRDefault="00A56727" w:rsidP="00F606DA">
            <w:pPr>
              <w:pStyle w:val="ac"/>
            </w:pPr>
          </w:p>
          <w:p w:rsidR="00A56727" w:rsidRDefault="00A56727" w:rsidP="00F606DA">
            <w:pPr>
              <w:pStyle w:val="ac"/>
            </w:pPr>
            <w:r>
              <w:t>17. Оценка по критерию «Наличие сертификата системы добровольной сертификации Газсерт»</w:t>
            </w:r>
          </w:p>
          <w:p w:rsidR="00A56727" w:rsidRDefault="00A56727" w:rsidP="00F606DA">
            <w:pPr>
              <w:pStyle w:val="ac"/>
            </w:pPr>
          </w:p>
          <w:p w:rsidR="00A56727" w:rsidRPr="007521D4" w:rsidRDefault="00A56727" w:rsidP="007521D4">
            <w:pPr>
              <w:pStyle w:val="af"/>
            </w:pPr>
            <w:r w:rsidRPr="007521D4">
              <w:t>R17i – оценка (балл) Заявки i-го Участника по критерию «Наличие сертификата системы добровольной сертификации Газсерт» на используемые материалы, технику, оборудование и работы.</w:t>
            </w:r>
          </w:p>
          <w:p w:rsidR="00A56727" w:rsidRDefault="00A56727" w:rsidP="007521D4">
            <w:pPr>
              <w:pStyle w:val="af"/>
            </w:pPr>
            <w:r w:rsidRPr="007521D4">
              <w:t>В зависимости от предложения Участника, Заявке Участника присуждается балл (оценка) по критерию оценки «Наличие сертификата системы добровольной сертификации Газсерт» на следующие  материалы, технику, оборудование 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5812"/>
            </w:tblGrid>
            <w:tr w:rsidR="00A56727" w:rsidTr="00346DD4">
              <w:tc>
                <w:tcPr>
                  <w:tcW w:w="879" w:type="dxa"/>
                  <w:tcBorders>
                    <w:top w:val="single" w:sz="4" w:space="0" w:color="auto"/>
                    <w:left w:val="single" w:sz="4" w:space="0" w:color="auto"/>
                    <w:bottom w:val="single" w:sz="4" w:space="0" w:color="auto"/>
                    <w:right w:val="single" w:sz="4" w:space="0" w:color="auto"/>
                  </w:tcBorders>
                  <w:hideMark/>
                </w:tcPr>
                <w:p w:rsidR="00A56727" w:rsidRPr="00D577DC" w:rsidRDefault="00A56727" w:rsidP="00D577DC">
                  <w:pPr>
                    <w:pStyle w:val="ac"/>
                  </w:pPr>
                  <w:r w:rsidRPr="00D577DC">
                    <w:t>№ п/п</w:t>
                  </w:r>
                </w:p>
              </w:tc>
              <w:tc>
                <w:tcPr>
                  <w:tcW w:w="5812" w:type="dxa"/>
                  <w:tcBorders>
                    <w:top w:val="single" w:sz="4" w:space="0" w:color="auto"/>
                    <w:left w:val="single" w:sz="4" w:space="0" w:color="auto"/>
                    <w:bottom w:val="single" w:sz="4" w:space="0" w:color="auto"/>
                    <w:right w:val="single" w:sz="4" w:space="0" w:color="auto"/>
                  </w:tcBorders>
                  <w:hideMark/>
                </w:tcPr>
                <w:p w:rsidR="00A56727" w:rsidRPr="00D577DC" w:rsidRDefault="00A56727" w:rsidP="00D577DC">
                  <w:pPr>
                    <w:pStyle w:val="ac"/>
                  </w:pPr>
                  <w:r w:rsidRPr="00D577DC">
                    <w:t>Наименование</w:t>
                  </w:r>
                </w:p>
              </w:tc>
            </w:tr>
            <w:tr w:rsidR="00A56727" w:rsidTr="00346DD4">
              <w:tc>
                <w:tcPr>
                  <w:tcW w:w="879" w:type="dxa"/>
                  <w:tcBorders>
                    <w:top w:val="single" w:sz="4" w:space="0" w:color="auto"/>
                    <w:left w:val="single" w:sz="4" w:space="0" w:color="auto"/>
                    <w:bottom w:val="single" w:sz="4" w:space="0" w:color="auto"/>
                    <w:right w:val="single" w:sz="4" w:space="0" w:color="auto"/>
                  </w:tcBorders>
                </w:tcPr>
                <w:p w:rsidR="00A56727" w:rsidRDefault="00A56727" w:rsidP="00D577DC">
                  <w:pPr>
                    <w:pStyle w:val="ad"/>
                  </w:pPr>
                </w:p>
              </w:tc>
              <w:tc>
                <w:tcPr>
                  <w:tcW w:w="5812" w:type="dxa"/>
                  <w:tcBorders>
                    <w:top w:val="single" w:sz="4" w:space="0" w:color="auto"/>
                    <w:left w:val="single" w:sz="4" w:space="0" w:color="auto"/>
                    <w:bottom w:val="single" w:sz="4" w:space="0" w:color="auto"/>
                    <w:right w:val="single" w:sz="4" w:space="0" w:color="auto"/>
                  </w:tcBorders>
                </w:tcPr>
                <w:p w:rsidR="00A56727" w:rsidRDefault="00A56727" w:rsidP="00D577DC">
                  <w:pPr>
                    <w:pStyle w:val="af"/>
                  </w:pPr>
                </w:p>
              </w:tc>
            </w:tr>
            <w:tr w:rsidR="00A56727" w:rsidTr="00346DD4">
              <w:tc>
                <w:tcPr>
                  <w:tcW w:w="879" w:type="dxa"/>
                  <w:tcBorders>
                    <w:top w:val="single" w:sz="4" w:space="0" w:color="auto"/>
                    <w:left w:val="single" w:sz="4" w:space="0" w:color="auto"/>
                    <w:bottom w:val="single" w:sz="4" w:space="0" w:color="auto"/>
                    <w:right w:val="single" w:sz="4" w:space="0" w:color="auto"/>
                  </w:tcBorders>
                </w:tcPr>
                <w:p w:rsidR="00A56727" w:rsidRDefault="00A56727" w:rsidP="00D577DC">
                  <w:pPr>
                    <w:pStyle w:val="ad"/>
                  </w:pPr>
                </w:p>
              </w:tc>
              <w:tc>
                <w:tcPr>
                  <w:tcW w:w="5812" w:type="dxa"/>
                  <w:tcBorders>
                    <w:top w:val="single" w:sz="4" w:space="0" w:color="auto"/>
                    <w:left w:val="single" w:sz="4" w:space="0" w:color="auto"/>
                    <w:bottom w:val="single" w:sz="4" w:space="0" w:color="auto"/>
                    <w:right w:val="single" w:sz="4" w:space="0" w:color="auto"/>
                  </w:tcBorders>
                </w:tcPr>
                <w:p w:rsidR="00A56727" w:rsidRDefault="00A56727" w:rsidP="00D577DC">
                  <w:pPr>
                    <w:pStyle w:val="af"/>
                  </w:pPr>
                </w:p>
              </w:tc>
            </w:tr>
          </w:tbl>
          <w:p w:rsidR="00A56727" w:rsidRDefault="00A56727" w:rsidP="00D577DC">
            <w:pPr>
              <w:pStyle w:val="af"/>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6"/>
              <w:gridCol w:w="2235"/>
            </w:tblGrid>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Наличие сертификата системы добровольной сертификации Газсерт</w:t>
                  </w:r>
                </w:p>
              </w:tc>
              <w:tc>
                <w:tcPr>
                  <w:tcW w:w="223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R17</w:t>
                  </w:r>
                  <w:r>
                    <w:rPr>
                      <w:vertAlign w:val="subscript"/>
                    </w:rPr>
                    <w:t>i</w:t>
                  </w:r>
                  <w:r>
                    <w:t xml:space="preserve"> (в баллах)</w:t>
                  </w:r>
                </w:p>
              </w:tc>
            </w:tr>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Есть</w:t>
                  </w:r>
                </w:p>
              </w:tc>
              <w:tc>
                <w:tcPr>
                  <w:tcW w:w="223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100 баллов</w:t>
                  </w:r>
                </w:p>
              </w:tc>
            </w:tr>
            <w:tr w:rsidR="00A56727" w:rsidTr="00346DD4">
              <w:tc>
                <w:tcPr>
                  <w:tcW w:w="4456"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Нет</w:t>
                  </w:r>
                </w:p>
              </w:tc>
              <w:tc>
                <w:tcPr>
                  <w:tcW w:w="2235"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0 баллов</w:t>
                  </w:r>
                </w:p>
              </w:tc>
            </w:tr>
          </w:tbl>
          <w:p w:rsidR="00A56727" w:rsidRDefault="00A56727" w:rsidP="007521D4">
            <w:pPr>
              <w:pStyle w:val="ac"/>
            </w:pPr>
          </w:p>
          <w:p w:rsidR="00A56727" w:rsidRDefault="00A56727" w:rsidP="007521D4">
            <w:pPr>
              <w:pStyle w:val="ac"/>
            </w:pPr>
            <w:r>
              <w:t>18. Оценка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56727" w:rsidRDefault="00A56727" w:rsidP="007521D4">
            <w:pPr>
              <w:pStyle w:val="ac"/>
            </w:pPr>
          </w:p>
          <w:p w:rsidR="00A56727" w:rsidRPr="007521D4" w:rsidRDefault="00A56727" w:rsidP="007521D4">
            <w:pPr>
              <w:pStyle w:val="af"/>
            </w:pPr>
            <w:r w:rsidRPr="007521D4">
              <w:t>R18i – оценка (балл) Заявки i-го Участника по критерию «Наличие собственных средств и (или) открытой кредитной линии в кредитном учреждении на сумму не менее стоимости имущества, приобретаемого в лизинг».</w:t>
            </w:r>
          </w:p>
          <w:p w:rsidR="00A56727" w:rsidRPr="007521D4" w:rsidRDefault="00A56727" w:rsidP="007521D4">
            <w:pPr>
              <w:pStyle w:val="af"/>
            </w:pPr>
            <w:r w:rsidRPr="007521D4">
              <w:t>В зависимости от предложения Участника, Заявке Участника присуждается балл (оценка) по критерию оценки «Наличие собственных средств и (или) открытой кредитной линии в кредитном учреждении на сумму не менее стоимости имущества, приобретаемого в лизинг»: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2093"/>
            </w:tblGrid>
            <w:tr w:rsidR="00A56727" w:rsidTr="00346DD4">
              <w:tc>
                <w:tcPr>
                  <w:tcW w:w="4598"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2093"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c"/>
                  </w:pPr>
                  <w:r>
                    <w:t>R18</w:t>
                  </w:r>
                  <w:r>
                    <w:rPr>
                      <w:vertAlign w:val="subscript"/>
                    </w:rPr>
                    <w:t>i</w:t>
                  </w:r>
                  <w:r>
                    <w:t xml:space="preserve"> (в баллах)</w:t>
                  </w:r>
                </w:p>
              </w:tc>
            </w:tr>
            <w:tr w:rsidR="00A56727" w:rsidTr="00346DD4">
              <w:tc>
                <w:tcPr>
                  <w:tcW w:w="4598"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Есть</w:t>
                  </w:r>
                </w:p>
              </w:tc>
              <w:tc>
                <w:tcPr>
                  <w:tcW w:w="2093"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100 баллов</w:t>
                  </w:r>
                </w:p>
              </w:tc>
            </w:tr>
            <w:tr w:rsidR="00A56727" w:rsidTr="00346DD4">
              <w:tc>
                <w:tcPr>
                  <w:tcW w:w="4598"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Нет</w:t>
                  </w:r>
                </w:p>
              </w:tc>
              <w:tc>
                <w:tcPr>
                  <w:tcW w:w="2093" w:type="dxa"/>
                  <w:tcBorders>
                    <w:top w:val="single" w:sz="4" w:space="0" w:color="auto"/>
                    <w:left w:val="single" w:sz="4" w:space="0" w:color="auto"/>
                    <w:bottom w:val="single" w:sz="4" w:space="0" w:color="auto"/>
                    <w:right w:val="single" w:sz="4" w:space="0" w:color="auto"/>
                  </w:tcBorders>
                  <w:hideMark/>
                </w:tcPr>
                <w:p w:rsidR="00A56727" w:rsidRDefault="00A56727" w:rsidP="00D577DC">
                  <w:pPr>
                    <w:pStyle w:val="af1"/>
                  </w:pPr>
                  <w:r>
                    <w:t>0 баллов</w:t>
                  </w:r>
                </w:p>
              </w:tc>
            </w:tr>
          </w:tbl>
          <w:p w:rsidR="00A56727" w:rsidRPr="00DC3756" w:rsidRDefault="00A56727" w:rsidP="007521D4">
            <w:pPr>
              <w:pStyle w:val="ac"/>
            </w:pPr>
          </w:p>
          <w:p w:rsidR="00A56727" w:rsidRDefault="00A56727" w:rsidP="007521D4">
            <w:pPr>
              <w:pStyle w:val="ac"/>
            </w:pPr>
            <w:r>
              <w:t xml:space="preserve">19. Оценка по критерию «Размер страховой суммы по договору страхования гражданской ответственности рисков, которые могут </w:t>
            </w:r>
            <w:r>
              <w:lastRenderedPageBreak/>
              <w:t>возникнуть у Заказчика вследствие ненадлежащего выполнения работ (оказания услуг) Исполнителем»</w:t>
            </w:r>
          </w:p>
          <w:p w:rsidR="00A56727" w:rsidRDefault="00A56727" w:rsidP="007521D4">
            <w:pPr>
              <w:pStyle w:val="ac"/>
            </w:pPr>
          </w:p>
          <w:p w:rsidR="00A56727" w:rsidRDefault="00A56727" w:rsidP="007521D4">
            <w:pPr>
              <w:pStyle w:val="ac"/>
            </w:pPr>
            <w:r>
              <w:t>R19i = (</w:t>
            </w:r>
            <w:r>
              <w:rPr>
                <w:lang w:val="en-US"/>
              </w:rPr>
              <w:t>V</w:t>
            </w:r>
            <w:r>
              <w:t xml:space="preserve">i/ </w:t>
            </w:r>
            <w:r>
              <w:rPr>
                <w:lang w:val="en-US"/>
              </w:rPr>
              <w:t>V</w:t>
            </w:r>
            <w:r>
              <w:t>max) х 100</w:t>
            </w:r>
          </w:p>
          <w:p w:rsidR="00A56727" w:rsidRDefault="00A56727" w:rsidP="007521D4">
            <w:pPr>
              <w:pStyle w:val="ac"/>
            </w:pPr>
          </w:p>
          <w:p w:rsidR="00A56727" w:rsidRPr="007521D4" w:rsidRDefault="00A56727" w:rsidP="007521D4">
            <w:pPr>
              <w:pStyle w:val="af"/>
            </w:pPr>
            <w:r w:rsidRPr="007521D4">
              <w:t>где:</w:t>
            </w:r>
          </w:p>
          <w:p w:rsidR="00A56727" w:rsidRPr="007521D4" w:rsidRDefault="00A56727" w:rsidP="007521D4">
            <w:pPr>
              <w:pStyle w:val="af"/>
            </w:pPr>
            <w:r w:rsidRPr="007521D4">
              <w:t>R19i – оценка (балл) Заявки i-го Участника по критерию «Размер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p w:rsidR="00A56727" w:rsidRPr="007521D4" w:rsidRDefault="00A56727" w:rsidP="007521D4">
            <w:pPr>
              <w:pStyle w:val="af"/>
            </w:pPr>
            <w:r w:rsidRPr="007521D4">
              <w:t xml:space="preserve">Vmax </w:t>
            </w:r>
            <w:r>
              <w:t>–</w:t>
            </w:r>
            <w:r w:rsidRPr="007521D4">
              <w:t xml:space="preserve"> максимальное среди всех заявок Участников предложение по размеру страховой суммы по договору страхования гражданской ответственности рисков (в рублях);</w:t>
            </w:r>
          </w:p>
          <w:p w:rsidR="00A56727" w:rsidRPr="007521D4" w:rsidRDefault="00A56727" w:rsidP="007521D4">
            <w:pPr>
              <w:pStyle w:val="af"/>
            </w:pPr>
            <w:r w:rsidRPr="007521D4">
              <w:t>Vi – предложение в заявке i-го Участника по размеру страховой суммы по договору страхования гражданской ответственности рисков (в рублях).</w:t>
            </w:r>
          </w:p>
          <w:p w:rsidR="00A56727" w:rsidRDefault="00A56727" w:rsidP="007521D4">
            <w:pPr>
              <w:pStyle w:val="ac"/>
            </w:pPr>
          </w:p>
          <w:p w:rsidR="00A56727" w:rsidRDefault="00A56727" w:rsidP="007521D4">
            <w:pPr>
              <w:pStyle w:val="ac"/>
            </w:pPr>
            <w:r>
              <w:t xml:space="preserve">20. Оценка по критерию «Описание технологии исполнения работ» </w:t>
            </w:r>
          </w:p>
          <w:p w:rsidR="00A56727" w:rsidRDefault="00A56727" w:rsidP="007521D4">
            <w:pPr>
              <w:pStyle w:val="ac"/>
            </w:pPr>
          </w:p>
          <w:p w:rsidR="00A56727" w:rsidRDefault="00A56727" w:rsidP="007521D4">
            <w:pPr>
              <w:pStyle w:val="ac"/>
            </w:pPr>
            <w:r>
              <w:t>R20i = (</w:t>
            </w:r>
            <w:r>
              <w:rPr>
                <w:lang w:val="en-US"/>
              </w:rPr>
              <w:t>W</w:t>
            </w:r>
            <w:r>
              <w:t xml:space="preserve">i/ </w:t>
            </w:r>
            <w:r>
              <w:rPr>
                <w:lang w:val="en-US"/>
              </w:rPr>
              <w:t>W</w:t>
            </w:r>
            <w:r>
              <w:t>max) х 100</w:t>
            </w:r>
          </w:p>
          <w:p w:rsidR="00A56727" w:rsidRDefault="00A56727" w:rsidP="007521D4">
            <w:pPr>
              <w:pStyle w:val="ac"/>
            </w:pPr>
          </w:p>
          <w:p w:rsidR="00A56727" w:rsidRPr="007521D4" w:rsidRDefault="00A56727" w:rsidP="007521D4">
            <w:pPr>
              <w:pStyle w:val="af"/>
            </w:pPr>
            <w:r w:rsidRPr="00D426F4">
              <w:t>где</w:t>
            </w:r>
            <w:r w:rsidRPr="007521D4">
              <w:t>:</w:t>
            </w:r>
          </w:p>
          <w:p w:rsidR="00A56727" w:rsidRPr="007521D4" w:rsidRDefault="00A56727" w:rsidP="007521D4">
            <w:pPr>
              <w:pStyle w:val="af"/>
            </w:pPr>
            <w:r w:rsidRPr="007521D4">
              <w:t>R20i – оценка (балл) Заявки i-го Участника по критерию «Описание  технологии исполнения работ».</w:t>
            </w:r>
          </w:p>
          <w:p w:rsidR="00A56727" w:rsidRPr="007521D4" w:rsidRDefault="00A56727" w:rsidP="007521D4">
            <w:pPr>
              <w:pStyle w:val="af"/>
            </w:pPr>
            <w:r w:rsidRPr="007521D4">
              <w:t>Wi – количественное значение наличия у Участника конкурса схемы, соответствующей техническому заданию (в шт.).</w:t>
            </w:r>
          </w:p>
          <w:p w:rsidR="00A56727" w:rsidRPr="007521D4" w:rsidRDefault="00A56727" w:rsidP="007521D4">
            <w:pPr>
              <w:pStyle w:val="af"/>
            </w:pPr>
            <w:r w:rsidRPr="007521D4">
              <w:t xml:space="preserve">Wmах </w:t>
            </w:r>
            <w:r>
              <w:t>–</w:t>
            </w:r>
            <w:r w:rsidRPr="007521D4">
              <w:t xml:space="preserve"> максимальное среди заявок всех Участников количество схем, соответствующих техническому заданию из указанных Участниками в Заявках на участие в открытом запросе предложений (в шт.).</w:t>
            </w:r>
          </w:p>
          <w:p w:rsidR="00A56727" w:rsidRPr="007521D4" w:rsidRDefault="00A56727" w:rsidP="007521D4">
            <w:pPr>
              <w:pStyle w:val="af"/>
            </w:pPr>
            <w:r w:rsidRPr="007521D4">
              <w:t>Описание технологии исполнения работ должно быть представлено в виде схемы последовательности и взаимодействия процессов, исполненной в нотации IDEF0 в соответствии с Р 50.1.028-2001. Самый нижний уровень декомпозиции должен быть представлен в виде диаграмм потоков данных.</w:t>
            </w:r>
          </w:p>
          <w:p w:rsidR="00A56727" w:rsidRDefault="00A56727" w:rsidP="00DC3756">
            <w:pPr>
              <w:pStyle w:val="ac"/>
            </w:pPr>
          </w:p>
          <w:p w:rsidR="00A56727" w:rsidRDefault="00A56727" w:rsidP="00DC3756">
            <w:pPr>
              <w:pStyle w:val="ac"/>
            </w:pPr>
            <w:r>
              <w:t>21. Оценка по критерию «Цена за единицу услуги/работы»</w:t>
            </w:r>
          </w:p>
          <w:p w:rsidR="00A56727" w:rsidRDefault="00A56727" w:rsidP="00DC3756">
            <w:pPr>
              <w:pStyle w:val="ac"/>
            </w:pPr>
          </w:p>
          <w:p w:rsidR="00A56727" w:rsidRPr="00F87DD3" w:rsidRDefault="00A56727" w:rsidP="00DC3756">
            <w:pPr>
              <w:pStyle w:val="ac"/>
              <w:rPr>
                <w:lang w:val="en-US"/>
              </w:rPr>
            </w:pPr>
            <w:r>
              <w:rPr>
                <w:lang w:val="en-US"/>
              </w:rPr>
              <w:t>R21i = ((Xmax-X</w:t>
            </w:r>
            <w:r>
              <w:rPr>
                <w:vertAlign w:val="subscript"/>
                <w:lang w:val="en-US"/>
              </w:rPr>
              <w:t>i</w:t>
            </w:r>
            <w:r>
              <w:rPr>
                <w:lang w:val="en-US"/>
              </w:rPr>
              <w:t xml:space="preserve">)/Xmax) </w:t>
            </w:r>
            <w:r>
              <w:t>х</w:t>
            </w:r>
            <w:r>
              <w:rPr>
                <w:lang w:val="en-US"/>
              </w:rPr>
              <w:t xml:space="preserve"> 100,</w:t>
            </w:r>
          </w:p>
          <w:p w:rsidR="00A56727" w:rsidRPr="00F87DD3" w:rsidRDefault="00A56727" w:rsidP="00DC3756">
            <w:pPr>
              <w:pStyle w:val="ac"/>
              <w:rPr>
                <w:lang w:val="en-US"/>
              </w:rPr>
            </w:pPr>
          </w:p>
          <w:p w:rsidR="00A56727" w:rsidRPr="007521D4" w:rsidRDefault="00A56727" w:rsidP="007521D4">
            <w:pPr>
              <w:pStyle w:val="af"/>
            </w:pPr>
            <w:r w:rsidRPr="00D426F4">
              <w:t>где</w:t>
            </w:r>
            <w:r w:rsidRPr="007521D4">
              <w:t>:</w:t>
            </w:r>
          </w:p>
          <w:p w:rsidR="00A56727" w:rsidRDefault="00A56727" w:rsidP="003C4CEA">
            <w:pPr>
              <w:autoSpaceDE w:val="0"/>
              <w:autoSpaceDN w:val="0"/>
              <w:adjustRightInd w:val="0"/>
              <w:jc w:val="both"/>
              <w:rPr>
                <w:color w:val="000000"/>
              </w:rPr>
            </w:pPr>
            <w:r>
              <w:rPr>
                <w:color w:val="000000"/>
              </w:rPr>
              <w:t>R21</w:t>
            </w:r>
            <w:r>
              <w:rPr>
                <w:color w:val="000000"/>
                <w:vertAlign w:val="subscript"/>
              </w:rPr>
              <w:t>i</w:t>
            </w:r>
            <w:r>
              <w:rPr>
                <w:color w:val="000000"/>
              </w:rPr>
              <w:t xml:space="preserve"> – оценка (балл) Заявки </w:t>
            </w:r>
            <w:r>
              <w:rPr>
                <w:color w:val="000000"/>
                <w:lang w:val="en-US"/>
              </w:rPr>
              <w:t>i</w:t>
            </w:r>
            <w:r>
              <w:rPr>
                <w:color w:val="000000"/>
              </w:rPr>
              <w:t>-го Участника по критерию «</w:t>
            </w:r>
            <w:r>
              <w:rPr>
                <w:color w:val="000000"/>
                <w:szCs w:val="22"/>
              </w:rPr>
              <w:t>Цена за единицу услуги/работы»;</w:t>
            </w:r>
          </w:p>
          <w:p w:rsidR="00A56727" w:rsidRDefault="00A56727" w:rsidP="003C4CEA">
            <w:pPr>
              <w:autoSpaceDE w:val="0"/>
              <w:autoSpaceDN w:val="0"/>
              <w:adjustRightInd w:val="0"/>
              <w:jc w:val="both"/>
              <w:rPr>
                <w:color w:val="000000"/>
                <w:szCs w:val="22"/>
              </w:rPr>
            </w:pPr>
            <w:r>
              <w:rPr>
                <w:color w:val="000000"/>
                <w:szCs w:val="22"/>
                <w:lang w:val="en-US"/>
              </w:rPr>
              <w:t>X</w:t>
            </w:r>
            <w:r>
              <w:rPr>
                <w:color w:val="000000"/>
                <w:szCs w:val="22"/>
              </w:rPr>
              <w:t>max – начальная (максимальная) цена за единицу услуги/работы;</w:t>
            </w:r>
          </w:p>
          <w:p w:rsidR="00A56727" w:rsidRDefault="00A56727" w:rsidP="003C4CEA">
            <w:pPr>
              <w:jc w:val="both"/>
              <w:rPr>
                <w:color w:val="000000"/>
                <w:szCs w:val="22"/>
              </w:rPr>
            </w:pPr>
            <w:r>
              <w:rPr>
                <w:color w:val="000000"/>
                <w:lang w:val="en-US"/>
              </w:rPr>
              <w:t>X</w:t>
            </w:r>
            <w:r>
              <w:rPr>
                <w:color w:val="000000"/>
              </w:rPr>
              <w:t xml:space="preserve">i – предложение </w:t>
            </w:r>
            <w:r>
              <w:rPr>
                <w:color w:val="000000"/>
                <w:szCs w:val="22"/>
              </w:rPr>
              <w:t xml:space="preserve"> о цене единицы услуги/работы по </w:t>
            </w:r>
            <w:r>
              <w:rPr>
                <w:color w:val="000000"/>
              </w:rPr>
              <w:t xml:space="preserve">заявке </w:t>
            </w:r>
            <w:r>
              <w:rPr>
                <w:color w:val="000000"/>
                <w:szCs w:val="22"/>
              </w:rPr>
              <w:t xml:space="preserve"> </w:t>
            </w:r>
            <w:r>
              <w:rPr>
                <w:color w:val="000000"/>
              </w:rPr>
              <w:t xml:space="preserve">i-го Участника </w:t>
            </w:r>
            <w:r>
              <w:rPr>
                <w:color w:val="000000"/>
                <w:szCs w:val="22"/>
              </w:rPr>
              <w:t xml:space="preserve">закупки. </w:t>
            </w:r>
          </w:p>
          <w:p w:rsidR="00A56727" w:rsidRDefault="00A56727" w:rsidP="003C4CEA">
            <w:pPr>
              <w:jc w:val="both"/>
              <w:rPr>
                <w:color w:val="000000"/>
                <w:szCs w:val="22"/>
              </w:rPr>
            </w:pPr>
            <w:r>
              <w:rPr>
                <w:color w:val="000000"/>
                <w:szCs w:val="22"/>
              </w:rPr>
              <w:t>С целью сравнения заявок Участников, использующих право  на освобождение от уплаты НДС или не являющихся налогоплательщиками НДС, предложение о цене за единицу услуги/работы такого участника увеличивается на сумму налога на добавленную стоимость, в соответствии с Положениями гл. 21 НК РФ. Данное условие не действует, если предмет закупки не облагается НДС в соответствии с  Положениями гл. 21 НК РФ.</w:t>
            </w:r>
          </w:p>
          <w:p w:rsidR="00A56727" w:rsidRDefault="00A56727" w:rsidP="003C4CEA">
            <w:pPr>
              <w:pStyle w:val="af"/>
            </w:pPr>
            <w:r>
              <w:rPr>
                <w:color w:val="000000"/>
                <w:szCs w:val="22"/>
              </w:rPr>
              <w:t>Договор по результатам закупки будет заключён с победителем закупки</w:t>
            </w:r>
            <w:r>
              <w:rPr>
                <w:bCs/>
                <w:color w:val="000000"/>
                <w:szCs w:val="22"/>
              </w:rPr>
              <w:t xml:space="preserve"> на условиях предложения о цене за единицу услуги/работы Участника</w:t>
            </w:r>
            <w:r w:rsidRPr="007521D4">
              <w:t>.</w:t>
            </w:r>
          </w:p>
        </w:tc>
      </w:tr>
      <w:tr w:rsidR="00A56727" w:rsidRPr="006B748A" w:rsidTr="00DF480D">
        <w:trPr>
          <w:trHeight w:val="1234"/>
        </w:trPr>
        <w:tc>
          <w:tcPr>
            <w:tcW w:w="675" w:type="dxa"/>
          </w:tcPr>
          <w:p w:rsidR="00A56727" w:rsidRPr="006B748A" w:rsidRDefault="00A56727" w:rsidP="00E1442B">
            <w:pPr>
              <w:pStyle w:val="ad"/>
            </w:pPr>
            <w:r w:rsidRPr="00172EF1">
              <w:lastRenderedPageBreak/>
              <w:t>3.31</w:t>
            </w:r>
          </w:p>
        </w:tc>
        <w:tc>
          <w:tcPr>
            <w:tcW w:w="284" w:type="dxa"/>
          </w:tcPr>
          <w:p w:rsidR="00A56727" w:rsidRPr="006B748A" w:rsidRDefault="00A56727" w:rsidP="00277694"/>
        </w:tc>
        <w:tc>
          <w:tcPr>
            <w:tcW w:w="2410" w:type="dxa"/>
          </w:tcPr>
          <w:p w:rsidR="00A56727" w:rsidRPr="00696A03" w:rsidRDefault="00A56727" w:rsidP="00A43D44">
            <w:pPr>
              <w:pStyle w:val="af"/>
            </w:pPr>
            <w:r>
              <w:rPr>
                <w:spacing w:val="-2"/>
                <w:szCs w:val="22"/>
              </w:rPr>
              <w:t>Критерии оценки, при расчете по которым используются сведения  о субподрядчиках (соисполнителях), в случае их привлечения участником</w:t>
            </w:r>
          </w:p>
        </w:tc>
        <w:tc>
          <w:tcPr>
            <w:tcW w:w="6945" w:type="dxa"/>
          </w:tcPr>
          <w:p w:rsidR="00A56727" w:rsidRDefault="00A56727" w:rsidP="000A06BA">
            <w:pPr>
              <w:tabs>
                <w:tab w:val="left" w:pos="34"/>
                <w:tab w:val="left" w:pos="5657"/>
              </w:tabs>
              <w:spacing w:line="276" w:lineRule="auto"/>
              <w:ind w:right="36"/>
              <w:jc w:val="both"/>
              <w:rPr>
                <w:szCs w:val="22"/>
                <w:lang w:eastAsia="en-US"/>
              </w:rPr>
            </w:pPr>
            <w:r>
              <w:rPr>
                <w:b/>
                <w:szCs w:val="22"/>
                <w:lang w:eastAsia="en-US"/>
              </w:rPr>
              <w:t>1.</w:t>
            </w:r>
            <w:r>
              <w:rPr>
                <w:szCs w:val="22"/>
                <w:lang w:eastAsia="en-US"/>
              </w:rPr>
              <w:t xml:space="preserve"> «Опыт выполнения аналогичных работ (оказания аналогичных услуг) в денежном выражении за последние 3 (три) года,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2.</w:t>
            </w:r>
            <w:r>
              <w:rPr>
                <w:szCs w:val="22"/>
                <w:lang w:eastAsia="en-US"/>
              </w:rPr>
              <w:t xml:space="preserve"> «Опыт выполнения аналогичных работ (оказания аналогичных услуг) в денежном выражении за последние 5 (пять) лет,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3.</w:t>
            </w:r>
            <w:r>
              <w:rPr>
                <w:szCs w:val="22"/>
                <w:lang w:eastAsia="en-US"/>
              </w:rPr>
              <w:t xml:space="preserve"> «Опыт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4.</w:t>
            </w:r>
            <w:r>
              <w:rPr>
                <w:szCs w:val="22"/>
                <w:lang w:eastAsia="en-US"/>
              </w:rPr>
              <w:t xml:space="preserve"> «Опыт выполнения аналогичных работ (оказания аналогичных услуг) в натуральном выражении за последние 5 (пять) лет,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5.</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3 (три) года,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6.</w:t>
            </w:r>
            <w:r>
              <w:rPr>
                <w:szCs w:val="22"/>
                <w:lang w:eastAsia="en-US"/>
              </w:rPr>
              <w:t xml:space="preserve"> «Опыт выполнения аналогичных работ (оказания аналогичных услуг) в газовой отрасли в натуральном выражении за последние 5 (пять) лет, предшествующие дате публикации Извещения о закупке»;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7.</w:t>
            </w:r>
            <w:r>
              <w:rPr>
                <w:szCs w:val="22"/>
                <w:lang w:eastAsia="en-US"/>
              </w:rPr>
              <w:t xml:space="preserve"> «Наличие техники и оборудования»;</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8.</w:t>
            </w:r>
            <w:r>
              <w:rPr>
                <w:szCs w:val="22"/>
                <w:lang w:eastAsia="en-US"/>
              </w:rPr>
              <w:t xml:space="preserve"> «Наличие трудовых ресурсов»;</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9.</w:t>
            </w:r>
            <w:r>
              <w:rPr>
                <w:szCs w:val="22"/>
                <w:lang w:eastAsia="en-US"/>
              </w:rPr>
              <w:t xml:space="preserve"> «Количество положительных отзывов за последние 5 (пять) лет»;</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10.</w:t>
            </w:r>
            <w:r>
              <w:rPr>
                <w:szCs w:val="22"/>
                <w:lang w:eastAsia="en-US"/>
              </w:rPr>
              <w:t xml:space="preserve"> «Наличие обособленных либо структурных подразделений в регионе»;</w:t>
            </w:r>
          </w:p>
          <w:p w:rsidR="00A56727" w:rsidRDefault="00A56727" w:rsidP="000A06BA">
            <w:pPr>
              <w:tabs>
                <w:tab w:val="left" w:pos="34"/>
                <w:tab w:val="left" w:pos="5657"/>
              </w:tabs>
              <w:spacing w:line="276" w:lineRule="auto"/>
              <w:ind w:right="36"/>
              <w:jc w:val="both"/>
              <w:rPr>
                <w:szCs w:val="22"/>
                <w:lang w:eastAsia="en-US"/>
              </w:rPr>
            </w:pPr>
            <w:r>
              <w:rPr>
                <w:b/>
                <w:szCs w:val="22"/>
                <w:lang w:eastAsia="en-US"/>
              </w:rPr>
              <w:t>11.</w:t>
            </w:r>
            <w:r>
              <w:rPr>
                <w:szCs w:val="22"/>
                <w:lang w:eastAsia="en-US"/>
              </w:rPr>
              <w:t xml:space="preserve"> «Наличие сертификата системы добровольной сертификации «Газсерт»;</w:t>
            </w:r>
          </w:p>
          <w:p w:rsidR="00A56727" w:rsidRDefault="00A56727" w:rsidP="000A06BA">
            <w:pPr>
              <w:spacing w:line="276" w:lineRule="auto"/>
              <w:jc w:val="both"/>
              <w:rPr>
                <w:szCs w:val="22"/>
                <w:lang w:eastAsia="en-US"/>
              </w:rPr>
            </w:pPr>
            <w:r>
              <w:rPr>
                <w:b/>
                <w:szCs w:val="22"/>
                <w:lang w:eastAsia="en-US"/>
              </w:rPr>
              <w:t>12</w:t>
            </w:r>
            <w:r>
              <w:rPr>
                <w:szCs w:val="22"/>
                <w:lang w:eastAsia="en-US"/>
              </w:rPr>
              <w:t xml:space="preserve">. Оценка по критерию «Описание  технологии исполнения работ». </w:t>
            </w:r>
          </w:p>
          <w:p w:rsidR="00A56727" w:rsidRDefault="00A56727" w:rsidP="000A06BA">
            <w:pPr>
              <w:tabs>
                <w:tab w:val="left" w:pos="34"/>
                <w:tab w:val="left" w:pos="5657"/>
              </w:tabs>
              <w:spacing w:line="276" w:lineRule="auto"/>
              <w:ind w:right="36"/>
              <w:jc w:val="both"/>
              <w:rPr>
                <w:szCs w:val="22"/>
                <w:lang w:eastAsia="en-US"/>
              </w:rPr>
            </w:pPr>
          </w:p>
          <w:p w:rsidR="00A56727" w:rsidRDefault="00A56727" w:rsidP="000A06BA">
            <w:pPr>
              <w:autoSpaceDE w:val="0"/>
              <w:autoSpaceDN w:val="0"/>
              <w:adjustRightInd w:val="0"/>
              <w:spacing w:line="276" w:lineRule="auto"/>
              <w:jc w:val="both"/>
              <w:rPr>
                <w:szCs w:val="22"/>
                <w:lang w:eastAsia="en-US"/>
              </w:rPr>
            </w:pPr>
            <w:r>
              <w:rPr>
                <w:szCs w:val="22"/>
                <w:lang w:eastAsia="en-US"/>
              </w:rPr>
              <w:t>Список критериев, по которым осуществляется оценка представленных Участником сведений о субподрядчиках (соисполнителях)</w:t>
            </w:r>
            <w:r>
              <w:rPr>
                <w:spacing w:val="-2"/>
                <w:szCs w:val="22"/>
                <w:lang w:eastAsia="en-US"/>
              </w:rPr>
              <w:t xml:space="preserve">, определяется в </w:t>
            </w:r>
            <w:r>
              <w:rPr>
                <w:szCs w:val="22"/>
                <w:lang w:eastAsia="en-US"/>
              </w:rPr>
              <w:t>соответствии с п 3.29 настоящей Документации.</w:t>
            </w:r>
          </w:p>
          <w:p w:rsidR="00A56727" w:rsidRPr="00696A03" w:rsidRDefault="00A56727" w:rsidP="000A06BA">
            <w:pPr>
              <w:pStyle w:val="af"/>
            </w:pPr>
            <w:r>
              <w:rPr>
                <w:szCs w:val="22"/>
                <w:lang w:eastAsia="en-US"/>
              </w:rPr>
              <w:t>Порядок оценки представленных Участником сведений о субподрядчиках (соисполнителях) установлен в п. 3.30 настоящей Документации.</w:t>
            </w:r>
          </w:p>
        </w:tc>
      </w:tr>
    </w:tbl>
    <w:p w:rsidR="00A56727" w:rsidRPr="00A43D44" w:rsidRDefault="00A56727" w:rsidP="00A43D44"/>
    <w:p w:rsidR="00A56727" w:rsidRPr="00322DDF" w:rsidRDefault="00A56727" w:rsidP="003621F7">
      <w:pPr>
        <w:pStyle w:val="13"/>
      </w:pPr>
      <w:bookmarkStart w:id="24" w:name="_Toc499131717"/>
      <w:r w:rsidRPr="00322DDF">
        <w:lastRenderedPageBreak/>
        <w:t>4 ТЕХНИЧЕСКОЕ ЗАДАНИЕ</w:t>
      </w:r>
      <w:bookmarkEnd w:id="24"/>
    </w:p>
    <w:p w:rsidR="00A56727" w:rsidRPr="003621F7" w:rsidRDefault="00A56727" w:rsidP="003621F7">
      <w:pPr>
        <w:pStyle w:val="a8"/>
      </w:pPr>
      <w:r w:rsidRPr="003621F7">
        <w:t>4.1 Техническое задание представлено отдельным томом (томами) к настоящей Документации. Прикладывается в случае необходимости конкретизировать требования Заказчика к качественным, количественным и прочим условиям выполнения работ (оказания услуг), являющихся предметом Закупки.</w:t>
      </w:r>
    </w:p>
    <w:p w:rsidR="00A56727" w:rsidRPr="00322DDF" w:rsidRDefault="00A56727" w:rsidP="003621F7">
      <w:pPr>
        <w:pStyle w:val="13"/>
      </w:pPr>
      <w:bookmarkStart w:id="25" w:name="_Toc499131718"/>
      <w:r w:rsidRPr="00322DDF">
        <w:lastRenderedPageBreak/>
        <w:t>5 ПРОЕКТ ДОГОВОРА</w:t>
      </w:r>
      <w:bookmarkEnd w:id="25"/>
    </w:p>
    <w:p w:rsidR="00A56727" w:rsidRDefault="00A56727" w:rsidP="003621F7">
      <w:pPr>
        <w:pStyle w:val="a8"/>
      </w:pPr>
      <w:r>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A56727" w:rsidRPr="006C4D21" w:rsidRDefault="00A56727" w:rsidP="003621F7">
      <w:pPr>
        <w:pStyle w:val="a8"/>
      </w:pPr>
      <w:r>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A56727" w:rsidRPr="00915F76" w:rsidRDefault="00A56727" w:rsidP="00915F76"/>
    <w:p w:rsidR="00A56727" w:rsidRPr="00915F76" w:rsidRDefault="00A56727" w:rsidP="00915F76">
      <w:pPr>
        <w:sectPr w:rsidR="00A56727" w:rsidRPr="00915F76" w:rsidSect="00AA26B8">
          <w:type w:val="continuous"/>
          <w:pgSz w:w="11906" w:h="16838" w:code="9"/>
          <w:pgMar w:top="567" w:right="567" w:bottom="567" w:left="1134" w:header="284" w:footer="284" w:gutter="0"/>
          <w:cols w:space="708"/>
          <w:titlePg/>
          <w:docGrid w:linePitch="360"/>
        </w:sectPr>
      </w:pPr>
    </w:p>
    <w:p w:rsidR="00A56727" w:rsidRPr="00322DDF" w:rsidRDefault="00A56727" w:rsidP="003621F7">
      <w:pPr>
        <w:pStyle w:val="14"/>
      </w:pPr>
      <w:bookmarkStart w:id="26" w:name="_Toc499131719"/>
      <w:r w:rsidRPr="00322DDF">
        <w:lastRenderedPageBreak/>
        <w:t>6 ОБРАЗЦЫ ФОРМ ДОКУМЕНТОВ, ВКЛЮЧАЕМЫХ В ЗАЯВКУ НА УЧАСТИЕ В ЗАПРОСЕ ПРЕДЛОЖЕНИЙ</w:t>
      </w:r>
      <w:bookmarkEnd w:id="26"/>
    </w:p>
    <w:p w:rsidR="00A56727" w:rsidRDefault="00A56727" w:rsidP="003621F7">
      <w:pPr>
        <w:pStyle w:val="24"/>
      </w:pPr>
      <w:bookmarkStart w:id="27" w:name="_Toc499131720"/>
      <w:r w:rsidRPr="00CF2D20">
        <w:rPr>
          <w:szCs w:val="22"/>
        </w:rPr>
        <w:t xml:space="preserve">6.1 </w:t>
      </w:r>
      <w:r>
        <w:t>Письмо о подаче Заявки на участие в Запросе предложений (Форма 1)</w:t>
      </w:r>
      <w:bookmarkEnd w:id="27"/>
    </w:p>
    <w:p w:rsidR="00A56727" w:rsidRDefault="00A56727" w:rsidP="003621F7">
      <w:pPr>
        <w:pStyle w:val="34"/>
      </w:pPr>
      <w:bookmarkStart w:id="28" w:name="_Toc499131721"/>
      <w:r>
        <w:t>6.1.1 Форма письма о подаче Заявки на участие в Запросе предложений</w:t>
      </w:r>
      <w:bookmarkEnd w:id="28"/>
    </w:p>
    <w:p w:rsidR="00A56727" w:rsidRDefault="00A56727" w:rsidP="00A874D4">
      <w:pPr>
        <w:pBdr>
          <w:top w:val="single" w:sz="4" w:space="1" w:color="auto"/>
        </w:pBdr>
        <w:shd w:val="clear" w:color="auto" w:fill="E0E0E0"/>
        <w:spacing w:before="120"/>
        <w:ind w:right="21"/>
        <w:jc w:val="center"/>
        <w:rPr>
          <w:b/>
          <w:bCs/>
          <w:spacing w:val="36"/>
          <w:szCs w:val="22"/>
        </w:rPr>
      </w:pPr>
      <w:r>
        <w:rPr>
          <w:b/>
          <w:bCs/>
          <w:spacing w:val="36"/>
          <w:szCs w:val="22"/>
        </w:rPr>
        <w:t>начало формы</w:t>
      </w:r>
    </w:p>
    <w:p w:rsidR="00A56727" w:rsidRDefault="00A56727" w:rsidP="00D06A5F">
      <w:pPr>
        <w:ind w:firstLine="420"/>
        <w:rPr>
          <w:i/>
          <w:szCs w:val="22"/>
        </w:rPr>
      </w:pPr>
      <w:r>
        <w:rPr>
          <w:i/>
          <w:szCs w:val="22"/>
        </w:rPr>
        <w:t>Бланк Участника</w:t>
      </w:r>
    </w:p>
    <w:p w:rsidR="00A56727" w:rsidRDefault="00A56727" w:rsidP="00D06A5F">
      <w:pPr>
        <w:ind w:right="5243" w:firstLine="420"/>
        <w:rPr>
          <w:szCs w:val="22"/>
        </w:rPr>
      </w:pPr>
      <w:r>
        <w:rPr>
          <w:szCs w:val="22"/>
        </w:rPr>
        <w:t>№____________________</w:t>
      </w:r>
    </w:p>
    <w:p w:rsidR="00A56727" w:rsidRDefault="00A56727" w:rsidP="00D06A5F">
      <w:pPr>
        <w:ind w:right="5243" w:firstLine="420"/>
        <w:rPr>
          <w:szCs w:val="22"/>
        </w:rPr>
      </w:pPr>
      <w:r>
        <w:rPr>
          <w:szCs w:val="22"/>
        </w:rPr>
        <w:t>От «_____»____________20__года</w:t>
      </w:r>
    </w:p>
    <w:p w:rsidR="00A56727" w:rsidRDefault="00A56727" w:rsidP="00D06A5F">
      <w:pPr>
        <w:ind w:firstLine="420"/>
        <w:rPr>
          <w:szCs w:val="22"/>
        </w:rPr>
      </w:pPr>
    </w:p>
    <w:p w:rsidR="00A56727" w:rsidRDefault="00A56727" w:rsidP="00D06A5F">
      <w:pPr>
        <w:ind w:firstLine="420"/>
        <w:jc w:val="center"/>
        <w:rPr>
          <w:b/>
          <w:color w:val="000000" w:themeColor="text1"/>
          <w:szCs w:val="22"/>
        </w:rPr>
      </w:pPr>
      <w:r>
        <w:rPr>
          <w:b/>
          <w:color w:val="000000" w:themeColor="text1"/>
          <w:szCs w:val="22"/>
        </w:rPr>
        <w:t>Уважаемые господа!</w:t>
      </w:r>
    </w:p>
    <w:p w:rsidR="00A56727" w:rsidRDefault="00A56727" w:rsidP="00D06A5F">
      <w:pPr>
        <w:tabs>
          <w:tab w:val="left" w:pos="0"/>
          <w:tab w:val="left" w:pos="709"/>
          <w:tab w:val="left" w:pos="1368"/>
        </w:tabs>
        <w:ind w:firstLine="420"/>
        <w:jc w:val="both"/>
        <w:rPr>
          <w:i/>
          <w:color w:val="000000" w:themeColor="text1"/>
          <w:szCs w:val="22"/>
        </w:rPr>
      </w:pPr>
      <w:r>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Pr>
          <w:color w:val="000000" w:themeColor="text1"/>
          <w:szCs w:val="22"/>
          <w:lang w:val="en-US"/>
        </w:rPr>
        <w:t>www</w:t>
      </w:r>
      <w:r>
        <w:rPr>
          <w:color w:val="000000" w:themeColor="text1"/>
          <w:szCs w:val="22"/>
        </w:rPr>
        <w:t>.</w:t>
      </w:r>
      <w:r>
        <w:rPr>
          <w:color w:val="000000" w:themeColor="text1"/>
          <w:szCs w:val="22"/>
          <w:lang w:val="en-US"/>
        </w:rPr>
        <w:t>zakupki</w:t>
      </w:r>
      <w:r>
        <w:rPr>
          <w:color w:val="000000" w:themeColor="text1"/>
          <w:szCs w:val="22"/>
        </w:rPr>
        <w:t>.</w:t>
      </w:r>
      <w:r>
        <w:rPr>
          <w:color w:val="000000" w:themeColor="text1"/>
          <w:szCs w:val="22"/>
          <w:lang w:val="en-US"/>
        </w:rPr>
        <w:t>gov</w:t>
      </w:r>
      <w:r>
        <w:rPr>
          <w:color w:val="000000" w:themeColor="text1"/>
          <w:szCs w:val="22"/>
        </w:rPr>
        <w:t>.</w:t>
      </w:r>
      <w:r>
        <w:rPr>
          <w:color w:val="000000" w:themeColor="text1"/>
          <w:szCs w:val="22"/>
          <w:lang w:val="en-US"/>
        </w:rPr>
        <w:t>ru</w:t>
      </w:r>
      <w:r>
        <w:rPr>
          <w:color w:val="000000" w:themeColor="text1"/>
          <w:szCs w:val="22"/>
        </w:rPr>
        <w:t>) и на сайте торговой системы  «ГАЗНЕФТЕТОРГ.РУ» (</w:t>
      </w:r>
      <w:hyperlink r:id="rId17" w:history="1">
        <w:r>
          <w:rPr>
            <w:color w:val="000000" w:themeColor="text1"/>
            <w:szCs w:val="22"/>
          </w:rPr>
          <w:t>www.gazneftetorg.ru</w:t>
        </w:r>
      </w:hyperlink>
      <w:r>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Pr>
          <w:i/>
          <w:color w:val="000000" w:themeColor="text1"/>
          <w:szCs w:val="22"/>
        </w:rPr>
        <w:t xml:space="preserve"> </w:t>
      </w:r>
    </w:p>
    <w:tbl>
      <w:tblPr>
        <w:tblW w:w="0" w:type="auto"/>
        <w:tblLook w:val="04A0" w:firstRow="1" w:lastRow="0" w:firstColumn="1" w:lastColumn="0" w:noHBand="0" w:noVBand="1"/>
      </w:tblPr>
      <w:tblGrid>
        <w:gridCol w:w="6912"/>
        <w:gridCol w:w="8931"/>
      </w:tblGrid>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tabs>
                <w:tab w:val="center" w:pos="4677"/>
                <w:tab w:val="right" w:pos="9355"/>
              </w:tabs>
              <w:jc w:val="both"/>
              <w:rPr>
                <w:i/>
                <w:color w:val="000000" w:themeColor="text1"/>
                <w:szCs w:val="22"/>
              </w:rPr>
            </w:pPr>
            <w:r>
              <w:rPr>
                <w:b/>
                <w:color w:val="000000" w:themeColor="text1"/>
                <w:szCs w:val="22"/>
              </w:rPr>
              <w:t>Номер и наименование Запроса предложения</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jc w:val="both"/>
              <w:rPr>
                <w:b/>
                <w:color w:val="000000" w:themeColor="text1"/>
                <w:szCs w:val="22"/>
              </w:rPr>
            </w:pPr>
            <w:r>
              <w:rPr>
                <w:b/>
                <w:color w:val="000000" w:themeColor="text1"/>
                <w:szCs w:val="22"/>
              </w:rPr>
              <w:t xml:space="preserve">Предложение о цене договора </w:t>
            </w:r>
          </w:p>
          <w:p w:rsidR="00A56727" w:rsidRDefault="00A56727">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jc w:val="both"/>
              <w:rPr>
                <w:b/>
                <w:color w:val="000000" w:themeColor="text1"/>
                <w:szCs w:val="22"/>
              </w:rPr>
            </w:pPr>
            <w:r>
              <w:rPr>
                <w:b/>
                <w:color w:val="000000" w:themeColor="text1"/>
                <w:szCs w:val="22"/>
              </w:rPr>
              <w:t xml:space="preserve">Предложение о цене за единицу услуги/работы </w:t>
            </w:r>
          </w:p>
          <w:p w:rsidR="00A56727" w:rsidRDefault="00A56727">
            <w:pPr>
              <w:jc w:val="both"/>
              <w:rPr>
                <w:i/>
                <w:color w:val="000000" w:themeColor="text1"/>
                <w:szCs w:val="22"/>
              </w:rPr>
            </w:pPr>
            <w:r>
              <w:rPr>
                <w:b/>
                <w:color w:val="000000" w:themeColor="text1"/>
                <w:szCs w:val="22"/>
              </w:rPr>
              <w:t>(с указанием «в т.ч. НДС», «без НДС» или «НДС не облагается»)</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autoSpaceDE w:val="0"/>
              <w:autoSpaceDN w:val="0"/>
              <w:adjustRightInd w:val="0"/>
              <w:ind w:right="24"/>
              <w:jc w:val="both"/>
              <w:rPr>
                <w:i/>
                <w:color w:val="000000" w:themeColor="text1"/>
                <w:szCs w:val="22"/>
              </w:rPr>
            </w:pPr>
            <w:r>
              <w:rPr>
                <w:b/>
                <w:color w:val="000000" w:themeColor="text1"/>
                <w:szCs w:val="22"/>
              </w:rPr>
              <w:t>Начало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autoSpaceDE w:val="0"/>
              <w:autoSpaceDN w:val="0"/>
              <w:adjustRightInd w:val="0"/>
              <w:ind w:right="24"/>
              <w:jc w:val="both"/>
              <w:rPr>
                <w:i/>
                <w:color w:val="000000" w:themeColor="text1"/>
                <w:szCs w:val="22"/>
              </w:rPr>
            </w:pPr>
            <w:r>
              <w:rPr>
                <w:b/>
                <w:color w:val="000000" w:themeColor="text1"/>
                <w:szCs w:val="22"/>
              </w:rPr>
              <w:t>Срок (окончание) выполнения работ /оказания услуг</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r w:rsidR="00A56727" w:rsidTr="00D06A5F">
        <w:tc>
          <w:tcPr>
            <w:tcW w:w="6912" w:type="dxa"/>
            <w:tcBorders>
              <w:top w:val="single" w:sz="4" w:space="0" w:color="auto"/>
              <w:left w:val="single" w:sz="4" w:space="0" w:color="auto"/>
              <w:bottom w:val="single" w:sz="4" w:space="0" w:color="auto"/>
              <w:right w:val="single" w:sz="4" w:space="0" w:color="auto"/>
            </w:tcBorders>
            <w:hideMark/>
          </w:tcPr>
          <w:p w:rsidR="00A56727" w:rsidRDefault="00A56727">
            <w:pPr>
              <w:jc w:val="both"/>
              <w:rPr>
                <w:i/>
                <w:color w:val="000000" w:themeColor="text1"/>
                <w:szCs w:val="22"/>
              </w:rPr>
            </w:pPr>
            <w:r>
              <w:rPr>
                <w:b/>
                <w:color w:val="000000" w:themeColor="text1"/>
                <w:szCs w:val="22"/>
              </w:rPr>
              <w:t>Условия оплаты</w:t>
            </w:r>
          </w:p>
        </w:tc>
        <w:tc>
          <w:tcPr>
            <w:tcW w:w="8931"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i/>
                <w:color w:val="000000" w:themeColor="text1"/>
                <w:szCs w:val="22"/>
              </w:rPr>
            </w:pPr>
          </w:p>
        </w:tc>
      </w:tr>
    </w:tbl>
    <w:p w:rsidR="00A56727" w:rsidRDefault="00A56727" w:rsidP="00D06A5F">
      <w:pPr>
        <w:tabs>
          <w:tab w:val="center" w:pos="4677"/>
          <w:tab w:val="right" w:pos="9355"/>
        </w:tabs>
        <w:jc w:val="center"/>
        <w:rPr>
          <w:i/>
          <w:color w:val="000000" w:themeColor="text1"/>
          <w:szCs w:val="22"/>
        </w:rPr>
      </w:pPr>
    </w:p>
    <w:p w:rsidR="00A56727" w:rsidRDefault="00A56727" w:rsidP="00D06A5F">
      <w:pPr>
        <w:tabs>
          <w:tab w:val="center" w:pos="4677"/>
          <w:tab w:val="right" w:pos="9355"/>
        </w:tabs>
        <w:jc w:val="both"/>
        <w:rPr>
          <w:b/>
          <w:color w:val="000000" w:themeColor="text1"/>
          <w:szCs w:val="22"/>
        </w:rPr>
      </w:pPr>
      <w:r>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Pr>
          <w:b/>
          <w:color w:val="000000" w:themeColor="text1"/>
          <w:szCs w:val="22"/>
          <w:vertAlign w:val="superscript"/>
        </w:rPr>
        <w:footnoteReference w:id="2"/>
      </w:r>
      <w:r>
        <w:rPr>
          <w:b/>
          <w:color w:val="000000" w:themeColor="text1"/>
          <w:szCs w:val="22"/>
        </w:rPr>
        <w:t>:</w:t>
      </w:r>
    </w:p>
    <w:tbl>
      <w:tblPr>
        <w:tblW w:w="0" w:type="auto"/>
        <w:tblLook w:val="04A0" w:firstRow="1" w:lastRow="0" w:firstColumn="1" w:lastColumn="0" w:noHBand="0" w:noVBand="1"/>
      </w:tblPr>
      <w:tblGrid>
        <w:gridCol w:w="534"/>
        <w:gridCol w:w="15386"/>
      </w:tblGrid>
      <w:tr w:rsidR="00A56727" w:rsidTr="00D06A5F">
        <w:tc>
          <w:tcPr>
            <w:tcW w:w="534"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b/>
                <w:color w:val="000000" w:themeColor="text1"/>
                <w:szCs w:val="22"/>
              </w:rPr>
            </w:pPr>
          </w:p>
        </w:tc>
        <w:tc>
          <w:tcPr>
            <w:tcW w:w="15386" w:type="dxa"/>
            <w:tcBorders>
              <w:top w:val="nil"/>
              <w:left w:val="single" w:sz="4" w:space="0" w:color="auto"/>
              <w:bottom w:val="nil"/>
              <w:right w:val="nil"/>
            </w:tcBorders>
            <w:hideMark/>
          </w:tcPr>
          <w:p w:rsidR="00A56727" w:rsidRDefault="00A56727" w:rsidP="00F255A8">
            <w:pPr>
              <w:tabs>
                <w:tab w:val="center" w:pos="4677"/>
                <w:tab w:val="right" w:pos="9355"/>
              </w:tabs>
              <w:jc w:val="both"/>
              <w:rPr>
                <w:b/>
                <w:color w:val="000000" w:themeColor="text1"/>
                <w:szCs w:val="22"/>
              </w:rPr>
            </w:pPr>
            <w:r>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w:t>
            </w:r>
            <w:r>
              <w:t> </w:t>
            </w:r>
            <w:r>
              <w:rPr>
                <w:color w:val="000000" w:themeColor="text1"/>
                <w:szCs w:val="22"/>
              </w:rPr>
              <w:t>1352</w:t>
            </w:r>
          </w:p>
        </w:tc>
      </w:tr>
      <w:tr w:rsidR="00A56727" w:rsidTr="00D06A5F">
        <w:tc>
          <w:tcPr>
            <w:tcW w:w="534" w:type="dxa"/>
            <w:tcBorders>
              <w:top w:val="single" w:sz="4" w:space="0" w:color="auto"/>
              <w:left w:val="single" w:sz="4" w:space="0" w:color="auto"/>
              <w:bottom w:val="single" w:sz="4" w:space="0" w:color="auto"/>
              <w:right w:val="single" w:sz="4" w:space="0" w:color="auto"/>
            </w:tcBorders>
          </w:tcPr>
          <w:p w:rsidR="00A56727" w:rsidRDefault="00A56727">
            <w:pPr>
              <w:tabs>
                <w:tab w:val="center" w:pos="4677"/>
                <w:tab w:val="right" w:pos="9355"/>
              </w:tabs>
              <w:jc w:val="both"/>
              <w:rPr>
                <w:b/>
                <w:color w:val="000000" w:themeColor="text1"/>
                <w:szCs w:val="22"/>
              </w:rPr>
            </w:pPr>
          </w:p>
        </w:tc>
        <w:tc>
          <w:tcPr>
            <w:tcW w:w="15386" w:type="dxa"/>
            <w:tcBorders>
              <w:top w:val="nil"/>
              <w:left w:val="single" w:sz="4" w:space="0" w:color="auto"/>
              <w:bottom w:val="nil"/>
              <w:right w:val="nil"/>
            </w:tcBorders>
          </w:tcPr>
          <w:p w:rsidR="00A56727" w:rsidRDefault="00A56727">
            <w:pPr>
              <w:tabs>
                <w:tab w:val="center" w:pos="4677"/>
                <w:tab w:val="right" w:pos="9355"/>
              </w:tabs>
              <w:jc w:val="both"/>
              <w:rPr>
                <w:color w:val="000000" w:themeColor="text1"/>
                <w:szCs w:val="22"/>
              </w:rPr>
            </w:pPr>
            <w:r>
              <w:rPr>
                <w:color w:val="000000" w:themeColor="text1"/>
                <w:szCs w:val="22"/>
              </w:rPr>
              <w:t>Сведения из единого реестра субъектов малого и среднего предпринимательства</w:t>
            </w:r>
          </w:p>
          <w:p w:rsidR="00A56727" w:rsidRDefault="00A56727">
            <w:pPr>
              <w:tabs>
                <w:tab w:val="center" w:pos="4677"/>
                <w:tab w:val="right" w:pos="9355"/>
              </w:tabs>
              <w:jc w:val="both"/>
              <w:rPr>
                <w:b/>
                <w:color w:val="000000" w:themeColor="text1"/>
                <w:szCs w:val="22"/>
              </w:rPr>
            </w:pPr>
          </w:p>
        </w:tc>
      </w:tr>
    </w:tbl>
    <w:p w:rsidR="00A56727" w:rsidRDefault="00A56727" w:rsidP="00D06A5F">
      <w:pPr>
        <w:tabs>
          <w:tab w:val="center" w:pos="4677"/>
          <w:tab w:val="right" w:pos="9355"/>
        </w:tabs>
        <w:jc w:val="both"/>
        <w:rPr>
          <w:b/>
          <w:color w:val="000000" w:themeColor="text1"/>
          <w:szCs w:val="22"/>
        </w:rPr>
      </w:pPr>
    </w:p>
    <w:p w:rsidR="00A56727" w:rsidRDefault="00A56727" w:rsidP="00D06A5F">
      <w:pPr>
        <w:tabs>
          <w:tab w:val="center" w:pos="4677"/>
          <w:tab w:val="right" w:pos="9355"/>
        </w:tabs>
        <w:jc w:val="both"/>
        <w:rPr>
          <w:b/>
          <w:color w:val="000000" w:themeColor="text1"/>
          <w:szCs w:val="22"/>
        </w:rPr>
      </w:pPr>
    </w:p>
    <w:p w:rsidR="00A56727" w:rsidRDefault="00A56727" w:rsidP="00D06A5F">
      <w:pPr>
        <w:rPr>
          <w:b/>
          <w:i/>
          <w:color w:val="FF0000"/>
          <w:szCs w:val="22"/>
        </w:rPr>
        <w:sectPr w:rsidR="00A56727" w:rsidSect="00AA26B8">
          <w:pgSz w:w="16838" w:h="11906" w:orient="landscape" w:code="9"/>
          <w:pgMar w:top="1134" w:right="567" w:bottom="567" w:left="567" w:header="284" w:footer="284" w:gutter="0"/>
          <w:cols w:space="720"/>
        </w:sectPr>
      </w:pPr>
    </w:p>
    <w:p w:rsidR="00A56727" w:rsidRPr="00DA52DD" w:rsidRDefault="00A56727" w:rsidP="00DA52DD"/>
    <w:p w:rsidR="00A56727" w:rsidRDefault="00A56727" w:rsidP="00D06A5F">
      <w:pPr>
        <w:jc w:val="center"/>
        <w:rPr>
          <w:b/>
          <w:szCs w:val="22"/>
        </w:rPr>
      </w:pPr>
      <w:r>
        <w:rPr>
          <w:b/>
          <w:szCs w:val="22"/>
        </w:rPr>
        <w:t>Сведения об Участнике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5245"/>
      </w:tblGrid>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c"/>
            </w:pPr>
            <w:r>
              <w:t>Наименование показателя</w:t>
            </w:r>
          </w:p>
        </w:tc>
        <w:tc>
          <w:tcPr>
            <w:tcW w:w="5245"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c"/>
            </w:pPr>
            <w:r>
              <w:t>Значение показателя</w:t>
            </w: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A56727" w:rsidRDefault="00A56727">
            <w:pPr>
              <w:jc w:val="center"/>
              <w:rPr>
                <w:i/>
                <w:color w:val="808080"/>
                <w:szCs w:val="22"/>
                <w:highlight w:val="green"/>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денежном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A56727" w:rsidRDefault="00A56727">
            <w:pPr>
              <w:jc w:val="center"/>
              <w:rPr>
                <w:i/>
                <w:color w:val="808080"/>
                <w:szCs w:val="22"/>
                <w:highlight w:val="green"/>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vAlign w:val="center"/>
          </w:tcPr>
          <w:p w:rsidR="00A56727" w:rsidRDefault="00A56727">
            <w:pPr>
              <w:jc w:val="center"/>
              <w:rPr>
                <w:i/>
                <w:color w:val="808080"/>
                <w:szCs w:val="22"/>
                <w:highlight w:val="green"/>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натуральном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3 (три) года,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 xml:space="preserve">Опыт выполнения аналогичных работ (оказания аналогичных услуг) в газовой отрасли в натуральном выражении за последние 5 (пять) лет, предшествующие дате </w:t>
            </w:r>
            <w:r>
              <w:t>публикации Извещения о закупке</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техники и оборудования</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трудовых ресурсов</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Количество положительных отзывов за последние 5 (пять) лет</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Срок гарантии качества выполненных работ (оказанных услуг)</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договора страхования гражданской ответственности рисков (страховая сумма по договору не менее 5 000 000 рублей), которые могут возникнуть у Заказчика вследствие ненадлежащего выполнения работ (оказания услуг) Исполнителем</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обособленных либо структурных подразделений в регионе</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Выполнение работ (оказание услуг) без привлечения субподрядных организаций (соисполнителей)</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сертификата системы добровольной сертификации Газсерт</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color w:val="000000"/>
                <w:lang w:eastAsia="en-US"/>
              </w:rPr>
            </w:pPr>
            <w:r>
              <w:rPr>
                <w:rFonts w:eastAsia="Calibri"/>
              </w:rPr>
              <w:t>Наличие собственных средств и (или) открытой кредитной линии в кредитном учреждении на сумму не менее стоимости имущества, приобретаемого в лизинг</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rPr>
            </w:pPr>
            <w:r>
              <w:rPr>
                <w:rFonts w:eastAsia="Calibri"/>
              </w:rPr>
              <w:t>Размер страховой суммы по договору страхования гражданской ответственности рисков, которые могут возникнуть у Заказчика вследствие ненадлежащего выполнения работ (оказания услуг) Исполнителем</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r w:rsidR="00A56727" w:rsidTr="003621F7">
        <w:tc>
          <w:tcPr>
            <w:tcW w:w="10598" w:type="dxa"/>
            <w:tcBorders>
              <w:top w:val="single" w:sz="4" w:space="0" w:color="auto"/>
              <w:left w:val="single" w:sz="4" w:space="0" w:color="auto"/>
              <w:bottom w:val="single" w:sz="4" w:space="0" w:color="auto"/>
              <w:right w:val="single" w:sz="4" w:space="0" w:color="auto"/>
            </w:tcBorders>
            <w:hideMark/>
          </w:tcPr>
          <w:p w:rsidR="00A56727" w:rsidRDefault="00A56727" w:rsidP="003621F7">
            <w:pPr>
              <w:pStyle w:val="af"/>
              <w:rPr>
                <w:rFonts w:eastAsia="Calibri"/>
              </w:rPr>
            </w:pPr>
            <w:r>
              <w:rPr>
                <w:rFonts w:eastAsia="Calibri"/>
              </w:rPr>
              <w:t>Описание технологии исполнения работ в виде схемы последовательности и взаимодействия процессов, исполненной в нотации IDEF0 в соответствии с Р 50.1.028-2001</w:t>
            </w:r>
          </w:p>
        </w:tc>
        <w:tc>
          <w:tcPr>
            <w:tcW w:w="5245" w:type="dxa"/>
            <w:tcBorders>
              <w:top w:val="single" w:sz="4" w:space="0" w:color="auto"/>
              <w:left w:val="single" w:sz="4" w:space="0" w:color="auto"/>
              <w:bottom w:val="single" w:sz="4" w:space="0" w:color="auto"/>
              <w:right w:val="single" w:sz="4" w:space="0" w:color="auto"/>
            </w:tcBorders>
          </w:tcPr>
          <w:p w:rsidR="00A56727" w:rsidRDefault="00A56727">
            <w:pPr>
              <w:jc w:val="center"/>
              <w:rPr>
                <w:b/>
                <w:szCs w:val="22"/>
              </w:rPr>
            </w:pPr>
          </w:p>
        </w:tc>
      </w:tr>
    </w:tbl>
    <w:p w:rsidR="00A56727" w:rsidRDefault="00A56727" w:rsidP="00D06A5F">
      <w:pPr>
        <w:autoSpaceDE w:val="0"/>
        <w:autoSpaceDN w:val="0"/>
        <w:adjustRightInd w:val="0"/>
        <w:ind w:right="24"/>
        <w:jc w:val="center"/>
        <w:rPr>
          <w:b/>
        </w:rPr>
      </w:pPr>
    </w:p>
    <w:p w:rsidR="00A56727" w:rsidRPr="00346DD4" w:rsidRDefault="00A56727" w:rsidP="00D06A5F">
      <w:pPr>
        <w:tabs>
          <w:tab w:val="left" w:pos="3562"/>
          <w:tab w:val="left" w:leader="underscore" w:pos="5774"/>
          <w:tab w:val="left" w:leader="underscore" w:pos="8218"/>
        </w:tabs>
        <w:ind w:firstLine="420"/>
        <w:rPr>
          <w:i/>
          <w:szCs w:val="22"/>
        </w:rPr>
      </w:pPr>
      <w:r>
        <w:rPr>
          <w:szCs w:val="22"/>
        </w:rPr>
        <w:t>Руководитель Организации</w:t>
      </w:r>
      <w:r>
        <w:rPr>
          <w:szCs w:val="22"/>
        </w:rPr>
        <w:tab/>
        <w:t xml:space="preserve"> </w:t>
      </w:r>
      <w:r>
        <w:rPr>
          <w:szCs w:val="22"/>
        </w:rPr>
        <w:tab/>
      </w:r>
      <w:r w:rsidRPr="00346DD4">
        <w:rPr>
          <w:i/>
          <w:szCs w:val="22"/>
        </w:rPr>
        <w:t>/_______________(ФИО)</w:t>
      </w:r>
    </w:p>
    <w:p w:rsidR="00A56727" w:rsidRDefault="00A56727" w:rsidP="00D06A5F">
      <w:pPr>
        <w:tabs>
          <w:tab w:val="left" w:pos="3562"/>
          <w:tab w:val="left" w:leader="underscore" w:pos="5774"/>
          <w:tab w:val="left" w:leader="underscore" w:pos="8218"/>
        </w:tabs>
        <w:ind w:firstLine="420"/>
        <w:rPr>
          <w:szCs w:val="22"/>
        </w:rPr>
      </w:pPr>
      <w:r>
        <w:rPr>
          <w:szCs w:val="22"/>
        </w:rPr>
        <w:t>м.п.</w:t>
      </w:r>
      <w:r>
        <w:rPr>
          <w:szCs w:val="22"/>
        </w:rPr>
        <w:tab/>
        <w:t>Дата</w:t>
      </w:r>
      <w:r>
        <w:rPr>
          <w:szCs w:val="22"/>
        </w:rPr>
        <w:tab/>
      </w:r>
    </w:p>
    <w:p w:rsidR="00A56727" w:rsidRDefault="00A56727" w:rsidP="00D06A5F">
      <w:pPr>
        <w:tabs>
          <w:tab w:val="left" w:pos="3562"/>
          <w:tab w:val="left" w:leader="underscore" w:pos="5774"/>
          <w:tab w:val="left" w:leader="underscore" w:pos="8218"/>
        </w:tabs>
        <w:ind w:firstLine="420"/>
        <w:rPr>
          <w:szCs w:val="22"/>
        </w:rPr>
      </w:pPr>
    </w:p>
    <w:p w:rsidR="00A56727" w:rsidRDefault="00A56727" w:rsidP="00A874D4">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A56727" w:rsidRDefault="00A56727" w:rsidP="003621F7">
      <w:pPr>
        <w:pStyle w:val="34"/>
      </w:pPr>
      <w:bookmarkStart w:id="29" w:name="_Toc499131722"/>
      <w:r>
        <w:lastRenderedPageBreak/>
        <w:t xml:space="preserve">6.1.2 </w:t>
      </w:r>
      <w:r w:rsidRPr="00801A37">
        <w:t>Инструкци</w:t>
      </w:r>
      <w:r>
        <w:t>я</w:t>
      </w:r>
      <w:r w:rsidRPr="00801A37">
        <w:t xml:space="preserve"> по </w:t>
      </w:r>
      <w:r>
        <w:t>заполнению</w:t>
      </w:r>
      <w:bookmarkEnd w:id="29"/>
    </w:p>
    <w:p w:rsidR="00A56727" w:rsidRDefault="00A56727" w:rsidP="003621F7">
      <w:pPr>
        <w:pStyle w:val="41"/>
      </w:pPr>
      <w: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A56727" w:rsidRDefault="00A56727" w:rsidP="003621F7">
      <w:pPr>
        <w:pStyle w:val="41"/>
      </w:pPr>
      <w:r>
        <w:t>6.1.2.2 Участник должен указать свое полное наименование (с указанием Организационно-правовой формы), ИНН и адрес места нахождения.</w:t>
      </w:r>
    </w:p>
    <w:p w:rsidR="00A56727" w:rsidRDefault="00A56727" w:rsidP="003621F7">
      <w:pPr>
        <w:pStyle w:val="41"/>
      </w:pPr>
      <w:r>
        <w:t>6.1.2.3 Участник должен указать срок выполнения работ (оказания услуг) в соответствии с требованиями Технического задания. В случае, если в Техническом задании установлено, что работы проводятся в соответствии с установленным графиком, Участник в графе «срок выполнения работ/оказания услуг» должен указать график выполнения работ/оказания услуг. В случае указания графика выполнения работ/оказания услуг, отличного от установленного в Техническом задании, заявка такого участника будет отклонена как не соответствующая требованиям Документации.</w:t>
      </w:r>
    </w:p>
    <w:p w:rsidR="00A56727" w:rsidRDefault="00A56727" w:rsidP="003621F7">
      <w:pPr>
        <w:pStyle w:val="41"/>
      </w:pPr>
      <w:r>
        <w:t>6.1.2.4 При заполнении таблицы «Сведения об Участнике» Участник указывает значения только для показателей, указанных в п. 3.29 Документации.</w:t>
      </w:r>
    </w:p>
    <w:p w:rsidR="00A56727" w:rsidRDefault="00A56727" w:rsidP="003621F7">
      <w:pPr>
        <w:pStyle w:val="41"/>
      </w:pPr>
      <w:r>
        <w:t>6.1.2.5 В графе «Предложение о цене договора» участник должен указать только одно значение:</w:t>
      </w:r>
    </w:p>
    <w:p w:rsidR="00A56727" w:rsidRDefault="00A56727" w:rsidP="003621F7">
      <w:pPr>
        <w:pStyle w:val="41"/>
      </w:pPr>
      <w:r>
        <w:t>– если участник не освобожден от уплаты НДС, то предложение о цене договора указывается как сумма с НДС;</w:t>
      </w:r>
    </w:p>
    <w:p w:rsidR="00A56727" w:rsidRDefault="00A56727" w:rsidP="003621F7">
      <w:pPr>
        <w:pStyle w:val="41"/>
      </w:pPr>
      <w: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A56727" w:rsidRDefault="00A56727" w:rsidP="003621F7">
      <w:pPr>
        <w:pStyle w:val="41"/>
      </w:pPr>
      <w:r>
        <w:t>– если предмет закупки не облагается НДС, то предложение о цене договора указывается как сумма, которая НДС не облагается.</w:t>
      </w:r>
    </w:p>
    <w:p w:rsidR="00A56727" w:rsidRDefault="00A56727" w:rsidP="003621F7">
      <w:pPr>
        <w:pStyle w:val="41"/>
      </w:pPr>
      <w:r>
        <w:t>6.1.2.6 Графа «Предложение о цене за единицу услуги/работы» Участник должен заполнить в случае, если заявки Участников оцениваются по критерию «Цена за единицу работы/услуги», и указать только одно значение:</w:t>
      </w:r>
    </w:p>
    <w:p w:rsidR="00A56727" w:rsidRDefault="00A56727" w:rsidP="003621F7">
      <w:pPr>
        <w:pStyle w:val="41"/>
      </w:pPr>
      <w:r>
        <w:t>– если участник не освобожден от уплаты НДС, то предложение о цене за единицу работы/услуги указывается как сумма с НДС;</w:t>
      </w:r>
    </w:p>
    <w:p w:rsidR="00A56727" w:rsidRDefault="00A56727" w:rsidP="003621F7">
      <w:pPr>
        <w:pStyle w:val="41"/>
      </w:pPr>
      <w:r>
        <w:t>– если участник использует право на освобождение от уплаты НДС или не является плательщиком НДС, то предложение о цене за единицу работы/услуги указывается им как сумма без НДС;</w:t>
      </w:r>
    </w:p>
    <w:p w:rsidR="00A56727" w:rsidRDefault="00A56727" w:rsidP="003621F7">
      <w:pPr>
        <w:pStyle w:val="41"/>
      </w:pPr>
      <w:r>
        <w:t>– если предмет закупки не облагается НДС, то предложение о цене за единицу работы/услуги указывается как сумма, которая НДС не облагается.</w:t>
      </w:r>
    </w:p>
    <w:p w:rsidR="00A56727" w:rsidRDefault="00A56727" w:rsidP="003621F7">
      <w:pPr>
        <w:pStyle w:val="41"/>
      </w:pPr>
      <w:r>
        <w:t>6.1.2.7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A56727" w:rsidRDefault="00A56727" w:rsidP="003621F7">
      <w:pPr>
        <w:pStyle w:val="41"/>
      </w:pPr>
      <w:r>
        <w:t>6.1.2.8 Письмо о подаче заявки должно быть подготовлено в соответствии с требованиями, установленными в п. 2.3.1 настоящей Документации.</w:t>
      </w:r>
    </w:p>
    <w:p w:rsidR="00A56727" w:rsidRDefault="00A56727" w:rsidP="003621F7">
      <w:pPr>
        <w:pStyle w:val="41"/>
      </w:pPr>
      <w:r>
        <w:t xml:space="preserve">6.1.2.9 </w:t>
      </w:r>
      <w:r w:rsidRPr="007538BF">
        <w:t>Форма должна быть подписана в соответствии с требованиями настоящей Документации</w:t>
      </w:r>
      <w:r>
        <w:t>.</w:t>
      </w:r>
    </w:p>
    <w:p w:rsidR="00A56727" w:rsidRDefault="00A56727" w:rsidP="003621F7">
      <w:pPr>
        <w:pStyle w:val="41"/>
      </w:pPr>
      <w:r>
        <w:t xml:space="preserve">6.1.2.10 Участник при </w:t>
      </w:r>
      <w:r w:rsidRPr="00CA0E0D">
        <w:t>подготовке Письма о подаче Заявки использует данную форму и предоставляет ее Организатору в редактируемом (в формате doc) и не редактируемом (в формате pdf).</w:t>
      </w:r>
    </w:p>
    <w:p w:rsidR="00A56727" w:rsidRPr="00CA0E0D" w:rsidRDefault="00A56727" w:rsidP="00CA0E0D">
      <w:pPr>
        <w:pStyle w:val="41"/>
      </w:pPr>
    </w:p>
    <w:p w:rsidR="00A56727" w:rsidRPr="00CA0E0D" w:rsidRDefault="00A56727" w:rsidP="00CA0E0D">
      <w:pPr>
        <w:pStyle w:val="41"/>
        <w:sectPr w:rsidR="00A56727" w:rsidRPr="00CA0E0D" w:rsidSect="00AA26B8">
          <w:type w:val="continuous"/>
          <w:pgSz w:w="16838" w:h="11906" w:orient="landscape" w:code="9"/>
          <w:pgMar w:top="1134" w:right="567" w:bottom="567" w:left="567" w:header="284" w:footer="284" w:gutter="0"/>
          <w:cols w:space="720"/>
        </w:sectPr>
      </w:pPr>
    </w:p>
    <w:p w:rsidR="00A56727" w:rsidRPr="00294D16" w:rsidRDefault="00A56727" w:rsidP="003621F7">
      <w:pPr>
        <w:pStyle w:val="24"/>
      </w:pPr>
      <w:bookmarkStart w:id="30" w:name="_Toc499131723"/>
      <w:r w:rsidRPr="00A17E0F">
        <w:lastRenderedPageBreak/>
        <w:t>6.2</w:t>
      </w:r>
      <w:r w:rsidRPr="000A4AB0">
        <w:rPr>
          <w:color w:val="000000"/>
        </w:rPr>
        <w:t xml:space="preserve"> </w:t>
      </w:r>
      <w:r w:rsidRPr="00294D16">
        <w:t>Опись документов, прилагаемых к Заявке на участие в открытом запросе предложений</w:t>
      </w:r>
      <w:bookmarkEnd w:id="30"/>
      <w:r w:rsidRPr="00294D16">
        <w:t xml:space="preserve"> </w:t>
      </w:r>
    </w:p>
    <w:p w:rsidR="00A56727" w:rsidRPr="00294D16" w:rsidRDefault="00A56727" w:rsidP="003621F7">
      <w:pPr>
        <w:pStyle w:val="34"/>
      </w:pPr>
      <w:bookmarkStart w:id="31" w:name="_Toc499131724"/>
      <w:r w:rsidRPr="00294D16">
        <w:t>6.</w:t>
      </w:r>
      <w:r>
        <w:t>2</w:t>
      </w:r>
      <w:r w:rsidRPr="00294D16">
        <w:t xml:space="preserve">.1 </w:t>
      </w:r>
      <w:r>
        <w:t>Форма </w:t>
      </w:r>
      <w:r w:rsidRPr="00294D16">
        <w:t>описи документов, прилагаемых к Заявке на участие в открытом запросе предложений (</w:t>
      </w:r>
      <w:r>
        <w:t>Ф</w:t>
      </w:r>
      <w:r w:rsidRPr="00294D16">
        <w:t>орма</w:t>
      </w:r>
      <w:r>
        <w:t> 2</w:t>
      </w:r>
      <w:r w:rsidRPr="00294D16">
        <w:t>)</w:t>
      </w:r>
      <w:bookmarkEnd w:id="31"/>
    </w:p>
    <w:p w:rsidR="00A56727" w:rsidRDefault="00A56727" w:rsidP="006E7550">
      <w:pPr>
        <w:pBdr>
          <w:top w:val="single" w:sz="4" w:space="1" w:color="auto"/>
        </w:pBdr>
        <w:shd w:val="clear" w:color="auto" w:fill="E0E0E0"/>
        <w:spacing w:before="120"/>
        <w:ind w:right="21"/>
        <w:jc w:val="center"/>
        <w:rPr>
          <w:b/>
          <w:bCs/>
          <w:spacing w:val="36"/>
          <w:szCs w:val="22"/>
        </w:rPr>
      </w:pPr>
      <w:r>
        <w:rPr>
          <w:b/>
          <w:bCs/>
          <w:spacing w:val="36"/>
          <w:szCs w:val="22"/>
        </w:rPr>
        <w:t>начало формы</w:t>
      </w:r>
    </w:p>
    <w:p w:rsidR="00A56727" w:rsidRPr="00294D16" w:rsidRDefault="00A56727" w:rsidP="00A17E0F">
      <w:pPr>
        <w:tabs>
          <w:tab w:val="num" w:pos="1134"/>
        </w:tabs>
        <w:jc w:val="right"/>
        <w:rPr>
          <w:szCs w:val="22"/>
        </w:rPr>
      </w:pPr>
    </w:p>
    <w:p w:rsidR="00A56727" w:rsidRPr="00346DD4" w:rsidRDefault="00A56727" w:rsidP="00A17E0F">
      <w:pPr>
        <w:tabs>
          <w:tab w:val="num" w:pos="1134"/>
        </w:tabs>
        <w:rPr>
          <w:b/>
          <w:i/>
          <w:szCs w:val="22"/>
        </w:rPr>
      </w:pPr>
      <w:r w:rsidRPr="00346DD4">
        <w:rPr>
          <w:b/>
          <w:i/>
          <w:szCs w:val="22"/>
        </w:rPr>
        <w:t>Запрос предложений № ___________________</w:t>
      </w:r>
    </w:p>
    <w:p w:rsidR="00A56727" w:rsidRDefault="00A56727"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w:t>
      </w:r>
      <w:r>
        <w:rPr>
          <w:szCs w:val="22"/>
        </w:rPr>
        <w:t>_____________</w:t>
      </w:r>
    </w:p>
    <w:p w:rsidR="00A56727" w:rsidRPr="00294D16" w:rsidRDefault="00A56727"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A56727" w:rsidRPr="00294D16" w:rsidTr="00AA26B8">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56727" w:rsidRPr="00294D16" w:rsidRDefault="00A56727" w:rsidP="00AA26B8">
            <w:pPr>
              <w:ind w:left="-108" w:right="-108"/>
              <w:jc w:val="center"/>
              <w:rPr>
                <w:b/>
                <w:szCs w:val="22"/>
              </w:rPr>
            </w:pPr>
            <w:r w:rsidRPr="00294D16">
              <w:rPr>
                <w:b/>
                <w:szCs w:val="22"/>
              </w:rPr>
              <w:t>№№</w:t>
            </w:r>
          </w:p>
          <w:p w:rsidR="00A56727" w:rsidRPr="00294D16" w:rsidRDefault="00A56727" w:rsidP="00AA26B8">
            <w:pPr>
              <w:ind w:left="-108" w:right="-108"/>
              <w:jc w:val="center"/>
              <w:rPr>
                <w:b/>
                <w:szCs w:val="22"/>
              </w:rPr>
            </w:pPr>
            <w:r w:rsidRPr="00294D16">
              <w:rPr>
                <w:b/>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56727" w:rsidRPr="00294D16" w:rsidRDefault="00A56727" w:rsidP="00AA26B8">
            <w:pPr>
              <w:ind w:left="-108" w:right="-108"/>
              <w:jc w:val="center"/>
              <w:rPr>
                <w:b/>
                <w:szCs w:val="22"/>
              </w:rPr>
            </w:pPr>
            <w:r w:rsidRPr="00294D16">
              <w:rPr>
                <w:b/>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A56727" w:rsidRPr="00294D16" w:rsidRDefault="00A56727" w:rsidP="00AA26B8">
            <w:pPr>
              <w:ind w:left="-108" w:right="-108"/>
              <w:jc w:val="center"/>
              <w:rPr>
                <w:b/>
                <w:szCs w:val="22"/>
              </w:rPr>
            </w:pPr>
            <w:r w:rsidRPr="00294D16">
              <w:rPr>
                <w:b/>
                <w:szCs w:val="22"/>
              </w:rPr>
              <w:t>Количество листов</w:t>
            </w:r>
          </w:p>
        </w:tc>
      </w:tr>
      <w:tr w:rsidR="00A56727"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56727" w:rsidRPr="00294D16" w:rsidRDefault="00A56727" w:rsidP="00346DD4">
            <w:pPr>
              <w:pStyle w:val="af1"/>
            </w:pPr>
            <w:r w:rsidRPr="00294D16">
              <w:t>1</w:t>
            </w:r>
          </w:p>
        </w:tc>
        <w:tc>
          <w:tcPr>
            <w:tcW w:w="8976" w:type="dxa"/>
            <w:tcBorders>
              <w:top w:val="single" w:sz="4" w:space="0" w:color="auto"/>
              <w:left w:val="single" w:sz="4" w:space="0" w:color="auto"/>
              <w:bottom w:val="single" w:sz="4" w:space="0" w:color="auto"/>
              <w:right w:val="single" w:sz="4" w:space="0" w:color="auto"/>
            </w:tcBorders>
            <w:hideMark/>
          </w:tcPr>
          <w:p w:rsidR="00A56727" w:rsidRPr="00294D16" w:rsidRDefault="00A56727" w:rsidP="00AA26B8">
            <w:pPr>
              <w:tabs>
                <w:tab w:val="left" w:pos="1080"/>
                <w:tab w:val="left" w:pos="2160"/>
                <w:tab w:val="num" w:pos="4678"/>
              </w:tabs>
              <w:rPr>
                <w:szCs w:val="22"/>
              </w:rPr>
            </w:pPr>
            <w:r w:rsidRPr="00294D16">
              <w:rPr>
                <w:szCs w:val="22"/>
              </w:rPr>
              <w:t>Письмо о подаче Заявки на участие в Запросе предложений (</w:t>
            </w:r>
            <w:r>
              <w:rPr>
                <w:szCs w:val="22"/>
              </w:rPr>
              <w:t>Форма </w:t>
            </w:r>
            <w:r w:rsidRPr="00294D16">
              <w:rPr>
                <w:szCs w:val="22"/>
              </w:rPr>
              <w:t>1)</w:t>
            </w:r>
          </w:p>
        </w:tc>
        <w:tc>
          <w:tcPr>
            <w:tcW w:w="1489" w:type="dxa"/>
            <w:tcBorders>
              <w:top w:val="single" w:sz="4" w:space="0" w:color="auto"/>
              <w:left w:val="single" w:sz="4" w:space="0" w:color="auto"/>
              <w:bottom w:val="single" w:sz="4" w:space="0" w:color="auto"/>
              <w:right w:val="single" w:sz="4" w:space="0" w:color="auto"/>
            </w:tcBorders>
          </w:tcPr>
          <w:p w:rsidR="00A56727" w:rsidRPr="00294D16" w:rsidRDefault="00A56727" w:rsidP="00AA26B8">
            <w:pPr>
              <w:ind w:left="-108" w:right="-108"/>
              <w:rPr>
                <w:szCs w:val="22"/>
              </w:rPr>
            </w:pPr>
          </w:p>
        </w:tc>
      </w:tr>
      <w:tr w:rsidR="00A56727"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56727" w:rsidRPr="00294D16" w:rsidRDefault="00A56727" w:rsidP="00346DD4">
            <w:pPr>
              <w:pStyle w:val="af1"/>
            </w:pPr>
            <w:r w:rsidRPr="00294D16">
              <w:t>2</w:t>
            </w:r>
          </w:p>
        </w:tc>
        <w:tc>
          <w:tcPr>
            <w:tcW w:w="8976" w:type="dxa"/>
            <w:tcBorders>
              <w:top w:val="single" w:sz="4" w:space="0" w:color="auto"/>
              <w:left w:val="single" w:sz="4" w:space="0" w:color="auto"/>
              <w:bottom w:val="single" w:sz="4" w:space="0" w:color="auto"/>
              <w:right w:val="single" w:sz="4" w:space="0" w:color="auto"/>
            </w:tcBorders>
            <w:hideMark/>
          </w:tcPr>
          <w:p w:rsidR="00A56727" w:rsidRPr="00294D16" w:rsidRDefault="00A56727" w:rsidP="00AA26B8">
            <w:pPr>
              <w:tabs>
                <w:tab w:val="left" w:pos="1080"/>
                <w:tab w:val="left" w:pos="2160"/>
                <w:tab w:val="num" w:pos="4678"/>
              </w:tabs>
              <w:rPr>
                <w:szCs w:val="22"/>
              </w:rPr>
            </w:pPr>
            <w:r w:rsidRPr="00294D16">
              <w:rPr>
                <w:szCs w:val="22"/>
              </w:rPr>
              <w:t>……</w:t>
            </w:r>
          </w:p>
        </w:tc>
        <w:tc>
          <w:tcPr>
            <w:tcW w:w="1489" w:type="dxa"/>
            <w:tcBorders>
              <w:top w:val="single" w:sz="4" w:space="0" w:color="auto"/>
              <w:left w:val="single" w:sz="4" w:space="0" w:color="auto"/>
              <w:bottom w:val="single" w:sz="4" w:space="0" w:color="auto"/>
              <w:right w:val="single" w:sz="4" w:space="0" w:color="auto"/>
            </w:tcBorders>
          </w:tcPr>
          <w:p w:rsidR="00A56727" w:rsidRPr="00294D16" w:rsidRDefault="00A56727" w:rsidP="00AA26B8">
            <w:pPr>
              <w:ind w:left="-108" w:right="-108"/>
              <w:rPr>
                <w:szCs w:val="22"/>
              </w:rPr>
            </w:pPr>
          </w:p>
        </w:tc>
      </w:tr>
      <w:tr w:rsidR="00A56727" w:rsidRPr="00294D16" w:rsidTr="00AA26B8">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A56727" w:rsidRPr="00294D16" w:rsidRDefault="00A56727" w:rsidP="00346DD4">
            <w:pPr>
              <w:pStyle w:val="ac"/>
            </w:pPr>
            <w:r w:rsidRPr="00294D16">
              <w:t>Документы, подтверждающие правоспособность и квалификацию Участника:</w:t>
            </w:r>
          </w:p>
        </w:tc>
      </w:tr>
      <w:tr w:rsidR="00A56727" w:rsidRPr="00294D16" w:rsidTr="00AA26B8">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A56727" w:rsidRPr="00294D16" w:rsidRDefault="00A56727" w:rsidP="00346DD4">
            <w:pPr>
              <w:pStyle w:val="af1"/>
            </w:pPr>
            <w:r w:rsidRPr="00294D16">
              <w:t>…</w:t>
            </w:r>
          </w:p>
        </w:tc>
        <w:tc>
          <w:tcPr>
            <w:tcW w:w="8976" w:type="dxa"/>
            <w:tcBorders>
              <w:top w:val="single" w:sz="4" w:space="0" w:color="auto"/>
              <w:left w:val="single" w:sz="4" w:space="0" w:color="auto"/>
              <w:bottom w:val="single" w:sz="4" w:space="0" w:color="auto"/>
              <w:right w:val="single" w:sz="4" w:space="0" w:color="auto"/>
            </w:tcBorders>
            <w:vAlign w:val="center"/>
          </w:tcPr>
          <w:p w:rsidR="00A56727" w:rsidRPr="00294D16" w:rsidRDefault="00A56727" w:rsidP="00AA26B8">
            <w:pPr>
              <w:tabs>
                <w:tab w:val="left" w:pos="1080"/>
                <w:tab w:val="left" w:pos="2160"/>
                <w:tab w:val="num" w:pos="4678"/>
              </w:tabs>
              <w:rPr>
                <w:szCs w:val="22"/>
              </w:rPr>
            </w:pPr>
          </w:p>
        </w:tc>
        <w:tc>
          <w:tcPr>
            <w:tcW w:w="1489" w:type="dxa"/>
            <w:tcBorders>
              <w:top w:val="single" w:sz="4" w:space="0" w:color="auto"/>
              <w:left w:val="single" w:sz="4" w:space="0" w:color="auto"/>
              <w:bottom w:val="single" w:sz="4" w:space="0" w:color="auto"/>
              <w:right w:val="single" w:sz="4" w:space="0" w:color="auto"/>
            </w:tcBorders>
          </w:tcPr>
          <w:p w:rsidR="00A56727" w:rsidRPr="00294D16" w:rsidRDefault="00A56727" w:rsidP="00AA26B8">
            <w:pPr>
              <w:ind w:left="-108" w:right="-108"/>
              <w:rPr>
                <w:szCs w:val="22"/>
              </w:rPr>
            </w:pPr>
          </w:p>
        </w:tc>
      </w:tr>
    </w:tbl>
    <w:p w:rsidR="00A56727" w:rsidRPr="00294D16" w:rsidRDefault="00A56727" w:rsidP="00A17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2"/>
        </w:rPr>
      </w:pPr>
      <w:r w:rsidRPr="00294D16">
        <w:rPr>
          <w:szCs w:val="22"/>
        </w:rPr>
        <w:t>Документы, входящие в Заявку, должны быть обязательно скреплены или упакованы таким образом, чтобы исключить случайное выпадение или перемещение страниц и информационных конвертов.</w:t>
      </w:r>
    </w:p>
    <w:p w:rsidR="00A56727" w:rsidRPr="00294D16" w:rsidRDefault="00A56727" w:rsidP="00A17E0F">
      <w:pPr>
        <w:shd w:val="clear" w:color="auto" w:fill="FFFFFF"/>
        <w:tabs>
          <w:tab w:val="left" w:pos="3562"/>
          <w:tab w:val="left" w:leader="underscore" w:pos="5774"/>
          <w:tab w:val="left" w:leader="underscore" w:pos="8218"/>
        </w:tabs>
        <w:rPr>
          <w:szCs w:val="22"/>
        </w:rPr>
      </w:pPr>
    </w:p>
    <w:p w:rsidR="00A56727" w:rsidRPr="00294D16" w:rsidRDefault="00A56727" w:rsidP="00A17E0F">
      <w:pPr>
        <w:shd w:val="clear" w:color="auto" w:fill="FFFFFF"/>
        <w:tabs>
          <w:tab w:val="left" w:pos="3562"/>
          <w:tab w:val="left" w:leader="underscore" w:pos="5774"/>
          <w:tab w:val="left" w:leader="underscore" w:pos="8218"/>
        </w:tabs>
        <w:rPr>
          <w:szCs w:val="22"/>
        </w:rPr>
      </w:pPr>
      <w:r w:rsidRPr="00294D16">
        <w:rPr>
          <w:szCs w:val="22"/>
        </w:rPr>
        <w:t>Подпись Участника</w:t>
      </w:r>
      <w:r w:rsidRPr="00294D16">
        <w:rPr>
          <w:szCs w:val="22"/>
        </w:rPr>
        <w:tab/>
      </w:r>
      <w:r w:rsidRPr="00294D16">
        <w:rPr>
          <w:szCs w:val="22"/>
        </w:rPr>
        <w:tab/>
        <w:t>/_______________(</w:t>
      </w:r>
      <w:r w:rsidRPr="00294D16">
        <w:rPr>
          <w:i/>
          <w:szCs w:val="22"/>
        </w:rPr>
        <w:t>ФИО, должность</w:t>
      </w:r>
      <w:r w:rsidRPr="00294D16">
        <w:rPr>
          <w:szCs w:val="22"/>
        </w:rPr>
        <w:t>)</w:t>
      </w:r>
    </w:p>
    <w:p w:rsidR="00A56727" w:rsidRPr="00294D16" w:rsidRDefault="00A56727" w:rsidP="00A17E0F">
      <w:pPr>
        <w:shd w:val="clear" w:color="auto" w:fill="FFFFFF"/>
        <w:tabs>
          <w:tab w:val="left" w:pos="3562"/>
          <w:tab w:val="left" w:leader="underscore" w:pos="5774"/>
          <w:tab w:val="left" w:leader="underscore" w:pos="8218"/>
        </w:tabs>
        <w:rPr>
          <w:szCs w:val="22"/>
        </w:rPr>
      </w:pPr>
      <w:r w:rsidRPr="00294D16">
        <w:rPr>
          <w:szCs w:val="22"/>
        </w:rPr>
        <w:t>Дата</w:t>
      </w:r>
    </w:p>
    <w:p w:rsidR="00A56727" w:rsidRPr="00294D16" w:rsidRDefault="00A56727" w:rsidP="00A17E0F">
      <w:pPr>
        <w:shd w:val="clear" w:color="auto" w:fill="FFFFFF"/>
        <w:tabs>
          <w:tab w:val="left" w:pos="3562"/>
          <w:tab w:val="left" w:leader="underscore" w:pos="5774"/>
          <w:tab w:val="left" w:leader="underscore" w:pos="8218"/>
        </w:tabs>
        <w:rPr>
          <w:szCs w:val="22"/>
        </w:rPr>
      </w:pPr>
      <w:r w:rsidRPr="00294D16">
        <w:rPr>
          <w:szCs w:val="22"/>
        </w:rPr>
        <w:t>м.п.</w:t>
      </w:r>
    </w:p>
    <w:p w:rsidR="00A56727" w:rsidRPr="00294D16" w:rsidRDefault="00A56727" w:rsidP="00A17E0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sidRPr="00294D16">
        <w:rPr>
          <w:b/>
          <w:bCs/>
          <w:spacing w:val="36"/>
          <w:szCs w:val="22"/>
        </w:rPr>
        <w:t>конец формы</w:t>
      </w:r>
    </w:p>
    <w:p w:rsidR="00A56727" w:rsidRPr="00346DD4" w:rsidRDefault="00A56727" w:rsidP="00346DD4"/>
    <w:p w:rsidR="00A56727" w:rsidRPr="00294D16" w:rsidRDefault="00A56727" w:rsidP="003621F7">
      <w:pPr>
        <w:pStyle w:val="34"/>
      </w:pPr>
      <w:bookmarkStart w:id="32" w:name="_Toc499131725"/>
      <w:r w:rsidRPr="00294D16">
        <w:t>6.</w:t>
      </w:r>
      <w:r>
        <w:t>2</w:t>
      </w:r>
      <w:r w:rsidRPr="00294D16">
        <w:t>.2</w:t>
      </w:r>
      <w:r>
        <w:t xml:space="preserve"> </w:t>
      </w:r>
      <w:r w:rsidRPr="00801A37">
        <w:t>Инструкци</w:t>
      </w:r>
      <w:r>
        <w:t>я</w:t>
      </w:r>
      <w:r w:rsidRPr="00801A37">
        <w:t xml:space="preserve"> по </w:t>
      </w:r>
      <w:r>
        <w:t>заполнению</w:t>
      </w:r>
      <w:bookmarkEnd w:id="32"/>
    </w:p>
    <w:p w:rsidR="00A56727" w:rsidRPr="00294D16" w:rsidRDefault="00A56727" w:rsidP="003621F7">
      <w:pPr>
        <w:pStyle w:val="41"/>
      </w:pPr>
      <w:r w:rsidRPr="00294D16">
        <w:t>6.</w:t>
      </w:r>
      <w:r>
        <w:t>2</w:t>
      </w:r>
      <w:r w:rsidRPr="00294D16">
        <w:t>.2.1 Участник Запроса предложений должен указать свое полное наименование (с указанием организационно-правовой формы) и адрес места нахождения.</w:t>
      </w:r>
    </w:p>
    <w:p w:rsidR="00A56727" w:rsidRPr="00294D16" w:rsidRDefault="00A56727" w:rsidP="003621F7">
      <w:pPr>
        <w:pStyle w:val="41"/>
      </w:pPr>
      <w:r>
        <w:t>6.2</w:t>
      </w:r>
      <w:r w:rsidRPr="00294D16">
        <w:t>.2.2 Участник Запроса предложений должен перечислить и указать объем каждого из поименованных в Описи документов.</w:t>
      </w:r>
    </w:p>
    <w:p w:rsidR="00A56727" w:rsidRPr="00CA0E0D" w:rsidRDefault="00A56727" w:rsidP="00CA0E0D">
      <w:pPr>
        <w:pStyle w:val="41"/>
      </w:pPr>
      <w:r>
        <w:t>6.2</w:t>
      </w:r>
      <w:r w:rsidRPr="00294D16">
        <w:t xml:space="preserve">.2.3 </w:t>
      </w:r>
      <w:r w:rsidRPr="00CA0E0D">
        <w:t>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A56727" w:rsidRPr="00CA0E0D" w:rsidRDefault="00A56727" w:rsidP="00CA0E0D">
      <w:pPr>
        <w:pStyle w:val="41"/>
      </w:pPr>
      <w:r w:rsidRPr="00CA0E0D">
        <w:t xml:space="preserve">6.2.2.4 </w:t>
      </w:r>
      <w:r w:rsidRPr="00E85DAB">
        <w:t>Форма должна быть подписана в соответствии с требованиями настоящей Документации</w:t>
      </w:r>
      <w:r w:rsidRPr="00CA0E0D">
        <w:t>.</w:t>
      </w:r>
    </w:p>
    <w:p w:rsidR="00A56727" w:rsidRPr="00CA0E0D" w:rsidRDefault="00A56727" w:rsidP="00CA0E0D">
      <w:pPr>
        <w:sectPr w:rsidR="00A56727" w:rsidRPr="00CA0E0D" w:rsidSect="00AA26B8">
          <w:pgSz w:w="16838" w:h="11906" w:orient="landscape" w:code="9"/>
          <w:pgMar w:top="1134" w:right="567" w:bottom="567" w:left="567" w:header="284" w:footer="284" w:gutter="0"/>
          <w:cols w:space="720"/>
        </w:sectPr>
      </w:pPr>
    </w:p>
    <w:p w:rsidR="00A56727" w:rsidRDefault="00A56727" w:rsidP="00571FC8">
      <w:pPr>
        <w:pStyle w:val="24"/>
      </w:pPr>
      <w:bookmarkStart w:id="33" w:name="_Toc499131726"/>
      <w:r w:rsidRPr="00294D16">
        <w:lastRenderedPageBreak/>
        <w:t xml:space="preserve">6.3 </w:t>
      </w:r>
      <w:r>
        <w:t>Коммерческое предложение</w:t>
      </w:r>
      <w:bookmarkEnd w:id="33"/>
    </w:p>
    <w:p w:rsidR="00A56727" w:rsidRDefault="00A56727" w:rsidP="00571FC8">
      <w:pPr>
        <w:pStyle w:val="34"/>
      </w:pPr>
      <w:bookmarkStart w:id="34" w:name="_Toc499131727"/>
      <w:r>
        <w:t>6.3.1 Форма коммерческого предложения (Форма 3)</w:t>
      </w:r>
      <w:bookmarkEnd w:id="34"/>
    </w:p>
    <w:p w:rsidR="00A56727" w:rsidRDefault="00A56727" w:rsidP="00571FC8">
      <w:pPr>
        <w:pStyle w:val="41"/>
      </w:pPr>
      <w:r>
        <w:t xml:space="preserve">Форма 3 «Коммерческое предложение» (далее </w:t>
      </w:r>
      <w:r>
        <w:sym w:font="Symbol" w:char="F02D"/>
      </w:r>
      <w:r>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A56727" w:rsidRDefault="00A56727" w:rsidP="00571FC8">
      <w:pPr>
        <w:pStyle w:val="41"/>
      </w:pPr>
    </w:p>
    <w:p w:rsidR="00A56727" w:rsidRDefault="00A56727" w:rsidP="00571FC8">
      <w:pPr>
        <w:pStyle w:val="34"/>
      </w:pPr>
      <w:bookmarkStart w:id="35" w:name="_Toc499131728"/>
      <w:r>
        <w:t>6.3.2 Инструкция по заполнению</w:t>
      </w:r>
      <w:bookmarkEnd w:id="35"/>
    </w:p>
    <w:p w:rsidR="00A56727" w:rsidRDefault="00A56727" w:rsidP="00571FC8">
      <w:pPr>
        <w:pStyle w:val="41"/>
      </w:pPr>
      <w:r>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A56727" w:rsidRDefault="00A56727" w:rsidP="00571FC8">
      <w:pPr>
        <w:pStyle w:val="41"/>
      </w:pPr>
      <w:r>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A56727" w:rsidRDefault="00A56727" w:rsidP="00571FC8">
      <w:pPr>
        <w:pStyle w:val="41"/>
      </w:pPr>
      <w:r>
        <w:t>6.3.2.3 Все цены (стоимости) должны быть указаны с округлением до второго знака после запятой.</w:t>
      </w:r>
    </w:p>
    <w:p w:rsidR="00A56727" w:rsidRDefault="00A56727" w:rsidP="00571FC8">
      <w:pPr>
        <w:pStyle w:val="41"/>
      </w:pPr>
      <w:r>
        <w:t xml:space="preserve">6.3.2.4 </w:t>
      </w:r>
      <w:r w:rsidRPr="00C528B2">
        <w:t>Форма должна быть подписана в соответствии с требованиями настоящей Документации</w:t>
      </w:r>
      <w:r>
        <w:t>.</w:t>
      </w:r>
    </w:p>
    <w:p w:rsidR="00A56727" w:rsidRDefault="00A56727" w:rsidP="00571FC8">
      <w:pPr>
        <w:pStyle w:val="41"/>
      </w:pPr>
      <w:r>
        <w:t>6.3.2.5 Организатор вправе отклонить заявку Участника в случае, если:</w:t>
      </w:r>
    </w:p>
    <w:p w:rsidR="00A56727" w:rsidRDefault="00A56727" w:rsidP="00571FC8">
      <w:pPr>
        <w:pStyle w:val="41"/>
      </w:pPr>
      <w:r>
        <w:sym w:font="Symbol" w:char="F02D"/>
      </w:r>
      <w:r>
        <w:t xml:space="preserve"> Форма 3 не была приложена Участником  к Заявке на участие в закупке;</w:t>
      </w:r>
    </w:p>
    <w:p w:rsidR="00A56727" w:rsidRDefault="00A56727" w:rsidP="00571FC8">
      <w:pPr>
        <w:pStyle w:val="41"/>
      </w:pPr>
      <w:r>
        <w:sym w:font="Symbol" w:char="F02D"/>
      </w:r>
      <w:r>
        <w:t xml:space="preserve"> Форма 3 не была подписана Участником электронной цифровой подписью.</w:t>
      </w:r>
    </w:p>
    <w:p w:rsidR="00A56727" w:rsidRDefault="00A56727" w:rsidP="00571FC8">
      <w:pPr>
        <w:pStyle w:val="41"/>
      </w:pPr>
      <w:r>
        <w:t>6.3.2.6 Если в составе настоящей Документации представлена смета Заказчика и при этом цена договора не определяется на основании сметы, Участник в составе заявки предоставляет смету, подготовленную по форме сметы Заказчика. Если форма и содержание сметы, представленной Участником в составе заявки, не соответствует форме и содержанию сметы Заказчика, Организатор вправе отклонить такую заявку как несоответствующую требованиям Документации.</w:t>
      </w:r>
    </w:p>
    <w:p w:rsidR="00A56727" w:rsidRDefault="00A56727" w:rsidP="00571FC8">
      <w:pPr>
        <w:pStyle w:val="41"/>
      </w:pPr>
      <w:r>
        <w:t>6.3.2.7 Если в соответствии с проектом договора цена определяется на основании сметы, Участник в составе заявки должен представить смету. Смета должна быть подготовлена Участником в соответствии с Методикой определения стоимости строительной продукции на территории РФ, утвержденной Госстроем РФ. В случае не предоставления Участником сметы, Организатор вправе отклонить такую заявку как несоответствующую требованиям Документации.</w:t>
      </w:r>
    </w:p>
    <w:p w:rsidR="00A56727" w:rsidRDefault="00A56727" w:rsidP="00571FC8">
      <w:pPr>
        <w:sectPr w:rsidR="00A56727" w:rsidSect="00AA26B8">
          <w:footerReference w:type="default" r:id="rId18"/>
          <w:pgSz w:w="16838" w:h="11906" w:orient="landscape" w:code="9"/>
          <w:pgMar w:top="1134" w:right="567" w:bottom="567" w:left="567" w:header="284" w:footer="284" w:gutter="0"/>
          <w:cols w:space="720"/>
        </w:sectPr>
      </w:pPr>
      <w:r>
        <w:t>6.3.2.8 Если с составе настоящей Документации не представлена смета Заказчика и цена договора не определяется на основании сметы, Участник в составе заявки предоставляет расчет цены заявки в свободной форме. В случае непредоставления Участником расчета цены заявки, Организатор вправе отклонить такую заявку как несоответствующую требованиям Документации.</w:t>
      </w:r>
    </w:p>
    <w:p w:rsidR="00A56727" w:rsidRDefault="00A56727" w:rsidP="00571FC8"/>
    <w:p w:rsidR="00A56727" w:rsidRDefault="00A56727" w:rsidP="00571FC8"/>
    <w:p w:rsidR="00A56727" w:rsidRDefault="00A56727" w:rsidP="00571FC8">
      <w:pPr>
        <w:sectPr w:rsidR="00A56727" w:rsidSect="001B4065">
          <w:type w:val="continuous"/>
          <w:pgSz w:w="16838" w:h="11906" w:orient="landscape" w:code="9"/>
          <w:pgMar w:top="1134" w:right="567" w:bottom="567" w:left="567" w:header="284" w:footer="284" w:gutter="0"/>
          <w:cols w:space="720"/>
        </w:sectPr>
      </w:pPr>
    </w:p>
    <w:p w:rsidR="00A56727" w:rsidRPr="00915F76" w:rsidRDefault="00A56727" w:rsidP="00915F76"/>
    <w:p w:rsidR="00A56727" w:rsidRDefault="00A56727" w:rsidP="00AA26B8">
      <w:pPr>
        <w:pStyle w:val="23"/>
        <w:sectPr w:rsidR="00A56727" w:rsidSect="00AA26B8">
          <w:type w:val="continuous"/>
          <w:pgSz w:w="16838" w:h="11906" w:orient="landscape" w:code="9"/>
          <w:pgMar w:top="1134" w:right="567" w:bottom="567" w:left="567" w:header="284" w:footer="284" w:gutter="0"/>
          <w:cols w:space="708"/>
          <w:docGrid w:linePitch="381"/>
        </w:sectPr>
      </w:pPr>
    </w:p>
    <w:p w:rsidR="00A56727" w:rsidRDefault="00A56727" w:rsidP="00BC1D2B">
      <w:pPr>
        <w:pStyle w:val="24"/>
      </w:pPr>
      <w:bookmarkStart w:id="36" w:name="_Toc499131729"/>
      <w:r w:rsidRPr="00294D16">
        <w:lastRenderedPageBreak/>
        <w:t xml:space="preserve">6.4 </w:t>
      </w:r>
      <w:r>
        <w:t>Предложение о качестве выполняемых работ/оказываемых услуг</w:t>
      </w:r>
      <w:bookmarkEnd w:id="36"/>
      <w:r>
        <w:t xml:space="preserve"> </w:t>
      </w:r>
    </w:p>
    <w:p w:rsidR="00A56727" w:rsidRDefault="00A56727" w:rsidP="00BC1D2B">
      <w:pPr>
        <w:pStyle w:val="34"/>
      </w:pPr>
      <w:bookmarkStart w:id="37" w:name="_Toc499131730"/>
      <w:r>
        <w:t>6.4.1 Форма Предложения о качестве выполняемых работ/ оказываемых услуг (Форма 4)</w:t>
      </w:r>
      <w:bookmarkEnd w:id="37"/>
    </w:p>
    <w:p w:rsidR="00A56727" w:rsidRDefault="00A56727" w:rsidP="00BC1D2B">
      <w:pPr>
        <w:pBdr>
          <w:top w:val="single" w:sz="4" w:space="1" w:color="auto"/>
        </w:pBdr>
        <w:shd w:val="clear" w:color="auto" w:fill="E0E0E0"/>
        <w:jc w:val="center"/>
        <w:rPr>
          <w:b/>
          <w:spacing w:val="36"/>
          <w:szCs w:val="22"/>
        </w:rPr>
      </w:pPr>
      <w:r>
        <w:rPr>
          <w:b/>
          <w:spacing w:val="36"/>
          <w:szCs w:val="22"/>
        </w:rPr>
        <w:t>начало формы</w:t>
      </w:r>
    </w:p>
    <w:p w:rsidR="00A56727" w:rsidRDefault="00A56727" w:rsidP="00BC1D2B">
      <w:pPr>
        <w:autoSpaceDE w:val="0"/>
        <w:autoSpaceDN w:val="0"/>
        <w:adjustRightInd w:val="0"/>
        <w:jc w:val="center"/>
        <w:rPr>
          <w:b/>
          <w:szCs w:val="22"/>
        </w:rPr>
      </w:pPr>
      <w:r>
        <w:rPr>
          <w:b/>
          <w:szCs w:val="22"/>
        </w:rPr>
        <w:t>ПРЕДЛОЖЕНИЕ О КАЧЕСТВЕ ВЫПОЛНЕНИЯ РАБОТ /ОКАЗАНИЯ УСЛУГ</w:t>
      </w:r>
    </w:p>
    <w:p w:rsidR="00A56727" w:rsidRDefault="00A56727" w:rsidP="00BC1D2B">
      <w:pPr>
        <w:tabs>
          <w:tab w:val="num" w:pos="1134"/>
        </w:tabs>
        <w:rPr>
          <w:b/>
          <w:i/>
          <w:szCs w:val="22"/>
        </w:rPr>
      </w:pPr>
      <w:r>
        <w:rPr>
          <w:szCs w:val="22"/>
        </w:rPr>
        <w:t xml:space="preserve">Запрос предложений № </w:t>
      </w:r>
      <w:r>
        <w:rPr>
          <w:b/>
          <w:i/>
          <w:szCs w:val="22"/>
        </w:rPr>
        <w:t>___________________</w:t>
      </w:r>
    </w:p>
    <w:p w:rsidR="00A56727" w:rsidRDefault="00A56727" w:rsidP="00BC1D2B">
      <w:pPr>
        <w:rPr>
          <w:szCs w:val="22"/>
        </w:rPr>
      </w:pPr>
      <w:r>
        <w:rPr>
          <w:szCs w:val="22"/>
        </w:rPr>
        <w:t>Наименование Участника_____________________________________________________________________________________________________________</w:t>
      </w:r>
    </w:p>
    <w:p w:rsidR="00A56727" w:rsidRDefault="00A56727" w:rsidP="00BC1D2B">
      <w:pPr>
        <w:widowControl w:val="0"/>
        <w:tabs>
          <w:tab w:val="center" w:pos="0"/>
        </w:tabs>
        <w:jc w:val="both"/>
      </w:pPr>
      <w:r>
        <w:t xml:space="preserve">Изучив Документацию о Запросе предложений ______________ на выполнение работ/оказание услуг по ____________________ </w:t>
      </w:r>
      <w:r>
        <w:rPr>
          <w:i/>
          <w:iCs/>
        </w:rPr>
        <w:t>(указывается наименование</w:t>
      </w:r>
      <w:r>
        <w:t xml:space="preserve"> </w:t>
      </w:r>
      <w:r>
        <w:rPr>
          <w:i/>
          <w:iCs/>
        </w:rPr>
        <w:t>Запроса предложений)</w:t>
      </w:r>
      <w:r>
        <w:t xml:space="preserve"> ________________ </w:t>
      </w:r>
      <w:r>
        <w:rPr>
          <w:i/>
          <w:iCs/>
        </w:rPr>
        <w:t>(указать наименование и</w:t>
      </w:r>
      <w:r>
        <w:t xml:space="preserve"> </w:t>
      </w:r>
      <w:r>
        <w:rPr>
          <w:i/>
          <w:iCs/>
        </w:rPr>
        <w:t>номер Лота, по которому Участник принимает участие),</w:t>
      </w:r>
      <w:r>
        <w:t xml:space="preserve"> в том числе условия и порядок проведения настоящего Запроса предложений, проект договора на выполнение вышеуказанного заказа, техническое задание, выражает согласие выполнить работы/оказать услуги в соответствии с требованиями Документации о Запросе предложений и на условиях, указанных в нижеприведенных таблицах.</w:t>
      </w:r>
    </w:p>
    <w:p w:rsidR="00A56727" w:rsidRDefault="00A56727" w:rsidP="00BC1D2B">
      <w:pPr>
        <w:widowControl w:val="0"/>
        <w:tabs>
          <w:tab w:val="center" w:pos="0"/>
        </w:tabs>
        <w:jc w:val="both"/>
      </w:pPr>
    </w:p>
    <w:p w:rsidR="00A56727" w:rsidRDefault="00A56727" w:rsidP="00BC1D2B">
      <w:pPr>
        <w:widowControl w:val="0"/>
        <w:tabs>
          <w:tab w:val="center" w:pos="0"/>
        </w:tabs>
        <w:jc w:val="both"/>
      </w:pPr>
      <w:r>
        <w:t>6.4.1.1 Общие сведения о работах/услугах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53"/>
        <w:gridCol w:w="3802"/>
        <w:gridCol w:w="2882"/>
        <w:gridCol w:w="793"/>
        <w:gridCol w:w="1118"/>
        <w:gridCol w:w="1375"/>
        <w:gridCol w:w="1780"/>
      </w:tblGrid>
      <w:tr w:rsidR="00A56727" w:rsidTr="00BC1D2B">
        <w:trPr>
          <w:trHeight w:val="630"/>
          <w:tblHeader/>
          <w:jc w:val="center"/>
        </w:trPr>
        <w:tc>
          <w:tcPr>
            <w:tcW w:w="257" w:type="pct"/>
            <w:vMerge w:val="restar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 п/п</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Работы (услуги)</w:t>
            </w: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Ед. изм.</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Кол-во</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Цена за ед., руб., с НДС (или НДС не облагается)</w:t>
            </w:r>
          </w:p>
        </w:tc>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 xml:space="preserve">Общая стоимость, руб. с НДС(или НДС не облагается) </w:t>
            </w:r>
          </w:p>
        </w:tc>
      </w:tr>
      <w:tr w:rsidR="00A56727" w:rsidTr="00BC1D2B">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b/>
                <w:szCs w:val="22"/>
                <w:lang w:eastAsia="en-US"/>
              </w:rPr>
            </w:pPr>
          </w:p>
        </w:tc>
        <w:tc>
          <w:tcPr>
            <w:tcW w:w="105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Исполнитель работ (услуг)</w:t>
            </w:r>
          </w:p>
        </w:tc>
        <w:tc>
          <w:tcPr>
            <w:tcW w:w="1194"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Наименование работ (услуг)</w:t>
            </w:r>
          </w:p>
        </w:tc>
        <w:tc>
          <w:tcPr>
            <w:tcW w:w="905"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spacing w:line="276" w:lineRule="auto"/>
              <w:rPr>
                <w:lang w:eastAsia="en-US"/>
              </w:rPr>
            </w:pPr>
            <w:r>
              <w:rPr>
                <w:lang w:eastAsia="en-US"/>
              </w:rPr>
              <w:t>Гарантийные обязательства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b/>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b/>
                <w:szCs w:val="22"/>
                <w:lang w:eastAsia="en-US"/>
              </w:rPr>
            </w:pPr>
          </w:p>
        </w:tc>
      </w:tr>
      <w:tr w:rsidR="00A56727"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spacing w:line="276" w:lineRule="auto"/>
              <w:rPr>
                <w:szCs w:val="22"/>
                <w:lang w:eastAsia="en-US"/>
              </w:rPr>
            </w:pPr>
            <w:r>
              <w:rPr>
                <w:szCs w:val="22"/>
                <w:lang w:eastAsia="en-US"/>
              </w:rPr>
              <w:t>1</w:t>
            </w:r>
          </w:p>
        </w:tc>
        <w:tc>
          <w:tcPr>
            <w:tcW w:w="1053"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spacing w:line="276" w:lineRule="auto"/>
              <w:rPr>
                <w:szCs w:val="22"/>
                <w:lang w:eastAsia="en-US"/>
              </w:rPr>
            </w:pPr>
            <w:r>
              <w:rPr>
                <w:szCs w:val="22"/>
                <w:lang w:eastAsia="en-US"/>
              </w:rPr>
              <w:t>2</w:t>
            </w:r>
          </w:p>
        </w:tc>
        <w:tc>
          <w:tcPr>
            <w:tcW w:w="1053"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A56727" w:rsidRDefault="00A56727">
            <w:pPr>
              <w:ind w:left="567"/>
              <w:jc w:val="right"/>
              <w:rPr>
                <w:szCs w:val="22"/>
                <w:lang w:eastAsia="en-US"/>
              </w:rPr>
            </w:pPr>
            <w:r>
              <w:t>Итого по Исполнителю работ 1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spacing w:line="276" w:lineRule="auto"/>
              <w:rPr>
                <w:szCs w:val="22"/>
                <w:lang w:eastAsia="en-US"/>
              </w:rPr>
            </w:pPr>
            <w:r>
              <w:rPr>
                <w:szCs w:val="22"/>
                <w:lang w:eastAsia="en-US"/>
              </w:rPr>
              <w:t>3</w:t>
            </w:r>
          </w:p>
        </w:tc>
        <w:tc>
          <w:tcPr>
            <w:tcW w:w="1053"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257"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spacing w:line="276" w:lineRule="auto"/>
              <w:rPr>
                <w:szCs w:val="22"/>
                <w:lang w:eastAsia="en-US"/>
              </w:rPr>
            </w:pPr>
            <w:r>
              <w:rPr>
                <w:szCs w:val="22"/>
                <w:lang w:eastAsia="en-US"/>
              </w:rPr>
              <w:t>…</w:t>
            </w:r>
          </w:p>
        </w:tc>
        <w:tc>
          <w:tcPr>
            <w:tcW w:w="1053"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1194"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905"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249"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351"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432" w:type="pct"/>
            <w:tcBorders>
              <w:top w:val="single" w:sz="4" w:space="0" w:color="auto"/>
              <w:left w:val="single" w:sz="4" w:space="0" w:color="auto"/>
              <w:bottom w:val="single" w:sz="4" w:space="0" w:color="auto"/>
              <w:right w:val="single" w:sz="4" w:space="0" w:color="auto"/>
            </w:tcBorders>
            <w:vAlign w:val="center"/>
          </w:tcPr>
          <w:p w:rsidR="00A56727" w:rsidRDefault="00A56727">
            <w:pPr>
              <w:ind w:left="567"/>
              <w:rPr>
                <w:szCs w:val="22"/>
                <w:lang w:eastAsia="en-US"/>
              </w:rPr>
            </w:pP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A56727" w:rsidRDefault="00A56727">
            <w:pPr>
              <w:ind w:left="567"/>
              <w:jc w:val="right"/>
              <w:rPr>
                <w:szCs w:val="22"/>
                <w:lang w:eastAsia="en-US"/>
              </w:rPr>
            </w:pPr>
            <w:r>
              <w:t>Итого по Исполнителю работ 2 (услуг)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A56727" w:rsidRDefault="00A56727">
            <w:pPr>
              <w:ind w:left="567"/>
              <w:jc w:val="right"/>
              <w:rPr>
                <w:szCs w:val="22"/>
                <w:lang w:eastAsia="en-US"/>
              </w:rPr>
            </w:pPr>
            <w:r>
              <w:t>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r w:rsidR="00A56727" w:rsidTr="00BC1D2B">
        <w:trPr>
          <w:jc w:val="center"/>
        </w:trPr>
        <w:tc>
          <w:tcPr>
            <w:tcW w:w="4441" w:type="pct"/>
            <w:gridSpan w:val="7"/>
            <w:tcBorders>
              <w:top w:val="single" w:sz="4" w:space="0" w:color="auto"/>
              <w:left w:val="single" w:sz="4" w:space="0" w:color="auto"/>
              <w:bottom w:val="single" w:sz="4" w:space="0" w:color="auto"/>
              <w:right w:val="single" w:sz="4" w:space="0" w:color="auto"/>
            </w:tcBorders>
            <w:vAlign w:val="center"/>
            <w:hideMark/>
          </w:tcPr>
          <w:p w:rsidR="00A56727" w:rsidRDefault="00A56727">
            <w:pPr>
              <w:ind w:left="567"/>
              <w:jc w:val="right"/>
              <w:rPr>
                <w:szCs w:val="22"/>
                <w:lang w:eastAsia="en-US"/>
              </w:rPr>
            </w:pPr>
            <w:r>
              <w:t>Итого (с учетом транспортных, накладных и прочих расходов) с НДС (или НДС не облагается):</w:t>
            </w:r>
          </w:p>
        </w:tc>
        <w:tc>
          <w:tcPr>
            <w:tcW w:w="559" w:type="pct"/>
            <w:tcBorders>
              <w:top w:val="single" w:sz="4" w:space="0" w:color="auto"/>
              <w:left w:val="single" w:sz="4" w:space="0" w:color="auto"/>
              <w:bottom w:val="single" w:sz="4" w:space="0" w:color="auto"/>
              <w:right w:val="single" w:sz="4" w:space="0" w:color="auto"/>
            </w:tcBorders>
          </w:tcPr>
          <w:p w:rsidR="00A56727" w:rsidRDefault="00A56727">
            <w:pPr>
              <w:ind w:left="567"/>
              <w:rPr>
                <w:szCs w:val="22"/>
                <w:lang w:eastAsia="en-US"/>
              </w:rPr>
            </w:pPr>
          </w:p>
        </w:tc>
      </w:tr>
    </w:tbl>
    <w:p w:rsidR="00A56727" w:rsidRDefault="00A56727" w:rsidP="00BC1D2B">
      <w:pPr>
        <w:ind w:firstLine="420"/>
        <w:rPr>
          <w:szCs w:val="22"/>
          <w:lang w:eastAsia="en-US"/>
        </w:rPr>
      </w:pPr>
    </w:p>
    <w:p w:rsidR="00A56727" w:rsidRDefault="00A56727" w:rsidP="00BC1D2B">
      <w:pPr>
        <w:pStyle w:val="41"/>
      </w:pPr>
      <w:r>
        <w:t>6.4.1.2 График выполнения работ/оказания услуг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460"/>
        <w:gridCol w:w="2899"/>
        <w:gridCol w:w="2540"/>
        <w:gridCol w:w="2540"/>
        <w:gridCol w:w="3898"/>
      </w:tblGrid>
      <w:tr w:rsidR="00A56727" w:rsidTr="00BC1D2B">
        <w:tc>
          <w:tcPr>
            <w:tcW w:w="450"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Номер этапа</w:t>
            </w: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Наименование работ/услуг</w:t>
            </w:r>
          </w:p>
        </w:tc>
        <w:tc>
          <w:tcPr>
            <w:tcW w:w="920"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Объем работ/услуг</w:t>
            </w:r>
          </w:p>
        </w:tc>
        <w:tc>
          <w:tcPr>
            <w:tcW w:w="806"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Начало работ/оказания услуг</w:t>
            </w:r>
          </w:p>
        </w:tc>
        <w:tc>
          <w:tcPr>
            <w:tcW w:w="806"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Окончание работ/оказания услуг</w:t>
            </w:r>
          </w:p>
        </w:tc>
        <w:tc>
          <w:tcPr>
            <w:tcW w:w="1237"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Порядок оплаты и стоимость работ/услуг</w:t>
            </w:r>
          </w:p>
        </w:tc>
      </w:tr>
      <w:tr w:rsidR="00A56727"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1</w:t>
            </w: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1.1.</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1.2.</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5000" w:type="pct"/>
            <w:gridSpan w:val="6"/>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Срок окончания работ/оказания услуг по первому этапу:</w:t>
            </w:r>
          </w:p>
        </w:tc>
      </w:tr>
      <w:tr w:rsidR="00A56727" w:rsidTr="00BC1D2B">
        <w:tc>
          <w:tcPr>
            <w:tcW w:w="5000" w:type="pct"/>
            <w:gridSpan w:val="6"/>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Стоимость работ/услуг по первому этапу, в т.ч. НДС 18%:</w:t>
            </w:r>
          </w:p>
        </w:tc>
      </w:tr>
      <w:tr w:rsidR="00A56727"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2</w:t>
            </w: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2.1.</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2.2.</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5000" w:type="pct"/>
            <w:gridSpan w:val="6"/>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Срок окончания работ/оказания услуг по второму этапу:</w:t>
            </w:r>
          </w:p>
        </w:tc>
      </w:tr>
      <w:tr w:rsidR="00A56727" w:rsidTr="00BC1D2B">
        <w:tc>
          <w:tcPr>
            <w:tcW w:w="5000" w:type="pct"/>
            <w:gridSpan w:val="6"/>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lastRenderedPageBreak/>
              <w:t>Стоимость работ/услуг по второму этапу, в т.ч. НДС 18%:</w:t>
            </w:r>
          </w:p>
        </w:tc>
      </w:tr>
      <w:tr w:rsidR="00A56727" w:rsidTr="00BC1D2B">
        <w:tc>
          <w:tcPr>
            <w:tcW w:w="450" w:type="pct"/>
            <w:vMerge w:val="restar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w:t>
            </w: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0" w:type="auto"/>
            <w:vMerge/>
            <w:tcBorders>
              <w:top w:val="single" w:sz="4" w:space="0" w:color="auto"/>
              <w:left w:val="single" w:sz="4" w:space="0" w:color="auto"/>
              <w:bottom w:val="single" w:sz="4" w:space="0" w:color="auto"/>
              <w:right w:val="single" w:sz="4" w:space="0" w:color="auto"/>
            </w:tcBorders>
            <w:vAlign w:val="center"/>
            <w:hideMark/>
          </w:tcPr>
          <w:p w:rsidR="00A56727" w:rsidRDefault="00A56727">
            <w:pPr>
              <w:rPr>
                <w:szCs w:val="22"/>
              </w:rPr>
            </w:pPr>
          </w:p>
        </w:tc>
        <w:tc>
          <w:tcPr>
            <w:tcW w:w="781" w:type="pct"/>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w:t>
            </w:r>
          </w:p>
        </w:tc>
        <w:tc>
          <w:tcPr>
            <w:tcW w:w="920"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806"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r w:rsidR="00A56727" w:rsidTr="00BC1D2B">
        <w:tc>
          <w:tcPr>
            <w:tcW w:w="3763" w:type="pct"/>
            <w:gridSpan w:val="5"/>
            <w:tcBorders>
              <w:top w:val="single" w:sz="4" w:space="0" w:color="auto"/>
              <w:left w:val="single" w:sz="4" w:space="0" w:color="auto"/>
              <w:bottom w:val="single" w:sz="4" w:space="0" w:color="auto"/>
              <w:right w:val="single" w:sz="4" w:space="0" w:color="auto"/>
            </w:tcBorders>
            <w:hideMark/>
          </w:tcPr>
          <w:p w:rsidR="00A56727" w:rsidRDefault="00A56727">
            <w:pPr>
              <w:rPr>
                <w:szCs w:val="22"/>
              </w:rPr>
            </w:pPr>
            <w:r>
              <w:rPr>
                <w:szCs w:val="22"/>
              </w:rPr>
              <w:t>…</w:t>
            </w:r>
          </w:p>
        </w:tc>
        <w:tc>
          <w:tcPr>
            <w:tcW w:w="1237" w:type="pct"/>
            <w:tcBorders>
              <w:top w:val="single" w:sz="4" w:space="0" w:color="auto"/>
              <w:left w:val="single" w:sz="4" w:space="0" w:color="auto"/>
              <w:bottom w:val="single" w:sz="4" w:space="0" w:color="auto"/>
              <w:right w:val="single" w:sz="4" w:space="0" w:color="auto"/>
            </w:tcBorders>
          </w:tcPr>
          <w:p w:rsidR="00A56727" w:rsidRDefault="00A56727">
            <w:pPr>
              <w:rPr>
                <w:szCs w:val="22"/>
              </w:rPr>
            </w:pPr>
          </w:p>
        </w:tc>
      </w:tr>
    </w:tbl>
    <w:p w:rsidR="00A56727" w:rsidRDefault="00A56727"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Начало работ/оказания услуг по договору: </w:t>
      </w:r>
    </w:p>
    <w:p w:rsidR="00A56727" w:rsidRDefault="00A56727"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Pr>
          <w:szCs w:val="22"/>
        </w:rPr>
        <w:t xml:space="preserve">         Окончание работ/оказания услуг по договору: </w:t>
      </w:r>
    </w:p>
    <w:p w:rsidR="00A56727" w:rsidRDefault="00A56727" w:rsidP="00BC1D2B">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A56727" w:rsidRDefault="00A56727" w:rsidP="00BC1D2B">
      <w:pPr>
        <w:shd w:val="clear" w:color="auto" w:fill="FFFFFF"/>
        <w:tabs>
          <w:tab w:val="left" w:pos="3562"/>
          <w:tab w:val="left" w:leader="underscore" w:pos="5774"/>
          <w:tab w:val="left" w:leader="underscore" w:pos="8218"/>
        </w:tabs>
        <w:rPr>
          <w:szCs w:val="22"/>
        </w:rPr>
      </w:pPr>
      <w:r>
        <w:rPr>
          <w:szCs w:val="22"/>
        </w:rPr>
        <w:t>Дата</w:t>
      </w:r>
    </w:p>
    <w:p w:rsidR="00A56727" w:rsidRDefault="00A56727" w:rsidP="00BC1D2B">
      <w:pPr>
        <w:shd w:val="clear" w:color="auto" w:fill="FFFFFF"/>
        <w:tabs>
          <w:tab w:val="left" w:pos="3562"/>
          <w:tab w:val="left" w:leader="underscore" w:pos="5774"/>
          <w:tab w:val="left" w:leader="underscore" w:pos="8218"/>
        </w:tabs>
        <w:rPr>
          <w:szCs w:val="22"/>
        </w:rPr>
      </w:pPr>
    </w:p>
    <w:p w:rsidR="00A56727" w:rsidRDefault="00A56727">
      <w:r>
        <w:br w:type="page"/>
      </w:r>
    </w:p>
    <w:p w:rsidR="00A56727" w:rsidRDefault="00A56727" w:rsidP="00BC1D2B">
      <w:pPr>
        <w:pStyle w:val="41"/>
      </w:pPr>
      <w:r>
        <w:lastRenderedPageBreak/>
        <w:t>6.4.1.3 Сведения о субподрядчиках (соисполнителях)</w:t>
      </w:r>
    </w:p>
    <w:tbl>
      <w:tblPr>
        <w:tblW w:w="495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9"/>
        <w:gridCol w:w="2372"/>
        <w:gridCol w:w="2997"/>
        <w:gridCol w:w="1920"/>
        <w:gridCol w:w="1886"/>
        <w:gridCol w:w="2717"/>
        <w:gridCol w:w="3128"/>
      </w:tblGrid>
      <w:tr w:rsidR="00A56727"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 xml:space="preserve">Наименование </w:t>
            </w:r>
          </w:p>
          <w:p w:rsidR="00A56727" w:rsidRDefault="00A56727">
            <w:pPr>
              <w:pStyle w:val="ac"/>
            </w:pPr>
            <w: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Место</w:t>
            </w:r>
            <w:r>
              <w:br/>
              <w:t>нахождение,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Стоимость, руб. с НДС</w:t>
            </w:r>
          </w:p>
        </w:tc>
        <w:tc>
          <w:tcPr>
            <w:tcW w:w="866"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A56727" w:rsidRDefault="00A56727">
            <w:pPr>
              <w:pStyle w:val="ac"/>
            </w:pPr>
            <w:r>
              <w:t>Процент от общей стоимости выполняемых работ/оказываемых услуг по предмету закупки</w:t>
            </w:r>
          </w:p>
        </w:tc>
      </w:tr>
      <w:tr w:rsidR="00A56727"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w:t>
            </w:r>
          </w:p>
        </w:tc>
        <w:tc>
          <w:tcPr>
            <w:tcW w:w="756"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866"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997"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2</w:t>
            </w:r>
          </w:p>
        </w:tc>
        <w:tc>
          <w:tcPr>
            <w:tcW w:w="756"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866"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997"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BC1D2B">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w:t>
            </w:r>
          </w:p>
        </w:tc>
        <w:tc>
          <w:tcPr>
            <w:tcW w:w="756"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955"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12"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601" w:type="pct"/>
            <w:tcBorders>
              <w:top w:val="single" w:sz="4" w:space="0" w:color="auto"/>
              <w:left w:val="single" w:sz="4" w:space="0" w:color="auto"/>
              <w:bottom w:val="single" w:sz="4" w:space="0" w:color="auto"/>
              <w:right w:val="single" w:sz="4" w:space="0" w:color="auto"/>
            </w:tcBorders>
            <w:vAlign w:val="center"/>
          </w:tcPr>
          <w:p w:rsidR="00A56727" w:rsidRDefault="00A56727">
            <w:pPr>
              <w:pStyle w:val="af"/>
            </w:pPr>
          </w:p>
        </w:tc>
        <w:tc>
          <w:tcPr>
            <w:tcW w:w="866"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997"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BC1D2B">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A56727" w:rsidRDefault="00A56727">
            <w:pPr>
              <w:jc w:val="right"/>
              <w:rPr>
                <w:bCs/>
                <w:szCs w:val="22"/>
              </w:rPr>
            </w:pPr>
            <w:r>
              <w:rPr>
                <w:bCs/>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A56727" w:rsidRDefault="00A56727">
            <w:pPr>
              <w:widowControl w:val="0"/>
              <w:jc w:val="center"/>
              <w:rPr>
                <w:szCs w:val="22"/>
              </w:rPr>
            </w:pPr>
          </w:p>
        </w:tc>
        <w:tc>
          <w:tcPr>
            <w:tcW w:w="866" w:type="pct"/>
            <w:tcBorders>
              <w:top w:val="single" w:sz="4" w:space="0" w:color="auto"/>
              <w:left w:val="single" w:sz="4" w:space="0" w:color="auto"/>
              <w:bottom w:val="single" w:sz="4" w:space="0" w:color="auto"/>
              <w:right w:val="single" w:sz="4" w:space="0" w:color="auto"/>
            </w:tcBorders>
          </w:tcPr>
          <w:p w:rsidR="00A56727" w:rsidRDefault="00A56727">
            <w:pPr>
              <w:widowControl w:val="0"/>
              <w:jc w:val="center"/>
              <w:rPr>
                <w:szCs w:val="22"/>
              </w:rPr>
            </w:pPr>
          </w:p>
        </w:tc>
        <w:tc>
          <w:tcPr>
            <w:tcW w:w="997" w:type="pct"/>
            <w:tcBorders>
              <w:top w:val="single" w:sz="4" w:space="0" w:color="auto"/>
              <w:left w:val="single" w:sz="4" w:space="0" w:color="auto"/>
              <w:bottom w:val="single" w:sz="4" w:space="0" w:color="auto"/>
              <w:right w:val="single" w:sz="4" w:space="0" w:color="auto"/>
            </w:tcBorders>
          </w:tcPr>
          <w:p w:rsidR="00A56727" w:rsidRDefault="00A56727">
            <w:pPr>
              <w:widowControl w:val="0"/>
              <w:jc w:val="center"/>
              <w:rPr>
                <w:szCs w:val="22"/>
              </w:rPr>
            </w:pPr>
          </w:p>
        </w:tc>
      </w:tr>
    </w:tbl>
    <w:p w:rsidR="00A56727" w:rsidRDefault="00A56727" w:rsidP="00BC1D2B">
      <w:pPr>
        <w:shd w:val="clear" w:color="auto" w:fill="FFFFFF"/>
        <w:tabs>
          <w:tab w:val="left" w:pos="3562"/>
          <w:tab w:val="left" w:leader="underscore" w:pos="5774"/>
          <w:tab w:val="left" w:leader="underscore" w:pos="8218"/>
        </w:tabs>
        <w:rPr>
          <w:szCs w:val="22"/>
        </w:rPr>
      </w:pPr>
    </w:p>
    <w:p w:rsidR="00A56727" w:rsidRDefault="00A56727" w:rsidP="00BC1D2B">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A56727" w:rsidRDefault="00A56727" w:rsidP="00BC1D2B">
      <w:pPr>
        <w:widowControl w:val="0"/>
        <w:tabs>
          <w:tab w:val="center" w:pos="0"/>
        </w:tabs>
        <w:rPr>
          <w:szCs w:val="22"/>
        </w:rPr>
      </w:pPr>
    </w:p>
    <w:p w:rsidR="00A56727" w:rsidRDefault="00A56727"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Полноту и правильность всех вышеприведенных данных подтверждаю,</w:t>
      </w:r>
    </w:p>
    <w:p w:rsidR="00A56727" w:rsidRDefault="00A56727" w:rsidP="00BC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9900" w:type="dxa"/>
        <w:tblInd w:w="1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7"/>
        <w:gridCol w:w="2227"/>
        <w:gridCol w:w="2496"/>
      </w:tblGrid>
      <w:tr w:rsidR="00A56727" w:rsidTr="00BC1D2B">
        <w:trPr>
          <w:trHeight w:val="495"/>
        </w:trPr>
        <w:tc>
          <w:tcPr>
            <w:tcW w:w="5177"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ind w:left="-94"/>
              <w:rPr>
                <w:szCs w:val="22"/>
              </w:rPr>
            </w:pPr>
            <w:r>
              <w:rPr>
                <w:szCs w:val="22"/>
              </w:rPr>
              <w:t>___________________________________/</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jc w:val="center"/>
              <w:rPr>
                <w:szCs w:val="22"/>
              </w:rPr>
            </w:pPr>
            <w:r>
              <w:rPr>
                <w:szCs w:val="22"/>
              </w:rPr>
              <w:t>_____________/</w:t>
            </w:r>
          </w:p>
        </w:tc>
        <w:tc>
          <w:tcPr>
            <w:tcW w:w="2496"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rPr>
                <w:szCs w:val="22"/>
              </w:rPr>
            </w:pPr>
            <w:r>
              <w:rPr>
                <w:szCs w:val="22"/>
              </w:rPr>
              <w:t>________________</w:t>
            </w:r>
          </w:p>
        </w:tc>
      </w:tr>
      <w:tr w:rsidR="00A56727" w:rsidTr="00BC1D2B">
        <w:trPr>
          <w:trHeight w:val="413"/>
        </w:trPr>
        <w:tc>
          <w:tcPr>
            <w:tcW w:w="5177" w:type="dxa"/>
            <w:tcBorders>
              <w:top w:val="single" w:sz="4" w:space="0" w:color="FFFFFF"/>
              <w:left w:val="single" w:sz="4" w:space="0" w:color="FFFFFF"/>
              <w:bottom w:val="single" w:sz="4" w:space="0" w:color="FFFFFF"/>
              <w:right w:val="single" w:sz="4" w:space="0" w:color="FFFFFF"/>
            </w:tcBorders>
            <w:hideMark/>
          </w:tcPr>
          <w:p w:rsidR="00A56727" w:rsidRDefault="00A56727">
            <w:pPr>
              <w:widowControl w:val="0"/>
              <w:ind w:left="-94"/>
              <w:jc w:val="center"/>
              <w:rPr>
                <w:i/>
                <w:szCs w:val="22"/>
              </w:rPr>
            </w:pPr>
            <w:r>
              <w:rPr>
                <w:i/>
                <w:szCs w:val="22"/>
              </w:rPr>
              <w:t>(полное наименование должности руководителя организации)</w:t>
            </w:r>
          </w:p>
        </w:tc>
        <w:tc>
          <w:tcPr>
            <w:tcW w:w="2227"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jc w:val="center"/>
              <w:rPr>
                <w:i/>
                <w:szCs w:val="22"/>
              </w:rPr>
            </w:pPr>
            <w:r>
              <w:rPr>
                <w:i/>
                <w:szCs w:val="22"/>
              </w:rPr>
              <w:t>(подпись)</w:t>
            </w:r>
          </w:p>
          <w:p w:rsidR="00A56727" w:rsidRDefault="00A56727">
            <w:pPr>
              <w:widowControl w:val="0"/>
              <w:jc w:val="center"/>
              <w:rPr>
                <w:szCs w:val="22"/>
              </w:rPr>
            </w:pPr>
            <w:r>
              <w:rPr>
                <w:szCs w:val="22"/>
              </w:rPr>
              <w:t>м.п.</w:t>
            </w:r>
          </w:p>
        </w:tc>
        <w:tc>
          <w:tcPr>
            <w:tcW w:w="2496" w:type="dxa"/>
            <w:tcBorders>
              <w:top w:val="single" w:sz="4" w:space="0" w:color="FFFFFF"/>
              <w:left w:val="single" w:sz="4" w:space="0" w:color="FFFFFF"/>
              <w:bottom w:val="single" w:sz="4" w:space="0" w:color="FFFFFF"/>
              <w:right w:val="single" w:sz="4" w:space="0" w:color="FFFFFF"/>
            </w:tcBorders>
            <w:hideMark/>
          </w:tcPr>
          <w:p w:rsidR="00A56727" w:rsidRDefault="00A56727">
            <w:pPr>
              <w:widowControl w:val="0"/>
              <w:jc w:val="center"/>
              <w:rPr>
                <w:i/>
                <w:szCs w:val="22"/>
              </w:rPr>
            </w:pPr>
            <w:r>
              <w:rPr>
                <w:i/>
                <w:szCs w:val="22"/>
              </w:rPr>
              <w:t>(Фамилия и инициалы)</w:t>
            </w:r>
          </w:p>
        </w:tc>
      </w:tr>
    </w:tbl>
    <w:p w:rsidR="00A56727" w:rsidRDefault="00A56727" w:rsidP="00BC1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spacing w:val="-20"/>
          <w:szCs w:val="22"/>
        </w:rPr>
      </w:pPr>
      <w:r>
        <w:rPr>
          <w:b/>
          <w:szCs w:val="22"/>
        </w:rPr>
        <w:t>Субподрядчики (соисполнители)/:</w:t>
      </w:r>
    </w:p>
    <w:tbl>
      <w:tblPr>
        <w:tblW w:w="9863" w:type="dxa"/>
        <w:tblInd w:w="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14"/>
        <w:gridCol w:w="2451"/>
        <w:gridCol w:w="2898"/>
      </w:tblGrid>
      <w:tr w:rsidR="00A56727" w:rsidTr="00BC1D2B">
        <w:trPr>
          <w:trHeight w:val="495"/>
        </w:trPr>
        <w:tc>
          <w:tcPr>
            <w:tcW w:w="4514"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ind w:left="-94"/>
              <w:jc w:val="center"/>
              <w:rPr>
                <w:spacing w:val="-20"/>
                <w:szCs w:val="22"/>
              </w:rPr>
            </w:pPr>
            <w:r>
              <w:rPr>
                <w:spacing w:val="-20"/>
                <w:szCs w:val="22"/>
              </w:rPr>
              <w:t>_________________________________________/</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jc w:val="center"/>
              <w:rPr>
                <w:spacing w:val="-20"/>
                <w:szCs w:val="22"/>
              </w:rPr>
            </w:pPr>
            <w:r>
              <w:rPr>
                <w:spacing w:val="-20"/>
                <w:szCs w:val="22"/>
              </w:rPr>
              <w:t>________________/</w:t>
            </w:r>
          </w:p>
        </w:tc>
        <w:tc>
          <w:tcPr>
            <w:tcW w:w="2898"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rPr>
                <w:spacing w:val="-20"/>
                <w:szCs w:val="22"/>
              </w:rPr>
            </w:pPr>
            <w:r>
              <w:rPr>
                <w:spacing w:val="-20"/>
                <w:szCs w:val="22"/>
              </w:rPr>
              <w:t>_____________________</w:t>
            </w:r>
          </w:p>
        </w:tc>
      </w:tr>
      <w:tr w:rsidR="00A56727" w:rsidTr="00BC1D2B">
        <w:trPr>
          <w:trHeight w:val="413"/>
        </w:trPr>
        <w:tc>
          <w:tcPr>
            <w:tcW w:w="4514" w:type="dxa"/>
            <w:tcBorders>
              <w:top w:val="single" w:sz="4" w:space="0" w:color="FFFFFF"/>
              <w:left w:val="single" w:sz="4" w:space="0" w:color="FFFFFF"/>
              <w:bottom w:val="single" w:sz="4" w:space="0" w:color="FFFFFF"/>
              <w:right w:val="single" w:sz="4" w:space="0" w:color="FFFFFF"/>
            </w:tcBorders>
            <w:hideMark/>
          </w:tcPr>
          <w:p w:rsidR="00A56727" w:rsidRDefault="00A56727">
            <w:pPr>
              <w:widowControl w:val="0"/>
              <w:ind w:left="-94"/>
              <w:jc w:val="center"/>
              <w:rPr>
                <w:i/>
                <w:szCs w:val="22"/>
              </w:rPr>
            </w:pPr>
            <w:r>
              <w:rPr>
                <w:i/>
                <w:szCs w:val="22"/>
              </w:rPr>
              <w:t>(полное наименование должности руководителя и наименование организации)</w:t>
            </w:r>
          </w:p>
        </w:tc>
        <w:tc>
          <w:tcPr>
            <w:tcW w:w="2451"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jc w:val="center"/>
              <w:rPr>
                <w:i/>
                <w:szCs w:val="22"/>
              </w:rPr>
            </w:pPr>
            <w:r>
              <w:rPr>
                <w:i/>
                <w:szCs w:val="22"/>
              </w:rPr>
              <w:t>(подпись)</w:t>
            </w:r>
          </w:p>
          <w:p w:rsidR="00A56727" w:rsidRDefault="00A56727">
            <w:pPr>
              <w:widowControl w:val="0"/>
              <w:jc w:val="center"/>
              <w:rPr>
                <w:i/>
                <w:szCs w:val="22"/>
              </w:rPr>
            </w:pPr>
            <w:r>
              <w:rPr>
                <w:i/>
                <w:szCs w:val="22"/>
              </w:rPr>
              <w:t>м.п.</w:t>
            </w:r>
          </w:p>
        </w:tc>
        <w:tc>
          <w:tcPr>
            <w:tcW w:w="2898" w:type="dxa"/>
            <w:tcBorders>
              <w:top w:val="single" w:sz="4" w:space="0" w:color="FFFFFF"/>
              <w:left w:val="single" w:sz="4" w:space="0" w:color="FFFFFF"/>
              <w:bottom w:val="single" w:sz="4" w:space="0" w:color="FFFFFF"/>
              <w:right w:val="single" w:sz="4" w:space="0" w:color="FFFFFF"/>
            </w:tcBorders>
            <w:hideMark/>
          </w:tcPr>
          <w:p w:rsidR="00A56727" w:rsidRDefault="00A56727">
            <w:pPr>
              <w:widowControl w:val="0"/>
              <w:jc w:val="center"/>
              <w:rPr>
                <w:i/>
                <w:szCs w:val="22"/>
              </w:rPr>
            </w:pPr>
            <w:r>
              <w:rPr>
                <w:i/>
                <w:szCs w:val="22"/>
              </w:rPr>
              <w:t>(Фамилия и инициалы)</w:t>
            </w:r>
          </w:p>
        </w:tc>
      </w:tr>
    </w:tbl>
    <w:p w:rsidR="00A56727" w:rsidRDefault="00A56727" w:rsidP="00BC1D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A56727" w:rsidRDefault="00A56727" w:rsidP="00BC1D2B">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A56727" w:rsidRDefault="00A56727" w:rsidP="00BC1D2B"/>
    <w:p w:rsidR="00A56727" w:rsidRDefault="00A56727" w:rsidP="00BC1D2B">
      <w:pPr>
        <w:pStyle w:val="34"/>
      </w:pPr>
      <w:bookmarkStart w:id="38" w:name="_Toc499131731"/>
      <w:r>
        <w:t>6.4.2 Инструкция по заполнению</w:t>
      </w:r>
      <w:bookmarkEnd w:id="38"/>
    </w:p>
    <w:p w:rsidR="00A56727" w:rsidRDefault="00A56727" w:rsidP="00BC1D2B">
      <w:pPr>
        <w:pStyle w:val="41"/>
      </w:pPr>
      <w:r>
        <w:t>6.4.2.1 Указанные в данной форме пункты, а также имеющиеся таблицы должны быть заполнены Участником.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A56727" w:rsidRDefault="00A56727" w:rsidP="00BC1D2B">
      <w:pPr>
        <w:pStyle w:val="41"/>
        <w:rPr>
          <w:szCs w:val="22"/>
        </w:rPr>
      </w:pPr>
      <w:r>
        <w:t xml:space="preserve">6.4.2.2 </w:t>
      </w:r>
      <w:r>
        <w:rPr>
          <w:szCs w:val="22"/>
        </w:rPr>
        <w:t>Таблица с общими сведениями о работах/услугах должна быть заполнена по каждому исполнителю работ, в соответствии с объемом и стоимостью работ (услуг), которые будет выполнять Участник, привлекаемый им субподрядчик (соисполнитель) и/или лицо, выступающее на стороне Коллективного участника.</w:t>
      </w:r>
    </w:p>
    <w:p w:rsidR="00A56727" w:rsidRDefault="00A56727" w:rsidP="00BC1D2B">
      <w:pPr>
        <w:pStyle w:val="41"/>
      </w:pPr>
      <w:r>
        <w:t>6.4.2.3 График выполнения работ/оказания услуг должен быть заполнен в соответствии с требованиями Технического задания, являющегося неотъемлемой частью настоящей Документации.</w:t>
      </w:r>
    </w:p>
    <w:p w:rsidR="00A56727" w:rsidRDefault="00A56727" w:rsidP="00BC1D2B">
      <w:pPr>
        <w:pStyle w:val="41"/>
      </w:pPr>
      <w:r>
        <w:t>6.4.2.4 В сведениях о субподрядчиках (соисполнителях) Участником должны быть указаны все субподрядчики (соисполнители), привлекаемые к выполнению работ (оказанию услуг). Если Участник намеревается использовать субподрядчиков (соисполнителей), то в составе Заявки, к данной форме должны быть представлены документы по субподрядчикам (соисполнителям) в соответствии требованием п. 1.3.6 Документации.</w:t>
      </w:r>
    </w:p>
    <w:p w:rsidR="00A56727" w:rsidRDefault="00A56727" w:rsidP="00BC1D2B">
      <w:pPr>
        <w:pStyle w:val="41"/>
      </w:pPr>
      <w:r>
        <w:lastRenderedPageBreak/>
        <w:t>6.4.2.5 Участник при условии привлечения субподрядчиков (соисполнителей) для выполнения работ по предмету Запроса предложений должен заполнить таблицу, содержащую сведения о субподрядчиках (соисполнителях). При условии выполнения работ Участником собственными силами без привлечения субподрядчиков (соисполнителей), данная таблица не заполняется</w:t>
      </w:r>
      <w:r w:rsidRPr="00BC1D2B">
        <w:t>.</w:t>
      </w:r>
    </w:p>
    <w:p w:rsidR="00A56727" w:rsidRPr="00BC1D2B" w:rsidRDefault="00A56727" w:rsidP="00BC1D2B">
      <w:pPr>
        <w:pStyle w:val="41"/>
      </w:pPr>
      <w:r>
        <w:t xml:space="preserve">6.4.2.6 </w:t>
      </w:r>
      <w:r w:rsidRPr="00230C81">
        <w:t>Форма должна быть подписана в соответствии с требованиями настоящей Документации</w:t>
      </w:r>
    </w:p>
    <w:p w:rsidR="00A56727" w:rsidRDefault="00A56727" w:rsidP="00571FC8">
      <w:pPr>
        <w:pStyle w:val="24"/>
      </w:pPr>
      <w:r>
        <w:br w:type="page"/>
      </w:r>
      <w:bookmarkStart w:id="39" w:name="_Toc499131732"/>
      <w:r>
        <w:lastRenderedPageBreak/>
        <w:t>6.5 Анкета</w:t>
      </w:r>
      <w:bookmarkEnd w:id="39"/>
      <w:r>
        <w:t xml:space="preserve"> </w:t>
      </w:r>
    </w:p>
    <w:p w:rsidR="00A56727" w:rsidRDefault="00A56727" w:rsidP="00571FC8">
      <w:pPr>
        <w:pStyle w:val="34"/>
      </w:pPr>
      <w:bookmarkStart w:id="40" w:name="_Toc499131733"/>
      <w:r>
        <w:t>6.5.1 Форма Анкеты (Форма</w:t>
      </w:r>
      <w:r>
        <w:rPr>
          <w:lang w:val="en-US"/>
        </w:rPr>
        <w:t> </w:t>
      </w:r>
      <w:r>
        <w:t>5)</w:t>
      </w:r>
      <w:bookmarkEnd w:id="40"/>
    </w:p>
    <w:p w:rsidR="00A56727" w:rsidRDefault="00A56727" w:rsidP="00571FC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начало формы</w:t>
      </w:r>
    </w:p>
    <w:p w:rsidR="00A56727" w:rsidRDefault="00A56727" w:rsidP="00571F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p>
    <w:p w:rsidR="00A56727" w:rsidRDefault="00A56727" w:rsidP="00571F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Cs w:val="22"/>
        </w:rPr>
      </w:pPr>
      <w:r>
        <w:rPr>
          <w:b/>
          <w:caps/>
          <w:szCs w:val="22"/>
        </w:rPr>
        <w:t>АНКЕТА УЧАСТНИКА</w:t>
      </w:r>
    </w:p>
    <w:tbl>
      <w:tblPr>
        <w:tblW w:w="157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8508"/>
        <w:gridCol w:w="6666"/>
      </w:tblGrid>
      <w:tr w:rsidR="00A56727" w:rsidTr="00571FC8">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 п/п</w:t>
            </w:r>
          </w:p>
        </w:tc>
        <w:tc>
          <w:tcPr>
            <w:tcW w:w="8505"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Наименование</w:t>
            </w:r>
          </w:p>
        </w:tc>
        <w:tc>
          <w:tcPr>
            <w:tcW w:w="6663"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Сведения об Участнике</w:t>
            </w: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Организационно-правовая форма и наименование фирмы Участника, дата регистрации</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2</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Юридический адрес</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3</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Почтовые адреса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4</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Фактический адрес</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5</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6</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Телефоны Участника (с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7</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Факс Участника</w:t>
            </w:r>
          </w:p>
          <w:p w:rsidR="00A56727" w:rsidRDefault="00A56727">
            <w:pPr>
              <w:pStyle w:val="af"/>
            </w:pPr>
            <w:r>
              <w:t>(с указанием кода города)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8</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Адрес электронной почты Участника, web-сайт</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9</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ИНН/КПП /ОГРН Участника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10</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Дата постановки Участника на налоговый учет</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11</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ОКПО</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12</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ОКАТО</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13</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ОКТМО</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14</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ОКОГУ</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15</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ОКФС</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16</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ОКОПФ</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17</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18</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19</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Филиалы: перечислить наименования и почтовые адреса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20</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 xml:space="preserve">Свидетельство о внесении записи в Единый государственный реестр юридических лиц </w:t>
            </w:r>
            <w:r>
              <w:br/>
              <w:t>(дата, номер, кем выдано)</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21</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Фамилия, Имя и Отчество ответственного лица Участника с указанием должности и контактного телефона</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lastRenderedPageBreak/>
              <w:t>22</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571FC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f1"/>
            </w:pPr>
            <w:r>
              <w:t>23</w:t>
            </w:r>
          </w:p>
        </w:tc>
        <w:tc>
          <w:tcPr>
            <w:tcW w:w="8505" w:type="dxa"/>
            <w:tcBorders>
              <w:top w:val="single" w:sz="4" w:space="0" w:color="auto"/>
              <w:left w:val="single" w:sz="4" w:space="0" w:color="auto"/>
              <w:bottom w:val="single" w:sz="4" w:space="0" w:color="auto"/>
              <w:right w:val="single" w:sz="4" w:space="0" w:color="auto"/>
            </w:tcBorders>
            <w:hideMark/>
          </w:tcPr>
          <w:p w:rsidR="00A56727" w:rsidRDefault="00A56727">
            <w:pPr>
              <w:pStyle w:val="af"/>
            </w:pPr>
            <w:r>
              <w:t>Необходимость одобрения заключения сделки уполномоченными органами управления</w:t>
            </w:r>
          </w:p>
          <w:p w:rsidR="00A56727" w:rsidRDefault="00A56727">
            <w:pPr>
              <w:pStyle w:val="af"/>
            </w:pPr>
            <w:r>
              <w:t>Участника/Заказчика (Требуется/Не требуется)</w:t>
            </w:r>
          </w:p>
        </w:tc>
        <w:tc>
          <w:tcPr>
            <w:tcW w:w="6663" w:type="dxa"/>
            <w:tcBorders>
              <w:top w:val="single" w:sz="4" w:space="0" w:color="auto"/>
              <w:left w:val="single" w:sz="4" w:space="0" w:color="auto"/>
              <w:bottom w:val="single" w:sz="4" w:space="0" w:color="auto"/>
              <w:right w:val="single" w:sz="4" w:space="0" w:color="auto"/>
            </w:tcBorders>
          </w:tcPr>
          <w:p w:rsidR="00A56727" w:rsidRDefault="00A56727">
            <w:pPr>
              <w:pStyle w:val="af"/>
            </w:pPr>
          </w:p>
        </w:tc>
      </w:tr>
    </w:tbl>
    <w:p w:rsidR="00A56727" w:rsidRDefault="00A56727" w:rsidP="00571FC8">
      <w:pPr>
        <w:shd w:val="clear" w:color="auto" w:fill="FFFFFF"/>
        <w:tabs>
          <w:tab w:val="left" w:pos="3562"/>
          <w:tab w:val="left" w:leader="underscore" w:pos="5774"/>
          <w:tab w:val="left" w:leader="underscore" w:pos="8218"/>
        </w:tabs>
        <w:rPr>
          <w:szCs w:val="22"/>
        </w:rPr>
      </w:pPr>
    </w:p>
    <w:p w:rsidR="00A56727" w:rsidRDefault="00A56727" w:rsidP="00571FC8">
      <w:pPr>
        <w:shd w:val="clear" w:color="auto" w:fill="FFFFFF"/>
        <w:tabs>
          <w:tab w:val="left" w:pos="3562"/>
          <w:tab w:val="left" w:leader="underscore" w:pos="5774"/>
          <w:tab w:val="left" w:leader="underscore" w:pos="8218"/>
        </w:tabs>
        <w:rPr>
          <w:szCs w:val="22"/>
        </w:rPr>
      </w:pPr>
    </w:p>
    <w:p w:rsidR="00A56727" w:rsidRDefault="00A56727" w:rsidP="00571FC8">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A56727" w:rsidRDefault="00A56727" w:rsidP="00571FC8">
      <w:pPr>
        <w:shd w:val="clear" w:color="auto" w:fill="FFFFFF"/>
        <w:tabs>
          <w:tab w:val="left" w:pos="3562"/>
          <w:tab w:val="left" w:leader="underscore" w:pos="5774"/>
          <w:tab w:val="left" w:leader="underscore" w:pos="8218"/>
        </w:tabs>
        <w:rPr>
          <w:szCs w:val="22"/>
        </w:rPr>
      </w:pPr>
      <w:r>
        <w:rPr>
          <w:szCs w:val="22"/>
        </w:rPr>
        <w:t>Дата</w:t>
      </w:r>
    </w:p>
    <w:p w:rsidR="00A56727" w:rsidRDefault="00A56727" w:rsidP="00571FC8">
      <w:pPr>
        <w:shd w:val="clear" w:color="auto" w:fill="FFFFFF"/>
        <w:tabs>
          <w:tab w:val="left" w:pos="3562"/>
          <w:tab w:val="left" w:leader="underscore" w:pos="5774"/>
          <w:tab w:val="left" w:leader="underscore" w:pos="8218"/>
        </w:tabs>
        <w:rPr>
          <w:szCs w:val="22"/>
        </w:rPr>
      </w:pPr>
      <w:r>
        <w:rPr>
          <w:szCs w:val="22"/>
        </w:rPr>
        <w:t>м.п.</w:t>
      </w:r>
    </w:p>
    <w:p w:rsidR="00A56727" w:rsidRDefault="00A56727" w:rsidP="00571FC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bCs/>
          <w:spacing w:val="36"/>
          <w:szCs w:val="22"/>
        </w:rPr>
      </w:pPr>
      <w:r>
        <w:rPr>
          <w:b/>
          <w:bCs/>
          <w:spacing w:val="36"/>
          <w:szCs w:val="22"/>
        </w:rPr>
        <w:t>конец формы</w:t>
      </w:r>
    </w:p>
    <w:p w:rsidR="00A56727" w:rsidRDefault="00A56727" w:rsidP="00571FC8"/>
    <w:p w:rsidR="00A56727" w:rsidRDefault="00A56727" w:rsidP="00571FC8">
      <w:pPr>
        <w:pStyle w:val="34"/>
      </w:pPr>
      <w:bookmarkStart w:id="41" w:name="_Toc499131734"/>
      <w:r>
        <w:t>6.5.2 Инструкция по заполнению</w:t>
      </w:r>
      <w:bookmarkEnd w:id="41"/>
    </w:p>
    <w:p w:rsidR="00A56727" w:rsidRDefault="00A56727" w:rsidP="00571FC8">
      <w:pPr>
        <w:pStyle w:val="41"/>
      </w:pPr>
      <w:r>
        <w:t xml:space="preserve">6.5.2.1 </w:t>
      </w:r>
      <w:r w:rsidRPr="00230C81">
        <w:t>Форма должна быть подписана в соответствии с требованиями настоящей Документации</w:t>
      </w:r>
      <w:r>
        <w:t>.</w:t>
      </w:r>
    </w:p>
    <w:p w:rsidR="00A56727" w:rsidRDefault="00A56727" w:rsidP="00571FC8">
      <w:pPr>
        <w:pStyle w:val="41"/>
      </w:pPr>
      <w:r>
        <w:t>6.5.2.2 Участник указывает свое фирменное наименование (в т. ч. организационно-правовую форму) и свой адрес.</w:t>
      </w:r>
    </w:p>
    <w:p w:rsidR="00A56727" w:rsidRDefault="00A56727" w:rsidP="00571FC8">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A56727" w:rsidRDefault="00A56727" w:rsidP="00571FC8">
      <w:pPr>
        <w:pStyle w:val="41"/>
      </w:pPr>
      <w:r>
        <w:t>6.5.2.4 В графе 17 «Банковские реквизиты…» указываются реквизиты, которые будут использованы при заключении Договора.</w:t>
      </w:r>
    </w:p>
    <w:p w:rsidR="00A56727" w:rsidRDefault="00A56727" w:rsidP="00571FC8">
      <w:r>
        <w:t>6.5.2.5 Участникам необходимо предоставить в качестве приложений к настоящей форме документы, в соответствии с требованиями п. 1.4.1 Документации.</w:t>
      </w:r>
    </w:p>
    <w:p w:rsidR="00A56727" w:rsidRDefault="00A56727">
      <w:pPr>
        <w:rPr>
          <w:szCs w:val="22"/>
        </w:rPr>
      </w:pPr>
      <w:r>
        <w:rPr>
          <w:szCs w:val="22"/>
        </w:rPr>
        <w:br w:type="page"/>
      </w:r>
    </w:p>
    <w:p w:rsidR="00A56727" w:rsidRDefault="00A56727" w:rsidP="00796C0F">
      <w:pPr>
        <w:pStyle w:val="24"/>
      </w:pPr>
      <w:bookmarkStart w:id="42" w:name="_Toc499131735"/>
      <w:r w:rsidRPr="00243D15">
        <w:lastRenderedPageBreak/>
        <w:t>6.6</w:t>
      </w:r>
      <w:r>
        <w:t xml:space="preserve"> Декларация соответствия Участника Запроса предложений</w:t>
      </w:r>
      <w:bookmarkEnd w:id="42"/>
    </w:p>
    <w:p w:rsidR="00A56727" w:rsidRDefault="00A56727" w:rsidP="00796C0F">
      <w:pPr>
        <w:pStyle w:val="34"/>
      </w:pPr>
      <w:bookmarkStart w:id="43" w:name="_Toc499131736"/>
      <w:r>
        <w:t>6.6.1 Форма декларации</w:t>
      </w:r>
      <w:r>
        <w:rPr>
          <w:lang w:val="en-US"/>
        </w:rPr>
        <w:t> </w:t>
      </w:r>
      <w:r>
        <w:t>соответствия</w:t>
      </w:r>
      <w:r>
        <w:rPr>
          <w:lang w:val="en-US"/>
        </w:rPr>
        <w:t> </w:t>
      </w:r>
      <w:r>
        <w:t>(Форма 6)</w:t>
      </w:r>
      <w:bookmarkEnd w:id="43"/>
    </w:p>
    <w:p w:rsidR="00A56727" w:rsidRDefault="00A56727" w:rsidP="006E7550">
      <w:pPr>
        <w:pBdr>
          <w:top w:val="single" w:sz="4" w:space="1" w:color="auto"/>
        </w:pBdr>
        <w:shd w:val="clear" w:color="auto" w:fill="E0E0E0"/>
        <w:ind w:right="21"/>
        <w:jc w:val="center"/>
        <w:rPr>
          <w:b/>
          <w:spacing w:val="36"/>
          <w:szCs w:val="22"/>
        </w:rPr>
      </w:pPr>
      <w:r>
        <w:rPr>
          <w:b/>
          <w:spacing w:val="36"/>
          <w:szCs w:val="22"/>
        </w:rPr>
        <w:t>начало формы</w:t>
      </w:r>
    </w:p>
    <w:p w:rsidR="00A56727" w:rsidRDefault="00A56727" w:rsidP="00322DDF">
      <w:pPr>
        <w:ind w:firstLine="420"/>
        <w:jc w:val="right"/>
        <w:rPr>
          <w:szCs w:val="22"/>
        </w:rPr>
      </w:pPr>
    </w:p>
    <w:p w:rsidR="00A56727" w:rsidRPr="00CA0E0D" w:rsidRDefault="00A56727" w:rsidP="00CA0E0D">
      <w:pPr>
        <w:jc w:val="center"/>
        <w:rPr>
          <w:b/>
        </w:rPr>
      </w:pPr>
      <w:r w:rsidRPr="00CA0E0D">
        <w:rPr>
          <w:b/>
        </w:rPr>
        <w:t>ДЕКЛАРАЦИЯ СООТВЕТСТВИЯ УЧАСТНИКА ЗАПРОСА ПРЕДЛОЖЕНИЙ</w:t>
      </w:r>
    </w:p>
    <w:p w:rsidR="00A56727" w:rsidRDefault="00A56727" w:rsidP="00322DDF">
      <w:pPr>
        <w:ind w:firstLine="420"/>
        <w:rPr>
          <w:szCs w:val="22"/>
        </w:rPr>
      </w:pPr>
      <w:r>
        <w:rPr>
          <w:szCs w:val="22"/>
        </w:rPr>
        <w:t>Настоящим подтверждаем, что _______________________________________________________________________________________________________________</w:t>
      </w:r>
    </w:p>
    <w:p w:rsidR="00A56727" w:rsidRDefault="00A56727" w:rsidP="00322DDF">
      <w:pPr>
        <w:ind w:firstLine="420"/>
        <w:jc w:val="center"/>
        <w:rPr>
          <w:szCs w:val="22"/>
          <w:vertAlign w:val="superscript"/>
        </w:rPr>
      </w:pPr>
      <w:r>
        <w:rPr>
          <w:szCs w:val="22"/>
          <w:vertAlign w:val="superscript"/>
        </w:rPr>
        <w:t>(наименование Участника Запроса предложений, адрес места нахождения)</w:t>
      </w:r>
    </w:p>
    <w:p w:rsidR="00A56727" w:rsidRDefault="00A56727" w:rsidP="00401FF3">
      <w:pPr>
        <w:ind w:firstLine="420"/>
        <w:rPr>
          <w:szCs w:val="22"/>
        </w:rPr>
      </w:pPr>
      <w:r>
        <w:rPr>
          <w:szCs w:val="22"/>
        </w:rPr>
        <w:t>соответствует приведенным ниже требованиям на дату подачи Заявки на участие в Запросе предложений:</w:t>
      </w:r>
    </w:p>
    <w:p w:rsidR="00A56727" w:rsidRDefault="00A56727" w:rsidP="00401FF3">
      <w:pPr>
        <w:tabs>
          <w:tab w:val="left" w:pos="567"/>
        </w:tabs>
        <w:ind w:firstLine="420"/>
        <w:jc w:val="both"/>
        <w:rPr>
          <w:szCs w:val="22"/>
        </w:rPr>
      </w:pPr>
      <w:r>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выполнение Работ (услуг), являющейся предметом Запроса предложений;</w:t>
      </w:r>
    </w:p>
    <w:p w:rsidR="00A56727" w:rsidRDefault="00A56727" w:rsidP="00401FF3">
      <w:pPr>
        <w:tabs>
          <w:tab w:val="left" w:pos="567"/>
        </w:tabs>
        <w:ind w:firstLine="420"/>
        <w:jc w:val="both"/>
        <w:rPr>
          <w:szCs w:val="22"/>
        </w:rPr>
      </w:pPr>
      <w:r>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A56727" w:rsidRDefault="00A56727" w:rsidP="00401FF3">
      <w:pPr>
        <w:tabs>
          <w:tab w:val="left" w:pos="567"/>
        </w:tabs>
        <w:ind w:firstLine="420"/>
        <w:jc w:val="both"/>
        <w:rPr>
          <w:szCs w:val="22"/>
        </w:rPr>
      </w:pPr>
      <w:r>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A56727" w:rsidRDefault="00A56727" w:rsidP="00401FF3">
      <w:pPr>
        <w:tabs>
          <w:tab w:val="left" w:pos="567"/>
        </w:tabs>
        <w:ind w:firstLine="420"/>
        <w:jc w:val="both"/>
        <w:rPr>
          <w:szCs w:val="22"/>
        </w:rPr>
      </w:pPr>
      <w:r>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A56727" w:rsidRDefault="00A56727" w:rsidP="00401FF3">
      <w:pPr>
        <w:tabs>
          <w:tab w:val="left" w:pos="567"/>
        </w:tabs>
        <w:ind w:firstLine="420"/>
        <w:jc w:val="both"/>
        <w:rPr>
          <w:szCs w:val="22"/>
        </w:rPr>
      </w:pPr>
      <w:r>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Pr>
          <w:b/>
          <w:bCs/>
          <w:i/>
          <w:iCs/>
          <w:szCs w:val="22"/>
        </w:rPr>
        <w:t>либо, при их наличии, привести их подробное описание</w:t>
      </w:r>
      <w:r>
        <w:rPr>
          <w:szCs w:val="22"/>
        </w:rPr>
        <w:t>);</w:t>
      </w:r>
    </w:p>
    <w:p w:rsidR="00A56727" w:rsidRDefault="00A56727" w:rsidP="00401FF3">
      <w:pPr>
        <w:tabs>
          <w:tab w:val="left" w:pos="567"/>
        </w:tabs>
        <w:ind w:firstLine="420"/>
        <w:jc w:val="both"/>
        <w:rPr>
          <w:szCs w:val="22"/>
        </w:rPr>
      </w:pPr>
      <w:r>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p>
    <w:p w:rsidR="00A56727" w:rsidRDefault="00A56727" w:rsidP="00401FF3">
      <w:pPr>
        <w:tabs>
          <w:tab w:val="left" w:pos="567"/>
        </w:tabs>
        <w:ind w:firstLine="420"/>
        <w:jc w:val="both"/>
        <w:rPr>
          <w:szCs w:val="22"/>
        </w:rPr>
      </w:pPr>
      <w:r>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A56727" w:rsidRDefault="00A56727" w:rsidP="00401FF3">
      <w:pPr>
        <w:tabs>
          <w:tab w:val="left" w:pos="567"/>
        </w:tabs>
        <w:ind w:firstLine="420"/>
        <w:jc w:val="both"/>
        <w:rPr>
          <w:szCs w:val="22"/>
        </w:rPr>
      </w:pPr>
    </w:p>
    <w:p w:rsidR="00A56727" w:rsidRDefault="00A56727" w:rsidP="00322DDF">
      <w:pPr>
        <w:shd w:val="clear" w:color="auto" w:fill="FFFFFF"/>
        <w:tabs>
          <w:tab w:val="left" w:pos="3562"/>
          <w:tab w:val="left" w:leader="underscore" w:pos="5774"/>
          <w:tab w:val="left" w:leader="underscore" w:pos="8218"/>
        </w:tabs>
        <w:ind w:firstLine="420"/>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A56727" w:rsidRDefault="00A56727" w:rsidP="00322DDF">
      <w:pPr>
        <w:shd w:val="clear" w:color="auto" w:fill="FFFFFF"/>
        <w:tabs>
          <w:tab w:val="left" w:pos="3562"/>
          <w:tab w:val="left" w:leader="underscore" w:pos="5774"/>
          <w:tab w:val="left" w:leader="underscore" w:pos="8218"/>
        </w:tabs>
        <w:ind w:firstLine="420"/>
        <w:rPr>
          <w:szCs w:val="22"/>
        </w:rPr>
      </w:pPr>
      <w:r>
        <w:rPr>
          <w:szCs w:val="22"/>
        </w:rPr>
        <w:t>Дата</w:t>
      </w:r>
    </w:p>
    <w:p w:rsidR="00A56727" w:rsidRDefault="00A56727" w:rsidP="00322DDF">
      <w:pPr>
        <w:shd w:val="clear" w:color="auto" w:fill="FFFFFF"/>
        <w:tabs>
          <w:tab w:val="left" w:pos="3562"/>
          <w:tab w:val="left" w:leader="underscore" w:pos="5774"/>
          <w:tab w:val="left" w:leader="underscore" w:pos="8218"/>
        </w:tabs>
        <w:ind w:firstLine="420"/>
        <w:rPr>
          <w:szCs w:val="22"/>
        </w:rPr>
      </w:pPr>
      <w:r>
        <w:rPr>
          <w:szCs w:val="22"/>
        </w:rPr>
        <w:t>м.п.</w:t>
      </w:r>
    </w:p>
    <w:p w:rsidR="00A56727" w:rsidRDefault="00A56727" w:rsidP="006E7550">
      <w:pPr>
        <w:pBdr>
          <w:bottom w:val="single" w:sz="4" w:space="1" w:color="auto"/>
        </w:pBdr>
        <w:shd w:val="clear" w:color="auto" w:fill="E0E0E0"/>
        <w:ind w:right="21"/>
        <w:jc w:val="center"/>
        <w:rPr>
          <w:b/>
          <w:spacing w:val="36"/>
          <w:szCs w:val="22"/>
        </w:rPr>
      </w:pPr>
      <w:r>
        <w:rPr>
          <w:b/>
          <w:spacing w:val="36"/>
          <w:szCs w:val="22"/>
        </w:rPr>
        <w:t>конец формы</w:t>
      </w:r>
    </w:p>
    <w:p w:rsidR="00A56727" w:rsidRPr="00A30A2C" w:rsidRDefault="00A56727" w:rsidP="00A30A2C"/>
    <w:p w:rsidR="00A56727" w:rsidRDefault="00A56727" w:rsidP="00796C0F">
      <w:pPr>
        <w:pStyle w:val="34"/>
      </w:pPr>
      <w:bookmarkStart w:id="44" w:name="_Toc499131737"/>
      <w:r>
        <w:t xml:space="preserve">6.6.2 </w:t>
      </w:r>
      <w:r w:rsidRPr="00801A37">
        <w:t>Инструкци</w:t>
      </w:r>
      <w:r>
        <w:t>я</w:t>
      </w:r>
      <w:r w:rsidRPr="00801A37">
        <w:t xml:space="preserve"> по </w:t>
      </w:r>
      <w:r>
        <w:t>заполнению</w:t>
      </w:r>
      <w:bookmarkEnd w:id="44"/>
    </w:p>
    <w:p w:rsidR="00A56727" w:rsidRDefault="00A56727" w:rsidP="00796C0F">
      <w:pPr>
        <w:pStyle w:val="41"/>
      </w:pPr>
      <w:r>
        <w:t>6.6.2.1 Участник Запроса предложений указывает свое наименование (в т. ч. Организационно-правовую форму) и адрес места нахождения.</w:t>
      </w:r>
    </w:p>
    <w:p w:rsidR="00A56727" w:rsidRDefault="00A56727" w:rsidP="00796C0F">
      <w:pPr>
        <w:pStyle w:val="41"/>
      </w:pPr>
      <w:r>
        <w:t>6.6.2.2</w:t>
      </w:r>
      <w:r w:rsidRPr="00E339C0">
        <w:rPr>
          <w:color w:val="000000"/>
        </w:rPr>
        <w:t xml:space="preserve"> </w:t>
      </w:r>
      <w:r w:rsidRPr="00230C81">
        <w:rPr>
          <w:color w:val="000000"/>
        </w:rPr>
        <w:t>Форма должна быть подписана в соответствии с требованиями настоящей Документации</w:t>
      </w:r>
      <w:r w:rsidRPr="00074B61">
        <w:rPr>
          <w:color w:val="000000"/>
        </w:rPr>
        <w:t>.</w:t>
      </w:r>
    </w:p>
    <w:p w:rsidR="00A56727" w:rsidRDefault="00A56727" w:rsidP="00322DDF">
      <w:pPr>
        <w:rPr>
          <w:szCs w:val="22"/>
        </w:rPr>
      </w:pPr>
    </w:p>
    <w:p w:rsidR="00A56727" w:rsidRDefault="00A56727" w:rsidP="00E67D8E">
      <w:pPr>
        <w:pStyle w:val="24"/>
      </w:pPr>
      <w:r>
        <w:br w:type="page"/>
      </w:r>
      <w:bookmarkStart w:id="45" w:name="_Toc499131738"/>
      <w:r w:rsidRPr="00294D16">
        <w:lastRenderedPageBreak/>
        <w:t xml:space="preserve">6.7 </w:t>
      </w:r>
      <w:r>
        <w:t>Справка об опыте выполнения аналогичных договоров Участником</w:t>
      </w:r>
      <w:bookmarkEnd w:id="45"/>
      <w:r>
        <w:t xml:space="preserve"> </w:t>
      </w:r>
    </w:p>
    <w:p w:rsidR="00A56727" w:rsidRDefault="00A56727" w:rsidP="00E67D8E">
      <w:pPr>
        <w:pStyle w:val="34"/>
      </w:pPr>
      <w:bookmarkStart w:id="46" w:name="_Toc499131739"/>
      <w:r>
        <w:t>6.7.1 Форма Справки об опыте выполнения аналогичных договоров Участником (Форма 7)</w:t>
      </w:r>
      <w:bookmarkEnd w:id="46"/>
    </w:p>
    <w:p w:rsidR="00A56727" w:rsidRDefault="00A56727" w:rsidP="00E67D8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начало формы</w:t>
      </w:r>
    </w:p>
    <w:p w:rsidR="00A56727" w:rsidRDefault="00A56727" w:rsidP="00E67D8E">
      <w:pPr>
        <w:tabs>
          <w:tab w:val="num" w:pos="1134"/>
        </w:tabs>
        <w:jc w:val="center"/>
        <w:rPr>
          <w:b/>
          <w:szCs w:val="22"/>
        </w:rPr>
      </w:pPr>
      <w:r>
        <w:rPr>
          <w:b/>
          <w:szCs w:val="22"/>
        </w:rPr>
        <w:t>СПРАВКА ОБ ОПЫТЕ ВЫПОЛНЕНИЯ АНАЛОГИЧНЫХ ДОГОВОРОВ УЧАСТНИКОМ</w:t>
      </w:r>
    </w:p>
    <w:p w:rsidR="00A56727" w:rsidRDefault="00A56727" w:rsidP="00E67D8E">
      <w:pPr>
        <w:tabs>
          <w:tab w:val="num" w:pos="1134"/>
        </w:tabs>
        <w:rPr>
          <w:b/>
          <w:i/>
          <w:szCs w:val="22"/>
        </w:rPr>
      </w:pPr>
      <w:r>
        <w:t>Запрос предложений №</w:t>
      </w:r>
      <w:r>
        <w:rPr>
          <w:szCs w:val="22"/>
        </w:rPr>
        <w:t xml:space="preserve"> </w:t>
      </w:r>
      <w:r>
        <w:rPr>
          <w:b/>
          <w:i/>
          <w:szCs w:val="22"/>
        </w:rPr>
        <w:t>___________________</w:t>
      </w:r>
    </w:p>
    <w:p w:rsidR="00A56727" w:rsidRDefault="00A56727"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Pr>
          <w:szCs w:val="22"/>
        </w:rPr>
        <w:t>Наименование Участника________________________________________________________________________________________________________________________</w:t>
      </w:r>
    </w:p>
    <w:p w:rsidR="00A56727" w:rsidRDefault="00A56727"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Cs w:val="22"/>
        </w:rPr>
      </w:pPr>
    </w:p>
    <w:p w:rsidR="00A56727" w:rsidRDefault="00C623FF"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pPr>
      <w:r w:rsidRPr="00C623FF">
        <w:rPr>
          <w:b/>
          <w:szCs w:val="22"/>
        </w:rPr>
        <w:t>Опыт выполнения аналогичных работ (оказания аналогичных услуг) в натуральном выражении за последние 3 (три) года, предшествующие дате публикации Извещения о закупке</w:t>
      </w:r>
      <w:bookmarkStart w:id="47" w:name="_GoBack"/>
      <w:bookmarkEnd w:id="47"/>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768"/>
        <w:gridCol w:w="1897"/>
        <w:gridCol w:w="2516"/>
        <w:gridCol w:w="1837"/>
        <w:gridCol w:w="2043"/>
        <w:gridCol w:w="1627"/>
        <w:gridCol w:w="1728"/>
        <w:gridCol w:w="1842"/>
      </w:tblGrid>
      <w:tr w:rsidR="00A56727" w:rsidTr="00E67D8E">
        <w:tc>
          <w:tcPr>
            <w:tcW w:w="148"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w:t>
            </w:r>
          </w:p>
          <w:p w:rsidR="00A56727" w:rsidRDefault="00A56727">
            <w:pPr>
              <w:pStyle w:val="ac"/>
            </w:pPr>
            <w:r>
              <w:t>п/п</w:t>
            </w:r>
          </w:p>
        </w:tc>
        <w:tc>
          <w:tcPr>
            <w:tcW w:w="56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 договора</w:t>
            </w:r>
          </w:p>
        </w:tc>
        <w:tc>
          <w:tcPr>
            <w:tcW w:w="604"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rPr>
                <w:color w:val="000000" w:themeColor="text1"/>
              </w:rPr>
              <w:t>Предмет договора (полный перечень работ (услуг), выполняемых по договору)</w:t>
            </w:r>
          </w:p>
        </w:tc>
        <w:tc>
          <w:tcPr>
            <w:tcW w:w="800"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Наименование Контрагента,</w:t>
            </w:r>
          </w:p>
          <w:p w:rsidR="00A56727" w:rsidRDefault="00A56727">
            <w:pPr>
              <w:pStyle w:val="ac"/>
            </w:pPr>
            <w:r>
              <w:t>адрес и контактный телефон/факс Контрагента,</w:t>
            </w:r>
          </w:p>
          <w:p w:rsidR="00A56727" w:rsidRDefault="00A56727">
            <w:pPr>
              <w:pStyle w:val="ac"/>
            </w:pPr>
            <w:r>
              <w:t>контактное лицо</w:t>
            </w:r>
          </w:p>
        </w:tc>
        <w:tc>
          <w:tcPr>
            <w:tcW w:w="585"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Цена договора,</w:t>
            </w:r>
          </w:p>
          <w:p w:rsidR="00A56727" w:rsidRDefault="00A56727">
            <w:pPr>
              <w:pStyle w:val="ac"/>
            </w:pPr>
            <w:r>
              <w:t>руб.</w:t>
            </w:r>
          </w:p>
        </w:tc>
        <w:tc>
          <w:tcPr>
            <w:tcW w:w="650"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Дата заключения договора</w:t>
            </w:r>
          </w:p>
        </w:tc>
        <w:tc>
          <w:tcPr>
            <w:tcW w:w="517"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Дата исполнения договора (месяц, год)</w:t>
            </w:r>
          </w:p>
        </w:tc>
        <w:tc>
          <w:tcPr>
            <w:tcW w:w="550"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 выполнения</w:t>
            </w:r>
          </w:p>
        </w:tc>
        <w:tc>
          <w:tcPr>
            <w:tcW w:w="583" w:type="pct"/>
            <w:tcBorders>
              <w:top w:val="single" w:sz="4" w:space="0" w:color="auto"/>
              <w:left w:val="single" w:sz="4" w:space="0" w:color="auto"/>
              <w:bottom w:val="single" w:sz="4" w:space="0" w:color="auto"/>
              <w:right w:val="single" w:sz="4" w:space="0" w:color="auto"/>
            </w:tcBorders>
            <w:vAlign w:val="center"/>
            <w:hideMark/>
          </w:tcPr>
          <w:p w:rsidR="00A56727" w:rsidRDefault="00A56727">
            <w:pPr>
              <w:pStyle w:val="ac"/>
            </w:pPr>
            <w:r>
              <w:t>Роль (генподрядчик, субподрядчик, /соисполнитель)</w:t>
            </w:r>
          </w:p>
        </w:tc>
      </w:tr>
      <w:tr w:rsidR="00A56727" w:rsidTr="00E67D8E">
        <w:tc>
          <w:tcPr>
            <w:tcW w:w="148" w:type="pct"/>
            <w:tcBorders>
              <w:top w:val="single" w:sz="4" w:space="0" w:color="auto"/>
              <w:left w:val="single" w:sz="4" w:space="0" w:color="auto"/>
              <w:bottom w:val="single" w:sz="4" w:space="0" w:color="auto"/>
              <w:right w:val="single" w:sz="4" w:space="0" w:color="auto"/>
            </w:tcBorders>
            <w:hideMark/>
          </w:tcPr>
          <w:p w:rsidR="00A56727" w:rsidRDefault="00A56727">
            <w:pPr>
              <w:pStyle w:val="af"/>
            </w:pPr>
            <w:r>
              <w:t>1.</w:t>
            </w:r>
          </w:p>
        </w:tc>
        <w:tc>
          <w:tcPr>
            <w:tcW w:w="563"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6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17"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83"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E67D8E">
        <w:tc>
          <w:tcPr>
            <w:tcW w:w="148" w:type="pct"/>
            <w:tcBorders>
              <w:top w:val="single" w:sz="4" w:space="0" w:color="auto"/>
              <w:left w:val="single" w:sz="4" w:space="0" w:color="auto"/>
              <w:bottom w:val="single" w:sz="4" w:space="0" w:color="auto"/>
              <w:right w:val="single" w:sz="4" w:space="0" w:color="auto"/>
            </w:tcBorders>
            <w:hideMark/>
          </w:tcPr>
          <w:p w:rsidR="00A56727" w:rsidRDefault="00A56727">
            <w:pPr>
              <w:pStyle w:val="af"/>
            </w:pPr>
            <w:r>
              <w:t>…</w:t>
            </w:r>
          </w:p>
        </w:tc>
        <w:tc>
          <w:tcPr>
            <w:tcW w:w="563"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604"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800" w:type="pct"/>
            <w:tcBorders>
              <w:top w:val="single" w:sz="4" w:space="0" w:color="auto"/>
              <w:left w:val="single" w:sz="4" w:space="0" w:color="auto"/>
              <w:bottom w:val="single" w:sz="4" w:space="0" w:color="auto"/>
              <w:right w:val="single" w:sz="4" w:space="0" w:color="auto"/>
            </w:tcBorders>
          </w:tcPr>
          <w:p w:rsidR="00A56727" w:rsidRDefault="00A56727">
            <w:pPr>
              <w:pStyle w:val="af"/>
              <w:rPr>
                <w:szCs w:val="22"/>
              </w:rPr>
            </w:pPr>
          </w:p>
        </w:tc>
        <w:tc>
          <w:tcPr>
            <w:tcW w:w="585"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6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17"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83"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E67D8E">
        <w:tc>
          <w:tcPr>
            <w:tcW w:w="148"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A56727" w:rsidRDefault="00A56727">
            <w:pPr>
              <w:pStyle w:val="af"/>
              <w:rPr>
                <w:szCs w:val="22"/>
              </w:rPr>
            </w:pPr>
            <w:r>
              <w:rPr>
                <w:szCs w:val="22"/>
              </w:rPr>
              <w:t xml:space="preserve">ИТОГО: </w:t>
            </w:r>
            <w:r>
              <w:rPr>
                <w:i/>
                <w:szCs w:val="22"/>
              </w:rPr>
              <w:t>(указывается количество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83"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r w:rsidR="00A56727" w:rsidTr="00E67D8E">
        <w:tc>
          <w:tcPr>
            <w:tcW w:w="148"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1966" w:type="pct"/>
            <w:gridSpan w:val="3"/>
            <w:tcBorders>
              <w:top w:val="single" w:sz="4" w:space="0" w:color="auto"/>
              <w:left w:val="single" w:sz="4" w:space="0" w:color="auto"/>
              <w:bottom w:val="single" w:sz="4" w:space="0" w:color="auto"/>
              <w:right w:val="single" w:sz="4" w:space="0" w:color="auto"/>
            </w:tcBorders>
            <w:hideMark/>
          </w:tcPr>
          <w:p w:rsidR="00A56727" w:rsidRDefault="00A56727">
            <w:pPr>
              <w:pStyle w:val="af"/>
              <w:rPr>
                <w:szCs w:val="22"/>
              </w:rPr>
            </w:pPr>
            <w:r>
              <w:rPr>
                <w:szCs w:val="22"/>
              </w:rPr>
              <w:t xml:space="preserve">ИТОГО: </w:t>
            </w:r>
            <w:r>
              <w:rPr>
                <w:i/>
                <w:szCs w:val="22"/>
              </w:rPr>
              <w:t>(указывается стоимость в рублях заключенных и исполненных договоров на выполнение аналогичных работ/аналогичных услуг за указанный период)</w:t>
            </w:r>
          </w:p>
        </w:tc>
        <w:tc>
          <w:tcPr>
            <w:tcW w:w="1753" w:type="pct"/>
            <w:gridSpan w:val="3"/>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50" w:type="pct"/>
            <w:tcBorders>
              <w:top w:val="single" w:sz="4" w:space="0" w:color="auto"/>
              <w:left w:val="single" w:sz="4" w:space="0" w:color="auto"/>
              <w:bottom w:val="single" w:sz="4" w:space="0" w:color="auto"/>
              <w:right w:val="single" w:sz="4" w:space="0" w:color="auto"/>
            </w:tcBorders>
          </w:tcPr>
          <w:p w:rsidR="00A56727" w:rsidRDefault="00A56727">
            <w:pPr>
              <w:pStyle w:val="af"/>
            </w:pPr>
          </w:p>
        </w:tc>
        <w:tc>
          <w:tcPr>
            <w:tcW w:w="583" w:type="pct"/>
            <w:tcBorders>
              <w:top w:val="single" w:sz="4" w:space="0" w:color="auto"/>
              <w:left w:val="single" w:sz="4" w:space="0" w:color="auto"/>
              <w:bottom w:val="single" w:sz="4" w:space="0" w:color="auto"/>
              <w:right w:val="single" w:sz="4" w:space="0" w:color="auto"/>
            </w:tcBorders>
          </w:tcPr>
          <w:p w:rsidR="00A56727" w:rsidRDefault="00A56727">
            <w:pPr>
              <w:pStyle w:val="af"/>
            </w:pPr>
          </w:p>
        </w:tc>
      </w:tr>
    </w:tbl>
    <w:p w:rsidR="00A56727" w:rsidRDefault="00A56727" w:rsidP="00E67D8E">
      <w:pPr>
        <w:shd w:val="clear" w:color="auto" w:fill="FFFFFF"/>
        <w:tabs>
          <w:tab w:val="left" w:pos="3562"/>
          <w:tab w:val="left" w:leader="underscore" w:pos="5774"/>
          <w:tab w:val="left" w:leader="underscore" w:pos="8218"/>
        </w:tabs>
        <w:ind w:right="-292"/>
        <w:rPr>
          <w:i/>
          <w:szCs w:val="22"/>
        </w:rPr>
      </w:pPr>
      <w:r>
        <w:rPr>
          <w:i/>
          <w:szCs w:val="22"/>
        </w:rPr>
        <w:t>Приложение:</w:t>
      </w:r>
    </w:p>
    <w:p w:rsidR="00A56727" w:rsidRDefault="00A56727" w:rsidP="00E67D8E">
      <w:pPr>
        <w:shd w:val="clear" w:color="auto" w:fill="FFFFFF"/>
        <w:tabs>
          <w:tab w:val="left" w:pos="3562"/>
          <w:tab w:val="left" w:leader="underscore" w:pos="5774"/>
          <w:tab w:val="left" w:leader="underscore" w:pos="8218"/>
        </w:tabs>
        <w:ind w:right="-292"/>
        <w:rPr>
          <w:szCs w:val="22"/>
        </w:rPr>
      </w:pPr>
      <w:r>
        <w:rPr>
          <w:szCs w:val="22"/>
        </w:rPr>
        <w:t xml:space="preserve">1.________________ </w:t>
      </w:r>
      <w:r>
        <w:rPr>
          <w:i/>
          <w:szCs w:val="22"/>
        </w:rPr>
        <w:t>(указать наименование документа),</w:t>
      </w:r>
      <w:r>
        <w:rPr>
          <w:szCs w:val="22"/>
        </w:rPr>
        <w:t xml:space="preserve"> на ___ листах, в     экз.</w:t>
      </w:r>
    </w:p>
    <w:p w:rsidR="00A56727" w:rsidRDefault="00A56727" w:rsidP="00E67D8E">
      <w:pPr>
        <w:shd w:val="clear" w:color="auto" w:fill="FFFFFF"/>
        <w:tabs>
          <w:tab w:val="left" w:pos="3562"/>
          <w:tab w:val="left" w:leader="underscore" w:pos="5774"/>
          <w:tab w:val="left" w:leader="underscore" w:pos="8218"/>
        </w:tabs>
        <w:ind w:right="-292"/>
        <w:rPr>
          <w:szCs w:val="22"/>
        </w:rPr>
      </w:pPr>
      <w:r>
        <w:rPr>
          <w:szCs w:val="22"/>
        </w:rPr>
        <w:t xml:space="preserve">2.________________ </w:t>
      </w:r>
      <w:r>
        <w:rPr>
          <w:i/>
          <w:szCs w:val="22"/>
        </w:rPr>
        <w:t>(указать наименование документа),</w:t>
      </w:r>
      <w:r>
        <w:rPr>
          <w:szCs w:val="22"/>
        </w:rPr>
        <w:t xml:space="preserve"> на ___ листах, в      экз.</w:t>
      </w:r>
    </w:p>
    <w:p w:rsidR="00A56727" w:rsidRDefault="00A56727" w:rsidP="00E67D8E">
      <w:pPr>
        <w:shd w:val="clear" w:color="auto" w:fill="FFFFFF"/>
        <w:tabs>
          <w:tab w:val="left" w:pos="3562"/>
          <w:tab w:val="left" w:leader="underscore" w:pos="5774"/>
          <w:tab w:val="left" w:leader="underscore" w:pos="8218"/>
        </w:tabs>
        <w:ind w:right="-292"/>
        <w:rPr>
          <w:szCs w:val="22"/>
        </w:rPr>
      </w:pPr>
    </w:p>
    <w:p w:rsidR="00A56727" w:rsidRDefault="00A56727" w:rsidP="00E67D8E">
      <w:pPr>
        <w:shd w:val="clear" w:color="auto" w:fill="FFFFFF"/>
        <w:tabs>
          <w:tab w:val="left" w:pos="3562"/>
          <w:tab w:val="left" w:leader="underscore" w:pos="5774"/>
          <w:tab w:val="left" w:leader="underscore" w:pos="8218"/>
        </w:tabs>
        <w:ind w:right="-292"/>
        <w:rPr>
          <w:szCs w:val="22"/>
        </w:rPr>
      </w:pPr>
      <w:r>
        <w:rPr>
          <w:szCs w:val="22"/>
        </w:rPr>
        <w:t>И т.д. в соответствии с требованиями с п.</w:t>
      </w:r>
      <w:r>
        <w:rPr>
          <w:szCs w:val="22"/>
          <w:lang w:val="en-US"/>
        </w:rPr>
        <w:t> </w:t>
      </w:r>
      <w:r>
        <w:rPr>
          <w:szCs w:val="22"/>
        </w:rPr>
        <w:t>1.3.2, п.1.4.2 Документации по предоставлению документов, являющиеся неотъемлемыми приложениями данной формы.</w:t>
      </w:r>
    </w:p>
    <w:p w:rsidR="00A56727" w:rsidRDefault="00A56727" w:rsidP="00E67D8E">
      <w:pPr>
        <w:shd w:val="clear" w:color="auto" w:fill="FFFFFF"/>
        <w:tabs>
          <w:tab w:val="left" w:pos="3562"/>
          <w:tab w:val="left" w:leader="underscore" w:pos="5774"/>
          <w:tab w:val="left" w:leader="underscore" w:pos="8218"/>
        </w:tabs>
        <w:rPr>
          <w:szCs w:val="22"/>
        </w:rPr>
      </w:pPr>
    </w:p>
    <w:p w:rsidR="00A56727" w:rsidRDefault="00A56727" w:rsidP="00E67D8E">
      <w:pPr>
        <w:shd w:val="clear" w:color="auto" w:fill="FFFFFF"/>
        <w:tabs>
          <w:tab w:val="left" w:pos="3562"/>
          <w:tab w:val="left" w:leader="underscore" w:pos="5774"/>
          <w:tab w:val="left" w:leader="underscore" w:pos="8218"/>
        </w:tabs>
      </w:pPr>
      <w:r>
        <w:t>Подпись</w:t>
      </w:r>
      <w:r>
        <w:rPr>
          <w:szCs w:val="22"/>
        </w:rPr>
        <w:tab/>
      </w:r>
      <w:r>
        <w:rPr>
          <w:szCs w:val="22"/>
        </w:rPr>
        <w:tab/>
        <w:t>/_______________(</w:t>
      </w:r>
      <w:r>
        <w:rPr>
          <w:i/>
          <w:szCs w:val="22"/>
        </w:rPr>
        <w:t>ФИО, должность</w:t>
      </w:r>
      <w:r>
        <w:t>)</w:t>
      </w:r>
    </w:p>
    <w:p w:rsidR="00A56727" w:rsidRDefault="00A56727" w:rsidP="00E67D8E">
      <w:pPr>
        <w:shd w:val="clear" w:color="auto" w:fill="FFFFFF"/>
        <w:tabs>
          <w:tab w:val="left" w:pos="3562"/>
          <w:tab w:val="left" w:leader="underscore" w:pos="5774"/>
          <w:tab w:val="left" w:leader="underscore" w:pos="8218"/>
        </w:tabs>
      </w:pPr>
      <w:r>
        <w:t>Дата</w:t>
      </w:r>
    </w:p>
    <w:p w:rsidR="00A56727" w:rsidRDefault="00A56727" w:rsidP="00E67D8E">
      <w:pPr>
        <w:shd w:val="clear" w:color="auto" w:fill="FFFFFF"/>
        <w:tabs>
          <w:tab w:val="left" w:pos="3562"/>
          <w:tab w:val="left" w:leader="underscore" w:pos="5774"/>
          <w:tab w:val="left" w:leader="underscore" w:pos="8218"/>
        </w:tabs>
      </w:pPr>
      <w:r>
        <w:t>м.п.</w:t>
      </w:r>
    </w:p>
    <w:p w:rsidR="00A56727" w:rsidRDefault="00A56727" w:rsidP="00E67D8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Pr>
          <w:b/>
          <w:spacing w:val="36"/>
          <w:szCs w:val="22"/>
        </w:rPr>
        <w:t>конец формы</w:t>
      </w:r>
    </w:p>
    <w:p w:rsidR="00A56727" w:rsidRDefault="00A56727" w:rsidP="00E67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A56727" w:rsidRDefault="00A56727" w:rsidP="00E67D8E">
      <w:pPr>
        <w:pStyle w:val="34"/>
        <w:rPr>
          <w:color w:val="000000" w:themeColor="text1"/>
        </w:rPr>
      </w:pPr>
      <w:bookmarkStart w:id="48" w:name="_Toc499131740"/>
      <w:r>
        <w:t>6.</w:t>
      </w:r>
      <w:r>
        <w:rPr>
          <w:szCs w:val="22"/>
        </w:rPr>
        <w:t>7</w:t>
      </w:r>
      <w:r>
        <w:t xml:space="preserve">.2 </w:t>
      </w:r>
      <w:r>
        <w:rPr>
          <w:color w:val="000000" w:themeColor="text1"/>
        </w:rPr>
        <w:t>Инструкция по заполнению</w:t>
      </w:r>
      <w:bookmarkEnd w:id="48"/>
    </w:p>
    <w:p w:rsidR="00A56727" w:rsidRDefault="00A56727" w:rsidP="00E67D8E">
      <w:pPr>
        <w:pStyle w:val="41"/>
        <w:rPr>
          <w:color w:val="000000" w:themeColor="text1"/>
        </w:rPr>
      </w:pPr>
      <w:r>
        <w:rPr>
          <w:color w:val="000000" w:themeColor="text1"/>
        </w:rPr>
        <w:t>6.7.2.1 В Справке Участник указывает договоры, которые соответствуют требованиям настоящей Документации.</w:t>
      </w:r>
    </w:p>
    <w:p w:rsidR="00A56727" w:rsidRDefault="00A56727" w:rsidP="00E67D8E">
      <w:pPr>
        <w:pStyle w:val="41"/>
        <w:rPr>
          <w:color w:val="000000" w:themeColor="text1"/>
        </w:rPr>
      </w:pPr>
      <w:r>
        <w:rPr>
          <w:color w:val="000000" w:themeColor="text1"/>
        </w:rPr>
        <w:t>6.7.2.2 Участник может указать характер выполнения обязательств по Договору и особые условия, существенные для Запроса предложений.</w:t>
      </w:r>
    </w:p>
    <w:p w:rsidR="00A56727" w:rsidRDefault="00A56727" w:rsidP="00E67D8E">
      <w:pPr>
        <w:pStyle w:val="41"/>
      </w:pPr>
      <w:r>
        <w:rPr>
          <w:color w:val="000000" w:themeColor="text1"/>
        </w:rPr>
        <w:lastRenderedPageBreak/>
        <w:t xml:space="preserve">6.7.2.3 Участник должен представить надлежащим образом заверенные копии договоров и актов выполненных работ, указанных </w:t>
      </w:r>
      <w:r>
        <w:t>в Справке.</w:t>
      </w:r>
    </w:p>
    <w:p w:rsidR="00A56727" w:rsidRDefault="00A56727" w:rsidP="00E67D8E">
      <w:pPr>
        <w:pStyle w:val="41"/>
      </w:pPr>
      <w:r>
        <w:t>6.7.2.4 Участник может не предоставлять копии указанных в таблице договоров и актов выполненных работ в случае, если Участник одновременно подает Заявки на участие в более чем на один аналогично проводимый запрос предложений. При этом Участник обязан указать в данной форме номер и предмет запроса предложений, в составе Заявки которого предоставлены требуемые документы, а также дату и исходящий номер письма о подаче Заявки. При этом по Запросу предложений, на который ссылается Участник закупки в настоящей форме, должна быть проведена процедура вскрытия заявок участников к моменту рассмотрения Заявки на участие в настоящем Запросе предложений.</w:t>
      </w:r>
    </w:p>
    <w:p w:rsidR="00A56727" w:rsidRDefault="00A56727" w:rsidP="00E67D8E">
      <w:pPr>
        <w:pStyle w:val="41"/>
      </w:pPr>
      <w:r>
        <w:t>6.7.2.5 В случае, если Опыт выполнения аналогичных работ не является критерием оценки Заявок Участников или обязательным требованием к Участнику закупки, Участник должен предоставить сведения об опыте выполнения аналогичных работ за последние 3 года до даты публикации Извещения о закупке.</w:t>
      </w:r>
    </w:p>
    <w:p w:rsidR="00A56727" w:rsidRDefault="00A56727" w:rsidP="00E67D8E">
      <w:r>
        <w:t xml:space="preserve">6.7.2.6 </w:t>
      </w:r>
      <w:r w:rsidRPr="00D77EF6">
        <w:t>Форма должна быть подписана в соответствии с требованиями настоящей Документации</w:t>
      </w:r>
      <w:r w:rsidRPr="002379F9">
        <w:t>.</w:t>
      </w:r>
    </w:p>
    <w:p w:rsidR="00A56727" w:rsidRPr="00294D16" w:rsidRDefault="00A56727" w:rsidP="00796C0F">
      <w:pPr>
        <w:pStyle w:val="24"/>
      </w:pPr>
      <w:r>
        <w:br w:type="page"/>
      </w:r>
      <w:bookmarkStart w:id="49" w:name="_Toc499131741"/>
      <w:r w:rsidRPr="00294D16">
        <w:lastRenderedPageBreak/>
        <w:t>6.8 Справка о материально-технических ресурсах</w:t>
      </w:r>
      <w:bookmarkEnd w:id="49"/>
      <w:r w:rsidRPr="00294D16">
        <w:t xml:space="preserve"> </w:t>
      </w:r>
    </w:p>
    <w:p w:rsidR="00A56727" w:rsidRPr="00294D16" w:rsidRDefault="00A56727" w:rsidP="00796C0F">
      <w:pPr>
        <w:pStyle w:val="34"/>
        <w:rPr>
          <w:iCs/>
        </w:rPr>
      </w:pPr>
      <w:bookmarkStart w:id="50" w:name="_Toc499131742"/>
      <w:r w:rsidRPr="00294D16">
        <w:t>6.8.1</w:t>
      </w:r>
      <w:r>
        <w:t xml:space="preserve"> Форма </w:t>
      </w:r>
      <w:r w:rsidRPr="00294D16">
        <w:t>справки о материально-технических ресурсах (</w:t>
      </w:r>
      <w:r>
        <w:t>Форма </w:t>
      </w:r>
      <w:r w:rsidRPr="00294D16">
        <w:t>8)</w:t>
      </w:r>
      <w:bookmarkEnd w:id="50"/>
    </w:p>
    <w:p w:rsidR="00A56727" w:rsidRPr="00294D16" w:rsidRDefault="00A56727" w:rsidP="00326223">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A56727" w:rsidRPr="00294D16" w:rsidRDefault="00A56727" w:rsidP="00326223">
      <w:pPr>
        <w:tabs>
          <w:tab w:val="num" w:pos="1134"/>
        </w:tabs>
        <w:jc w:val="center"/>
        <w:rPr>
          <w:b/>
          <w:szCs w:val="22"/>
        </w:rPr>
      </w:pPr>
    </w:p>
    <w:p w:rsidR="00A56727" w:rsidRPr="00294D16" w:rsidRDefault="00A56727" w:rsidP="00326223">
      <w:pPr>
        <w:tabs>
          <w:tab w:val="num" w:pos="1134"/>
        </w:tabs>
        <w:jc w:val="center"/>
        <w:rPr>
          <w:b/>
          <w:szCs w:val="22"/>
        </w:rPr>
      </w:pPr>
      <w:r w:rsidRPr="00294D16">
        <w:rPr>
          <w:b/>
          <w:szCs w:val="22"/>
        </w:rPr>
        <w:t>МАТЕРИАЛЬНО-ТЕХНИЧЕСКИЕ РЕСУРСЫ</w:t>
      </w:r>
    </w:p>
    <w:p w:rsidR="00A56727" w:rsidRPr="00A30A2C" w:rsidRDefault="00A56727" w:rsidP="00326223">
      <w:pPr>
        <w:tabs>
          <w:tab w:val="num" w:pos="1134"/>
        </w:tabs>
        <w:rPr>
          <w:b/>
          <w:i/>
          <w:szCs w:val="22"/>
        </w:rPr>
      </w:pPr>
      <w:r w:rsidRPr="00A30A2C">
        <w:rPr>
          <w:b/>
          <w:i/>
          <w:szCs w:val="22"/>
        </w:rPr>
        <w:t>Запрос предложений № ___________________</w:t>
      </w:r>
    </w:p>
    <w:p w:rsidR="00A56727" w:rsidRDefault="00A56727" w:rsidP="003A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A56727" w:rsidRDefault="00A56727" w:rsidP="003A3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4949" w:type="pct"/>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52"/>
        <w:gridCol w:w="2638"/>
        <w:gridCol w:w="1522"/>
        <w:gridCol w:w="2156"/>
        <w:gridCol w:w="2739"/>
        <w:gridCol w:w="1005"/>
        <w:gridCol w:w="2915"/>
      </w:tblGrid>
      <w:tr w:rsidR="00A56727" w:rsidTr="00A30A2C">
        <w:trPr>
          <w:jc w:val="center"/>
        </w:trPr>
        <w:tc>
          <w:tcPr>
            <w:tcW w:w="168"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 п/п</w:t>
            </w:r>
          </w:p>
        </w:tc>
        <w:tc>
          <w:tcPr>
            <w:tcW w:w="715"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Наименование</w:t>
            </w:r>
          </w:p>
        </w:tc>
        <w:tc>
          <w:tcPr>
            <w:tcW w:w="837"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Производитель, страна производства, марка, модель, основных тех. Характеристики</w:t>
            </w:r>
          </w:p>
        </w:tc>
        <w:tc>
          <w:tcPr>
            <w:tcW w:w="483"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Год выпуска</w:t>
            </w:r>
          </w:p>
        </w:tc>
        <w:tc>
          <w:tcPr>
            <w:tcW w:w="684"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 амортизации</w:t>
            </w:r>
          </w:p>
        </w:tc>
        <w:tc>
          <w:tcPr>
            <w:tcW w:w="869"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Принадлежность (собственность, арендованный)</w:t>
            </w:r>
          </w:p>
        </w:tc>
        <w:tc>
          <w:tcPr>
            <w:tcW w:w="319"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Кол-во ед.</w:t>
            </w:r>
          </w:p>
        </w:tc>
        <w:tc>
          <w:tcPr>
            <w:tcW w:w="925" w:type="pct"/>
            <w:tcBorders>
              <w:top w:val="single" w:sz="4" w:space="0" w:color="auto"/>
              <w:left w:val="single" w:sz="4" w:space="0" w:color="auto"/>
              <w:bottom w:val="single" w:sz="4" w:space="0" w:color="auto"/>
              <w:right w:val="single" w:sz="4" w:space="0" w:color="auto"/>
            </w:tcBorders>
            <w:vAlign w:val="center"/>
            <w:hideMark/>
          </w:tcPr>
          <w:p w:rsidR="00A56727" w:rsidRPr="002A3E38" w:rsidRDefault="00A56727" w:rsidP="003A35FC">
            <w:pPr>
              <w:pStyle w:val="ac"/>
            </w:pPr>
            <w:r w:rsidRPr="002A3E38">
              <w:t>Предназначения с точки зрения выполнения обязательств по договору</w:t>
            </w:r>
          </w:p>
        </w:tc>
      </w:tr>
      <w:tr w:rsidR="00A56727" w:rsidTr="00A30A2C">
        <w:trPr>
          <w:jc w:val="center"/>
        </w:trPr>
        <w:tc>
          <w:tcPr>
            <w:tcW w:w="168"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1</w:t>
            </w:r>
          </w:p>
        </w:tc>
        <w:tc>
          <w:tcPr>
            <w:tcW w:w="715"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2</w:t>
            </w:r>
          </w:p>
        </w:tc>
        <w:tc>
          <w:tcPr>
            <w:tcW w:w="837"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3</w:t>
            </w:r>
          </w:p>
        </w:tc>
        <w:tc>
          <w:tcPr>
            <w:tcW w:w="483"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4</w:t>
            </w:r>
          </w:p>
        </w:tc>
        <w:tc>
          <w:tcPr>
            <w:tcW w:w="684"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5</w:t>
            </w:r>
          </w:p>
        </w:tc>
        <w:tc>
          <w:tcPr>
            <w:tcW w:w="869"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6</w:t>
            </w:r>
          </w:p>
        </w:tc>
        <w:tc>
          <w:tcPr>
            <w:tcW w:w="319"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7</w:t>
            </w:r>
          </w:p>
        </w:tc>
        <w:tc>
          <w:tcPr>
            <w:tcW w:w="925" w:type="pct"/>
            <w:tcBorders>
              <w:top w:val="single" w:sz="4" w:space="0" w:color="auto"/>
              <w:left w:val="single" w:sz="4" w:space="0" w:color="auto"/>
              <w:bottom w:val="single" w:sz="4" w:space="0" w:color="auto"/>
              <w:right w:val="single" w:sz="4" w:space="0" w:color="auto"/>
            </w:tcBorders>
            <w:hideMark/>
          </w:tcPr>
          <w:p w:rsidR="00A56727" w:rsidRPr="000F7605" w:rsidRDefault="00A56727" w:rsidP="003A35FC">
            <w:pPr>
              <w:pStyle w:val="ac"/>
            </w:pPr>
            <w:r w:rsidRPr="000F7605">
              <w:t>8</w:t>
            </w:r>
          </w:p>
        </w:tc>
      </w:tr>
      <w:tr w:rsidR="00A56727" w:rsidRPr="00A43D44" w:rsidTr="00A30A2C">
        <w:trPr>
          <w:jc w:val="center"/>
        </w:trPr>
        <w:tc>
          <w:tcPr>
            <w:tcW w:w="168" w:type="pct"/>
            <w:tcBorders>
              <w:top w:val="single" w:sz="4" w:space="0" w:color="auto"/>
              <w:left w:val="single" w:sz="4" w:space="0" w:color="auto"/>
              <w:bottom w:val="single" w:sz="4" w:space="0" w:color="auto"/>
              <w:right w:val="single" w:sz="4" w:space="0" w:color="auto"/>
            </w:tcBorders>
            <w:hideMark/>
          </w:tcPr>
          <w:p w:rsidR="00A56727" w:rsidRPr="003A35FC" w:rsidRDefault="00A56727" w:rsidP="003A35FC">
            <w:pPr>
              <w:pStyle w:val="af1"/>
            </w:pPr>
            <w:r w:rsidRPr="000F7605">
              <w:t>1.</w:t>
            </w:r>
          </w:p>
        </w:tc>
        <w:tc>
          <w:tcPr>
            <w:tcW w:w="715"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837"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483"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684"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869"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319"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c>
          <w:tcPr>
            <w:tcW w:w="925" w:type="pct"/>
            <w:tcBorders>
              <w:top w:val="single" w:sz="4" w:space="0" w:color="auto"/>
              <w:left w:val="single" w:sz="4" w:space="0" w:color="auto"/>
              <w:bottom w:val="single" w:sz="4" w:space="0" w:color="auto"/>
              <w:right w:val="single" w:sz="4" w:space="0" w:color="auto"/>
            </w:tcBorders>
          </w:tcPr>
          <w:p w:rsidR="00A56727" w:rsidRPr="000F7605" w:rsidRDefault="00A56727" w:rsidP="003A35FC">
            <w:pPr>
              <w:pStyle w:val="af"/>
            </w:pPr>
          </w:p>
        </w:tc>
      </w:tr>
    </w:tbl>
    <w:p w:rsidR="00A56727" w:rsidRPr="00294D16" w:rsidRDefault="00A56727" w:rsidP="00326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A56727" w:rsidRPr="00294D16" w:rsidRDefault="00A56727" w:rsidP="00326223">
      <w:pPr>
        <w:shd w:val="clear" w:color="auto" w:fill="FFFFFF"/>
        <w:tabs>
          <w:tab w:val="left" w:pos="3562"/>
          <w:tab w:val="left" w:leader="underscore" w:pos="5774"/>
          <w:tab w:val="left" w:leader="underscore" w:pos="8218"/>
        </w:tabs>
        <w:ind w:right="-292"/>
        <w:rPr>
          <w:i/>
          <w:szCs w:val="22"/>
        </w:rPr>
      </w:pPr>
      <w:r w:rsidRPr="00294D16">
        <w:rPr>
          <w:i/>
          <w:szCs w:val="22"/>
        </w:rPr>
        <w:t>Приложение:</w:t>
      </w:r>
    </w:p>
    <w:p w:rsidR="00A56727" w:rsidRPr="00294D16" w:rsidRDefault="00A56727" w:rsidP="00326223">
      <w:pPr>
        <w:shd w:val="clear" w:color="auto" w:fill="FFFFFF"/>
        <w:tabs>
          <w:tab w:val="left" w:pos="3562"/>
          <w:tab w:val="left" w:leader="underscore" w:pos="5774"/>
          <w:tab w:val="left" w:leader="underscore" w:pos="8218"/>
        </w:tabs>
        <w:ind w:right="-292"/>
        <w:rPr>
          <w:szCs w:val="22"/>
        </w:rPr>
      </w:pPr>
      <w:r w:rsidRPr="00294D16">
        <w:rPr>
          <w:szCs w:val="22"/>
        </w:rPr>
        <w:t xml:space="preserve">1.________________ </w:t>
      </w:r>
      <w:r w:rsidRPr="00294D16">
        <w:rPr>
          <w:i/>
          <w:szCs w:val="22"/>
        </w:rPr>
        <w:t>(указать наименование документа),</w:t>
      </w:r>
      <w:r w:rsidRPr="00294D16">
        <w:rPr>
          <w:szCs w:val="22"/>
        </w:rPr>
        <w:t xml:space="preserve"> на ___ листах, в     экз.</w:t>
      </w:r>
    </w:p>
    <w:p w:rsidR="00A56727" w:rsidRPr="00294D16" w:rsidRDefault="00A56727" w:rsidP="00326223">
      <w:pPr>
        <w:shd w:val="clear" w:color="auto" w:fill="FFFFFF"/>
        <w:tabs>
          <w:tab w:val="left" w:pos="3562"/>
          <w:tab w:val="left" w:leader="underscore" w:pos="5774"/>
          <w:tab w:val="left" w:leader="underscore" w:pos="8218"/>
        </w:tabs>
        <w:ind w:right="-292"/>
        <w:rPr>
          <w:szCs w:val="22"/>
        </w:rPr>
      </w:pPr>
      <w:r w:rsidRPr="00294D16">
        <w:rPr>
          <w:szCs w:val="22"/>
        </w:rPr>
        <w:t xml:space="preserve">2.________________ </w:t>
      </w:r>
      <w:r w:rsidRPr="00294D16">
        <w:rPr>
          <w:i/>
          <w:szCs w:val="22"/>
        </w:rPr>
        <w:t>(указать наименование документа),</w:t>
      </w:r>
      <w:r w:rsidRPr="00294D16">
        <w:rPr>
          <w:szCs w:val="22"/>
        </w:rPr>
        <w:t xml:space="preserve"> на ___ листах, в      экз.</w:t>
      </w:r>
    </w:p>
    <w:p w:rsidR="00A56727" w:rsidRPr="00294D16" w:rsidRDefault="00A56727" w:rsidP="00326223">
      <w:pPr>
        <w:shd w:val="clear" w:color="auto" w:fill="FFFFFF"/>
        <w:tabs>
          <w:tab w:val="left" w:pos="3562"/>
          <w:tab w:val="left" w:leader="underscore" w:pos="5774"/>
          <w:tab w:val="left" w:leader="underscore" w:pos="8218"/>
        </w:tabs>
        <w:ind w:right="-292"/>
        <w:rPr>
          <w:szCs w:val="22"/>
        </w:rPr>
      </w:pPr>
    </w:p>
    <w:p w:rsidR="00A56727" w:rsidRPr="00294D16" w:rsidRDefault="00A56727" w:rsidP="00326223">
      <w:pPr>
        <w:shd w:val="clear" w:color="auto" w:fill="FFFFFF"/>
        <w:tabs>
          <w:tab w:val="left" w:pos="3562"/>
          <w:tab w:val="left" w:leader="underscore" w:pos="5774"/>
          <w:tab w:val="left" w:leader="underscore" w:pos="8218"/>
        </w:tabs>
        <w:ind w:right="-292"/>
        <w:rPr>
          <w:szCs w:val="22"/>
        </w:rPr>
      </w:pPr>
      <w:r w:rsidRPr="00294D16">
        <w:rPr>
          <w:szCs w:val="22"/>
        </w:rPr>
        <w:t>И т.д. в соответствии с требованиями с п.1.3.2, п.1.4.2 Документации по предоставлению документов, являющиеся неотъемлемыми приложениями данной формы.</w:t>
      </w:r>
    </w:p>
    <w:p w:rsidR="00A56727" w:rsidRPr="00294D16" w:rsidRDefault="00A56727" w:rsidP="00326223">
      <w:pPr>
        <w:shd w:val="clear" w:color="auto" w:fill="FFFFFF"/>
        <w:tabs>
          <w:tab w:val="left" w:pos="3562"/>
          <w:tab w:val="left" w:leader="underscore" w:pos="5774"/>
          <w:tab w:val="left" w:leader="underscore" w:pos="8218"/>
        </w:tabs>
        <w:rPr>
          <w:szCs w:val="22"/>
        </w:rPr>
      </w:pPr>
    </w:p>
    <w:p w:rsidR="00A56727" w:rsidRPr="00294D16" w:rsidRDefault="00A56727" w:rsidP="00326223">
      <w:pPr>
        <w:shd w:val="clear" w:color="auto" w:fill="FFFFFF"/>
        <w:tabs>
          <w:tab w:val="left" w:pos="3562"/>
          <w:tab w:val="left" w:leader="underscore" w:pos="5774"/>
          <w:tab w:val="left" w:leader="underscore" w:pos="8218"/>
        </w:tabs>
        <w:rPr>
          <w:szCs w:val="22"/>
        </w:rPr>
      </w:pPr>
      <w:r w:rsidRPr="00294D16">
        <w:rPr>
          <w:szCs w:val="22"/>
        </w:rPr>
        <w:t xml:space="preserve">          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A56727" w:rsidRPr="00294D16" w:rsidRDefault="00A56727" w:rsidP="00326223">
      <w:pPr>
        <w:shd w:val="clear" w:color="auto" w:fill="FFFFFF"/>
        <w:tabs>
          <w:tab w:val="left" w:pos="3562"/>
          <w:tab w:val="left" w:leader="underscore" w:pos="5774"/>
          <w:tab w:val="left" w:leader="underscore" w:pos="8218"/>
        </w:tabs>
        <w:rPr>
          <w:szCs w:val="22"/>
        </w:rPr>
      </w:pPr>
      <w:r w:rsidRPr="00294D16">
        <w:rPr>
          <w:szCs w:val="22"/>
        </w:rPr>
        <w:t>Дата</w:t>
      </w:r>
    </w:p>
    <w:p w:rsidR="00A56727" w:rsidRPr="00294D16" w:rsidRDefault="00A56727" w:rsidP="00326223">
      <w:pPr>
        <w:shd w:val="clear" w:color="auto" w:fill="FFFFFF"/>
        <w:tabs>
          <w:tab w:val="left" w:pos="3562"/>
          <w:tab w:val="left" w:leader="underscore" w:pos="5774"/>
          <w:tab w:val="left" w:leader="underscore" w:pos="8218"/>
        </w:tabs>
        <w:ind w:firstLine="420"/>
        <w:rPr>
          <w:szCs w:val="22"/>
        </w:rPr>
      </w:pPr>
      <w:r w:rsidRPr="00294D16">
        <w:rPr>
          <w:szCs w:val="22"/>
        </w:rPr>
        <w:t>м.п.</w:t>
      </w:r>
    </w:p>
    <w:p w:rsidR="00A56727" w:rsidRPr="00294D16" w:rsidRDefault="00A56727" w:rsidP="006E755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A56727" w:rsidRPr="00294D16" w:rsidRDefault="00A56727" w:rsidP="00796C0F">
      <w:pPr>
        <w:pStyle w:val="34"/>
      </w:pPr>
      <w:bookmarkStart w:id="51" w:name="_Toc499131743"/>
      <w:r w:rsidRPr="00294D16">
        <w:t xml:space="preserve">6.8.2 </w:t>
      </w:r>
      <w:r w:rsidRPr="00801A37">
        <w:t>Инструкци</w:t>
      </w:r>
      <w:r>
        <w:t>я</w:t>
      </w:r>
      <w:r w:rsidRPr="00801A37">
        <w:t xml:space="preserve"> по </w:t>
      </w:r>
      <w:r>
        <w:t>заполнению</w:t>
      </w:r>
      <w:bookmarkEnd w:id="51"/>
    </w:p>
    <w:p w:rsidR="00A56727" w:rsidRPr="00796C0F" w:rsidRDefault="00A56727" w:rsidP="00796C0F">
      <w:pPr>
        <w:pStyle w:val="41"/>
      </w:pPr>
      <w:r w:rsidRPr="00796C0F">
        <w:t>6.8.2.1 В данной справке указываются сведения только о материально – технических ресурсах, привлекаемых для выполнения работ/оказания услуг в рамках исполнения договора, с приложением копий документов, на основании которых они используются.</w:t>
      </w:r>
    </w:p>
    <w:p w:rsidR="00A56727" w:rsidRPr="00796C0F" w:rsidRDefault="00A56727" w:rsidP="00796C0F">
      <w:pPr>
        <w:pStyle w:val="41"/>
      </w:pPr>
      <w:r w:rsidRPr="00796C0F">
        <w:t>6.8.2.2 Не подлежат указанию в данной справке сведения о следующих материально-технических ресурсах:</w:t>
      </w:r>
    </w:p>
    <w:p w:rsidR="00A56727" w:rsidRPr="00796C0F" w:rsidRDefault="00A56727" w:rsidP="00796C0F">
      <w:pPr>
        <w:pStyle w:val="41"/>
      </w:pPr>
      <w:r>
        <w:t>–</w:t>
      </w:r>
      <w:r w:rsidRPr="00796C0F">
        <w:t xml:space="preserve"> о расходных материалах (запасные детали, сменные блоки и т.д.);</w:t>
      </w:r>
    </w:p>
    <w:p w:rsidR="00A56727" w:rsidRPr="00796C0F" w:rsidRDefault="00A56727" w:rsidP="00796C0F">
      <w:pPr>
        <w:pStyle w:val="41"/>
      </w:pPr>
      <w:r>
        <w:t>–</w:t>
      </w:r>
      <w:r w:rsidRPr="00796C0F">
        <w:t xml:space="preserve"> об оргтехнике (компьютеры, принтеры, многофункциональные устройства и т.д.), за исключением случаев, когда их применение необходимо для выполнения работ/оказания услуг по договору. При этом единицей оргтехники является 1 рабочее место (монитор, системный блок, программное обеспечение, клавиатура, мышь, комплектующие и т.п.);</w:t>
      </w:r>
    </w:p>
    <w:p w:rsidR="00A56727" w:rsidRPr="00796C0F" w:rsidRDefault="00A56727" w:rsidP="00796C0F">
      <w:pPr>
        <w:pStyle w:val="41"/>
      </w:pPr>
      <w:r>
        <w:t>–</w:t>
      </w:r>
      <w:r w:rsidRPr="00796C0F">
        <w:t xml:space="preserve"> о недвижимом имуществе (в том числе зданиях, сооружениях, помещениях), за исключением случаев, когда их применение необходимо для выполнения работ/оказания услуг по договору;</w:t>
      </w:r>
    </w:p>
    <w:p w:rsidR="00A56727" w:rsidRPr="00796C0F" w:rsidRDefault="00A56727" w:rsidP="00796C0F">
      <w:pPr>
        <w:pStyle w:val="41"/>
      </w:pPr>
      <w:r>
        <w:t>–</w:t>
      </w:r>
      <w:r w:rsidRPr="00796C0F">
        <w:t xml:space="preserve"> об иных материально-технических ресурсах, не являющихся техникой или оборудованием, необходимыми для выполнения работ/оказания услуг по договору (мебель, канцелярские принадлежности, инструменты (отвертки, гаечные ключи и т.д.) и т.п.).</w:t>
      </w:r>
    </w:p>
    <w:p w:rsidR="00A56727" w:rsidRPr="00796C0F" w:rsidRDefault="00A56727" w:rsidP="00796C0F">
      <w:pPr>
        <w:pStyle w:val="41"/>
      </w:pPr>
      <w:r w:rsidRPr="00796C0F">
        <w:t xml:space="preserve">6.8.2.3 </w:t>
      </w:r>
      <w:r w:rsidRPr="00FB50B2">
        <w:t>Форма должна быть подписана в соответствии с требованиями настоящей Документации</w:t>
      </w:r>
      <w:r w:rsidRPr="00796C0F">
        <w:t>.</w:t>
      </w:r>
    </w:p>
    <w:p w:rsidR="00A56727" w:rsidRDefault="00A56727" w:rsidP="00796C0F">
      <w:pPr>
        <w:pStyle w:val="24"/>
      </w:pPr>
      <w:r>
        <w:br w:type="page"/>
      </w:r>
      <w:bookmarkStart w:id="52" w:name="_Toc499131744"/>
      <w:r>
        <w:lastRenderedPageBreak/>
        <w:t>6.9 Справка о кадровых ресурсах</w:t>
      </w:r>
      <w:bookmarkEnd w:id="52"/>
      <w:r>
        <w:t xml:space="preserve"> </w:t>
      </w:r>
    </w:p>
    <w:p w:rsidR="00A56727" w:rsidRDefault="00A56727" w:rsidP="00796C0F">
      <w:pPr>
        <w:pStyle w:val="34"/>
        <w:rPr>
          <w:i/>
        </w:rPr>
      </w:pPr>
      <w:bookmarkStart w:id="53" w:name="_Toc499131745"/>
      <w:r>
        <w:t>6.9.1 Форма справки о кадровых ресурсах (Форма 9)</w:t>
      </w:r>
      <w:bookmarkEnd w:id="53"/>
    </w:p>
    <w:p w:rsidR="00A56727" w:rsidRDefault="00A56727" w:rsidP="00322DDF">
      <w:pPr>
        <w:pBdr>
          <w:top w:val="single" w:sz="4" w:space="1" w:color="auto"/>
        </w:pBdr>
        <w:shd w:val="clear" w:color="auto" w:fill="E0E0E0"/>
        <w:ind w:right="21"/>
        <w:jc w:val="center"/>
        <w:rPr>
          <w:b/>
          <w:spacing w:val="36"/>
          <w:szCs w:val="22"/>
        </w:rPr>
      </w:pPr>
      <w:r>
        <w:rPr>
          <w:b/>
          <w:spacing w:val="36"/>
          <w:szCs w:val="22"/>
        </w:rPr>
        <w:t>начало формы</w:t>
      </w:r>
    </w:p>
    <w:p w:rsidR="00A56727" w:rsidRPr="00CA0E0D" w:rsidRDefault="00A56727" w:rsidP="00CA0E0D">
      <w:pPr>
        <w:jc w:val="center"/>
        <w:rPr>
          <w:b/>
        </w:rPr>
      </w:pPr>
      <w:r w:rsidRPr="00CA0E0D">
        <w:rPr>
          <w:b/>
        </w:rPr>
        <w:t>СПРАВКА О КАДРОВЫХ РЕСУРСАХ</w:t>
      </w:r>
    </w:p>
    <w:p w:rsidR="00A56727" w:rsidRPr="00A30A2C" w:rsidRDefault="00A56727" w:rsidP="00322DDF">
      <w:pPr>
        <w:tabs>
          <w:tab w:val="num" w:pos="1134"/>
        </w:tabs>
        <w:rPr>
          <w:b/>
          <w:i/>
          <w:szCs w:val="22"/>
        </w:rPr>
      </w:pPr>
      <w:r w:rsidRPr="00A30A2C">
        <w:rPr>
          <w:b/>
          <w:i/>
          <w:szCs w:val="22"/>
        </w:rPr>
        <w:t>Запрос предложений № ___________________</w:t>
      </w:r>
    </w:p>
    <w:p w:rsidR="00A56727" w:rsidRDefault="00A56727" w:rsidP="00322DDF">
      <w:pPr>
        <w:rPr>
          <w:szCs w:val="22"/>
        </w:rPr>
      </w:pPr>
      <w:r>
        <w:rPr>
          <w:szCs w:val="22"/>
        </w:rPr>
        <w:t>Наименование Участника________________________________________________________________________________________________________________________</w:t>
      </w:r>
    </w:p>
    <w:p w:rsidR="00A56727" w:rsidRDefault="00A56727" w:rsidP="00322DDF">
      <w:pPr>
        <w:rPr>
          <w:szCs w:val="22"/>
          <w:lang w:eastAsia="en-US"/>
        </w:rPr>
      </w:pPr>
    </w:p>
    <w:tbl>
      <w:tblPr>
        <w:tblW w:w="15716" w:type="dxa"/>
        <w:jc w:val="center"/>
        <w:tblInd w:w="-6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6984"/>
        <w:gridCol w:w="2240"/>
        <w:gridCol w:w="3082"/>
        <w:gridCol w:w="2270"/>
      </w:tblGrid>
      <w:tr w:rsidR="00A56727" w:rsidTr="003A35FC">
        <w:trPr>
          <w:jc w:val="center"/>
        </w:trPr>
        <w:tc>
          <w:tcPr>
            <w:tcW w:w="1140" w:type="dxa"/>
            <w:tcBorders>
              <w:top w:val="single" w:sz="4" w:space="0" w:color="auto"/>
              <w:left w:val="single" w:sz="4" w:space="0" w:color="auto"/>
              <w:bottom w:val="single" w:sz="4" w:space="0" w:color="auto"/>
              <w:right w:val="single" w:sz="4" w:space="0" w:color="auto"/>
            </w:tcBorders>
            <w:vAlign w:val="center"/>
            <w:hideMark/>
          </w:tcPr>
          <w:p w:rsidR="00A56727" w:rsidRDefault="00A56727" w:rsidP="003A35FC">
            <w:pPr>
              <w:pStyle w:val="ac"/>
              <w:rPr>
                <w:lang w:eastAsia="en-US"/>
              </w:rPr>
            </w:pPr>
            <w:r>
              <w:rPr>
                <w:lang w:eastAsia="en-US"/>
              </w:rPr>
              <w:t>№ п/п</w:t>
            </w:r>
          </w:p>
        </w:tc>
        <w:tc>
          <w:tcPr>
            <w:tcW w:w="6984" w:type="dxa"/>
            <w:tcBorders>
              <w:top w:val="single" w:sz="4" w:space="0" w:color="auto"/>
              <w:left w:val="single" w:sz="4" w:space="0" w:color="auto"/>
              <w:bottom w:val="single" w:sz="4" w:space="0" w:color="auto"/>
              <w:right w:val="single" w:sz="4" w:space="0" w:color="auto"/>
            </w:tcBorders>
            <w:vAlign w:val="center"/>
            <w:hideMark/>
          </w:tcPr>
          <w:p w:rsidR="00A56727" w:rsidRDefault="00A56727" w:rsidP="003A35FC">
            <w:pPr>
              <w:pStyle w:val="ac"/>
              <w:rPr>
                <w:lang w:eastAsia="en-US"/>
              </w:rPr>
            </w:pPr>
            <w:r>
              <w:rPr>
                <w:lang w:eastAsia="en-US"/>
              </w:rPr>
              <w:t>ФИО</w:t>
            </w:r>
          </w:p>
        </w:tc>
        <w:tc>
          <w:tcPr>
            <w:tcW w:w="2240" w:type="dxa"/>
            <w:tcBorders>
              <w:top w:val="single" w:sz="4" w:space="0" w:color="auto"/>
              <w:left w:val="single" w:sz="4" w:space="0" w:color="auto"/>
              <w:bottom w:val="single" w:sz="4" w:space="0" w:color="auto"/>
              <w:right w:val="single" w:sz="4" w:space="0" w:color="auto"/>
            </w:tcBorders>
            <w:vAlign w:val="center"/>
            <w:hideMark/>
          </w:tcPr>
          <w:p w:rsidR="00A56727" w:rsidRDefault="00A56727" w:rsidP="003A35FC">
            <w:pPr>
              <w:pStyle w:val="ac"/>
              <w:rPr>
                <w:lang w:eastAsia="en-US"/>
              </w:rPr>
            </w:pPr>
            <w:r>
              <w:rPr>
                <w:lang w:eastAsia="en-US"/>
              </w:rPr>
              <w:t>Специализация/</w:t>
            </w:r>
          </w:p>
          <w:p w:rsidR="00A56727" w:rsidRDefault="00A56727" w:rsidP="003A35FC">
            <w:pPr>
              <w:pStyle w:val="ac"/>
              <w:rPr>
                <w:lang w:eastAsia="en-US"/>
              </w:rPr>
            </w:pPr>
            <w:r>
              <w:rPr>
                <w:lang w:eastAsia="en-US"/>
              </w:rPr>
              <w:t>разряд</w:t>
            </w:r>
          </w:p>
        </w:tc>
        <w:tc>
          <w:tcPr>
            <w:tcW w:w="3082" w:type="dxa"/>
            <w:tcBorders>
              <w:top w:val="single" w:sz="4" w:space="0" w:color="auto"/>
              <w:left w:val="single" w:sz="4" w:space="0" w:color="auto"/>
              <w:bottom w:val="single" w:sz="4" w:space="0" w:color="auto"/>
              <w:right w:val="single" w:sz="4" w:space="0" w:color="auto"/>
            </w:tcBorders>
            <w:vAlign w:val="center"/>
            <w:hideMark/>
          </w:tcPr>
          <w:p w:rsidR="00A56727" w:rsidRDefault="00A56727" w:rsidP="003A35FC">
            <w:pPr>
              <w:pStyle w:val="ac"/>
              <w:rPr>
                <w:lang w:eastAsia="en-US"/>
              </w:rPr>
            </w:pPr>
            <w:r>
              <w:rPr>
                <w:lang w:eastAsia="en-US"/>
              </w:rPr>
              <w:t>Образование, квалификация, аттестаты, сертификаты, ученая степень, награды, участие в международных проектах и др.</w:t>
            </w:r>
          </w:p>
        </w:tc>
        <w:tc>
          <w:tcPr>
            <w:tcW w:w="2270" w:type="dxa"/>
            <w:tcBorders>
              <w:top w:val="single" w:sz="4" w:space="0" w:color="auto"/>
              <w:left w:val="single" w:sz="4" w:space="0" w:color="auto"/>
              <w:bottom w:val="single" w:sz="4" w:space="0" w:color="auto"/>
              <w:right w:val="single" w:sz="4" w:space="0" w:color="auto"/>
            </w:tcBorders>
            <w:vAlign w:val="center"/>
            <w:hideMark/>
          </w:tcPr>
          <w:p w:rsidR="00A56727" w:rsidRDefault="00A56727" w:rsidP="003A35FC">
            <w:pPr>
              <w:pStyle w:val="ac"/>
              <w:rPr>
                <w:lang w:eastAsia="en-US"/>
              </w:rPr>
            </w:pPr>
            <w:r>
              <w:rPr>
                <w:lang w:eastAsia="en-US"/>
              </w:rPr>
              <w:t>Стаж работы в данной или аналогичной должности, лет</w:t>
            </w:r>
          </w:p>
        </w:tc>
      </w:tr>
      <w:tr w:rsidR="00A56727" w:rsidTr="003A35FC">
        <w:trPr>
          <w:jc w:val="center"/>
        </w:trPr>
        <w:tc>
          <w:tcPr>
            <w:tcW w:w="15716" w:type="dxa"/>
            <w:gridSpan w:val="5"/>
            <w:tcBorders>
              <w:top w:val="single" w:sz="4" w:space="0" w:color="auto"/>
              <w:left w:val="single" w:sz="4" w:space="0" w:color="auto"/>
              <w:bottom w:val="single" w:sz="4" w:space="0" w:color="auto"/>
              <w:right w:val="single" w:sz="4" w:space="0" w:color="auto"/>
            </w:tcBorders>
            <w:hideMark/>
          </w:tcPr>
          <w:p w:rsidR="00A56727" w:rsidRDefault="00A56727" w:rsidP="00A30A2C">
            <w:pPr>
              <w:pStyle w:val="af"/>
              <w:rPr>
                <w:lang w:eastAsia="en-US"/>
              </w:rPr>
            </w:pPr>
            <w:r>
              <w:rPr>
                <w:lang w:eastAsia="en-US"/>
              </w:rPr>
              <w:t>1. Специалисты</w:t>
            </w:r>
          </w:p>
        </w:tc>
      </w:tr>
      <w:tr w:rsidR="00A56727"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A56727" w:rsidRDefault="00A56727" w:rsidP="003A35FC">
            <w:pPr>
              <w:pStyle w:val="af1"/>
              <w:rPr>
                <w:lang w:eastAsia="en-US"/>
              </w:rPr>
            </w:pPr>
            <w:r>
              <w:rPr>
                <w:lang w:eastAsia="en-US"/>
              </w:rPr>
              <w:t>1.</w:t>
            </w:r>
          </w:p>
        </w:tc>
        <w:tc>
          <w:tcPr>
            <w:tcW w:w="6984"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r>
      <w:tr w:rsidR="00A56727"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A56727" w:rsidRDefault="00A56727" w:rsidP="003A35FC">
            <w:pPr>
              <w:pStyle w:val="af1"/>
              <w:rPr>
                <w:lang w:eastAsia="en-US"/>
              </w:rPr>
            </w:pPr>
            <w:r>
              <w:rPr>
                <w:lang w:eastAsia="en-US"/>
              </w:rPr>
              <w:t>2.</w:t>
            </w:r>
          </w:p>
        </w:tc>
        <w:tc>
          <w:tcPr>
            <w:tcW w:w="6984"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r>
      <w:tr w:rsidR="00A56727" w:rsidTr="003A35FC">
        <w:trPr>
          <w:jc w:val="center"/>
        </w:trPr>
        <w:tc>
          <w:tcPr>
            <w:tcW w:w="1140" w:type="dxa"/>
            <w:tcBorders>
              <w:top w:val="single" w:sz="4" w:space="0" w:color="auto"/>
              <w:left w:val="single" w:sz="4" w:space="0" w:color="auto"/>
              <w:bottom w:val="single" w:sz="4" w:space="0" w:color="auto"/>
              <w:right w:val="single" w:sz="4" w:space="0" w:color="auto"/>
            </w:tcBorders>
            <w:hideMark/>
          </w:tcPr>
          <w:p w:rsidR="00A56727" w:rsidRDefault="00A56727" w:rsidP="003A35FC">
            <w:pPr>
              <w:pStyle w:val="af1"/>
              <w:rPr>
                <w:lang w:eastAsia="en-US"/>
              </w:rPr>
            </w:pPr>
            <w:r>
              <w:rPr>
                <w:lang w:eastAsia="en-US"/>
              </w:rPr>
              <w:t>…</w:t>
            </w:r>
          </w:p>
        </w:tc>
        <w:tc>
          <w:tcPr>
            <w:tcW w:w="6984"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4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3082"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c>
          <w:tcPr>
            <w:tcW w:w="2270" w:type="dxa"/>
            <w:tcBorders>
              <w:top w:val="single" w:sz="4" w:space="0" w:color="auto"/>
              <w:left w:val="single" w:sz="4" w:space="0" w:color="auto"/>
              <w:bottom w:val="single" w:sz="4" w:space="0" w:color="auto"/>
              <w:right w:val="single" w:sz="4" w:space="0" w:color="auto"/>
            </w:tcBorders>
          </w:tcPr>
          <w:p w:rsidR="00A56727" w:rsidRDefault="00A56727" w:rsidP="00A30A2C">
            <w:pPr>
              <w:pStyle w:val="af"/>
              <w:rPr>
                <w:lang w:eastAsia="en-US"/>
              </w:rPr>
            </w:pPr>
          </w:p>
        </w:tc>
      </w:tr>
      <w:tr w:rsidR="00A56727" w:rsidTr="003A35FC">
        <w:trPr>
          <w:jc w:val="center"/>
        </w:trPr>
        <w:tc>
          <w:tcPr>
            <w:tcW w:w="15716" w:type="dxa"/>
            <w:gridSpan w:val="5"/>
            <w:tcBorders>
              <w:top w:val="single" w:sz="4" w:space="0" w:color="auto"/>
              <w:left w:val="single" w:sz="4" w:space="0" w:color="auto"/>
              <w:bottom w:val="single" w:sz="4" w:space="0" w:color="auto"/>
              <w:right w:val="single" w:sz="4" w:space="0" w:color="auto"/>
            </w:tcBorders>
          </w:tcPr>
          <w:p w:rsidR="00A56727" w:rsidRDefault="00A56727">
            <w:pPr>
              <w:rPr>
                <w:szCs w:val="22"/>
                <w:lang w:eastAsia="en-US"/>
              </w:rPr>
            </w:pPr>
            <w:r>
              <w:rPr>
                <w:szCs w:val="22"/>
                <w:lang w:eastAsia="en-US"/>
              </w:rPr>
              <w:t>Количество человек, которые Участник собирается использовать при выполнении работ (оказании услуг) по предмету Запроса предложений ________</w:t>
            </w:r>
          </w:p>
          <w:p w:rsidR="00A56727" w:rsidRDefault="00A56727">
            <w:pPr>
              <w:rPr>
                <w:szCs w:val="22"/>
                <w:lang w:eastAsia="en-US"/>
              </w:rPr>
            </w:pPr>
          </w:p>
        </w:tc>
      </w:tr>
    </w:tbl>
    <w:p w:rsidR="00A56727" w:rsidRDefault="00A56727" w:rsidP="00322DDF">
      <w:pPr>
        <w:rPr>
          <w:szCs w:val="22"/>
          <w:lang w:eastAsia="en-US"/>
        </w:rPr>
      </w:pPr>
      <w:r>
        <w:rPr>
          <w:szCs w:val="22"/>
          <w:lang w:eastAsia="en-US"/>
        </w:rPr>
        <w:t>Приложение:</w:t>
      </w:r>
    </w:p>
    <w:p w:rsidR="00A56727" w:rsidRDefault="00A56727" w:rsidP="00401FF3">
      <w:pPr>
        <w:tabs>
          <w:tab w:val="left" w:pos="840"/>
        </w:tabs>
        <w:ind w:left="360"/>
        <w:rPr>
          <w:szCs w:val="22"/>
          <w:lang w:eastAsia="en-US"/>
        </w:rPr>
      </w:pPr>
      <w:r>
        <w:rPr>
          <w:szCs w:val="22"/>
          <w:lang w:eastAsia="en-US"/>
        </w:rPr>
        <w:t>1. Выписка из штатного расписания организации на _____ листах, в 1 экз.</w:t>
      </w:r>
    </w:p>
    <w:p w:rsidR="00A56727" w:rsidRDefault="00A56727" w:rsidP="00401FF3">
      <w:pPr>
        <w:widowControl w:val="0"/>
        <w:shd w:val="clear" w:color="auto" w:fill="FFFFFF"/>
        <w:tabs>
          <w:tab w:val="left" w:pos="840"/>
        </w:tabs>
        <w:ind w:left="360" w:right="-292"/>
        <w:rPr>
          <w:szCs w:val="22"/>
        </w:rPr>
      </w:pPr>
      <w:r>
        <w:rPr>
          <w:szCs w:val="22"/>
          <w:lang w:eastAsia="en-US"/>
        </w:rPr>
        <w:t>2. Копии квалификационных аттестатов специалистов на _______ листах, в 1 экз.</w:t>
      </w:r>
    </w:p>
    <w:p w:rsidR="00A56727" w:rsidRDefault="00A56727" w:rsidP="00401FF3">
      <w:pPr>
        <w:widowControl w:val="0"/>
        <w:shd w:val="clear" w:color="auto" w:fill="FFFFFF"/>
        <w:tabs>
          <w:tab w:val="left" w:pos="840"/>
        </w:tabs>
        <w:ind w:left="360" w:right="-292"/>
        <w:rPr>
          <w:szCs w:val="22"/>
        </w:rPr>
      </w:pPr>
      <w:r>
        <w:rPr>
          <w:szCs w:val="22"/>
        </w:rPr>
        <w:t>3. И т.д. в соответствии с требованиями с п. 1.3.2, п. 1.4.2 Документации по предоставлению документов, являющиеся неотъемлемыми приложениями данной формы.</w:t>
      </w:r>
    </w:p>
    <w:p w:rsidR="00A56727" w:rsidRDefault="00A56727" w:rsidP="00322DDF">
      <w:pPr>
        <w:shd w:val="clear" w:color="auto" w:fill="FFFFFF"/>
        <w:tabs>
          <w:tab w:val="left" w:pos="3562"/>
          <w:tab w:val="left" w:leader="underscore" w:pos="5774"/>
          <w:tab w:val="left" w:leader="underscore" w:pos="8218"/>
        </w:tabs>
        <w:rPr>
          <w:szCs w:val="22"/>
        </w:rPr>
      </w:pPr>
    </w:p>
    <w:p w:rsidR="00A56727" w:rsidRDefault="00A56727" w:rsidP="00322DDF">
      <w:pPr>
        <w:shd w:val="clear" w:color="auto" w:fill="FFFFFF"/>
        <w:tabs>
          <w:tab w:val="left" w:pos="3562"/>
          <w:tab w:val="left" w:leader="underscore" w:pos="5774"/>
          <w:tab w:val="left" w:leader="underscore" w:pos="8218"/>
        </w:tabs>
        <w:rPr>
          <w:szCs w:val="22"/>
        </w:rPr>
      </w:pPr>
      <w:r>
        <w:rPr>
          <w:szCs w:val="22"/>
        </w:rPr>
        <w:t xml:space="preserve">          Подпись</w:t>
      </w:r>
      <w:r>
        <w:rPr>
          <w:szCs w:val="22"/>
        </w:rPr>
        <w:tab/>
      </w:r>
      <w:r>
        <w:rPr>
          <w:szCs w:val="22"/>
        </w:rPr>
        <w:tab/>
        <w:t>/_______________(</w:t>
      </w:r>
      <w:r>
        <w:rPr>
          <w:i/>
          <w:szCs w:val="22"/>
        </w:rPr>
        <w:t>ФИО, должность</w:t>
      </w:r>
      <w:r>
        <w:rPr>
          <w:szCs w:val="22"/>
        </w:rPr>
        <w:t>)</w:t>
      </w:r>
    </w:p>
    <w:p w:rsidR="00A56727" w:rsidRDefault="00A56727" w:rsidP="00322DDF">
      <w:pPr>
        <w:shd w:val="clear" w:color="auto" w:fill="FFFFFF"/>
        <w:tabs>
          <w:tab w:val="left" w:pos="3562"/>
          <w:tab w:val="left" w:leader="underscore" w:pos="5774"/>
          <w:tab w:val="left" w:leader="underscore" w:pos="8218"/>
        </w:tabs>
        <w:rPr>
          <w:szCs w:val="22"/>
        </w:rPr>
      </w:pPr>
      <w:r>
        <w:rPr>
          <w:szCs w:val="22"/>
        </w:rPr>
        <w:t>Дата</w:t>
      </w:r>
    </w:p>
    <w:p w:rsidR="00A56727" w:rsidRDefault="00A56727" w:rsidP="00322DDF">
      <w:pPr>
        <w:shd w:val="clear" w:color="auto" w:fill="FFFFFF"/>
        <w:tabs>
          <w:tab w:val="left" w:pos="3562"/>
          <w:tab w:val="left" w:leader="underscore" w:pos="5774"/>
          <w:tab w:val="left" w:leader="underscore" w:pos="8218"/>
        </w:tabs>
        <w:ind w:firstLine="420"/>
        <w:rPr>
          <w:szCs w:val="22"/>
        </w:rPr>
      </w:pPr>
      <w:r>
        <w:rPr>
          <w:szCs w:val="22"/>
        </w:rPr>
        <w:t>м.п.</w:t>
      </w:r>
    </w:p>
    <w:p w:rsidR="00A56727" w:rsidRDefault="00A56727" w:rsidP="006E7550">
      <w:pPr>
        <w:pBdr>
          <w:bottom w:val="single" w:sz="4" w:space="1" w:color="auto"/>
        </w:pBdr>
        <w:shd w:val="clear" w:color="auto" w:fill="E0E0E0"/>
        <w:ind w:right="21"/>
        <w:jc w:val="center"/>
        <w:rPr>
          <w:b/>
          <w:spacing w:val="36"/>
          <w:szCs w:val="22"/>
        </w:rPr>
      </w:pPr>
      <w:r>
        <w:rPr>
          <w:b/>
          <w:spacing w:val="36"/>
          <w:szCs w:val="22"/>
        </w:rPr>
        <w:t>конец формы</w:t>
      </w:r>
    </w:p>
    <w:p w:rsidR="00A56727" w:rsidRPr="00A30A2C" w:rsidRDefault="00A56727" w:rsidP="00A30A2C"/>
    <w:p w:rsidR="00A56727" w:rsidRDefault="00A56727" w:rsidP="007A27E4">
      <w:pPr>
        <w:pStyle w:val="34"/>
      </w:pPr>
      <w:bookmarkStart w:id="54" w:name="_Toc499131746"/>
      <w:r>
        <w:t xml:space="preserve">6.9.2 </w:t>
      </w:r>
      <w:r w:rsidRPr="00801A37">
        <w:t>Инструкци</w:t>
      </w:r>
      <w:r>
        <w:t>я</w:t>
      </w:r>
      <w:r w:rsidRPr="00801A37">
        <w:t xml:space="preserve"> по </w:t>
      </w:r>
      <w:r>
        <w:t>заполнению</w:t>
      </w:r>
      <w:bookmarkEnd w:id="54"/>
    </w:p>
    <w:p w:rsidR="00A56727" w:rsidRPr="007A27E4" w:rsidRDefault="00A56727" w:rsidP="007A27E4">
      <w:pPr>
        <w:pStyle w:val="41"/>
      </w:pPr>
      <w:r w:rsidRPr="007A27E4">
        <w:t>6.9.2.1 В данной справке указываются сведения только о кадровых ресурсах, привлекаемых для выполнения работ/оказания услуг в рамках исполнения договора, с приложением копий документов, указанных в п.</w:t>
      </w:r>
      <w:r>
        <w:t> </w:t>
      </w:r>
      <w:r w:rsidRPr="007A27E4">
        <w:t>1.4.2.4 Документации о Запросе предложений.</w:t>
      </w:r>
    </w:p>
    <w:p w:rsidR="00A56727" w:rsidRPr="007A27E4" w:rsidRDefault="00A56727" w:rsidP="007A27E4">
      <w:pPr>
        <w:pStyle w:val="41"/>
        <w:rPr>
          <w:rFonts w:eastAsia="Courier New"/>
        </w:rPr>
      </w:pPr>
      <w:r w:rsidRPr="007A27E4">
        <w:t>6.</w:t>
      </w:r>
      <w:r w:rsidRPr="007A27E4">
        <w:rPr>
          <w:rFonts w:eastAsia="Courier New"/>
        </w:rPr>
        <w:t xml:space="preserve">9.2.2 </w:t>
      </w:r>
      <w:r w:rsidRPr="00985030">
        <w:rPr>
          <w:rFonts w:eastAsia="Courier New"/>
        </w:rPr>
        <w:t>Форма должна быть подписана в соответствии с требованиями настоящей Документации</w:t>
      </w:r>
      <w:r w:rsidRPr="007A27E4">
        <w:t>.</w:t>
      </w:r>
    </w:p>
    <w:p w:rsidR="00A56727" w:rsidRDefault="00A56727" w:rsidP="007A27E4">
      <w:pPr>
        <w:pStyle w:val="24"/>
      </w:pPr>
      <w:r>
        <w:br w:type="page"/>
      </w:r>
      <w:bookmarkStart w:id="55" w:name="_Toc499131747"/>
      <w:r>
        <w:lastRenderedPageBreak/>
        <w:t>6.10 Справка о деловой репутации</w:t>
      </w:r>
      <w:bookmarkEnd w:id="55"/>
    </w:p>
    <w:p w:rsidR="00A56727" w:rsidRDefault="00A56727" w:rsidP="007A27E4">
      <w:pPr>
        <w:pStyle w:val="34"/>
      </w:pPr>
      <w:bookmarkStart w:id="56" w:name="_Toc499131748"/>
      <w:r>
        <w:t>6.10.1 Форма Справки о деловой репутации Участника (Форма 10)</w:t>
      </w:r>
      <w:bookmarkEnd w:id="56"/>
    </w:p>
    <w:p w:rsidR="00A56727" w:rsidRDefault="00A56727" w:rsidP="007A27E4">
      <w:pPr>
        <w:pBdr>
          <w:top w:val="single" w:sz="4" w:space="1" w:color="auto"/>
        </w:pBdr>
        <w:shd w:val="clear" w:color="auto" w:fill="E0E0E0"/>
        <w:ind w:right="21"/>
        <w:jc w:val="center"/>
        <w:rPr>
          <w:b/>
          <w:spacing w:val="36"/>
          <w:szCs w:val="22"/>
        </w:rPr>
      </w:pPr>
      <w:r>
        <w:rPr>
          <w:b/>
          <w:spacing w:val="36"/>
          <w:szCs w:val="22"/>
        </w:rPr>
        <w:t>начало формы</w:t>
      </w:r>
    </w:p>
    <w:p w:rsidR="00A56727" w:rsidRDefault="00A56727" w:rsidP="00322DDF">
      <w:pPr>
        <w:rPr>
          <w:color w:val="000000"/>
          <w:szCs w:val="22"/>
        </w:rPr>
      </w:pPr>
    </w:p>
    <w:p w:rsidR="00A56727" w:rsidRDefault="00A56727" w:rsidP="00322DDF">
      <w:pPr>
        <w:rPr>
          <w:b/>
          <w:i/>
          <w:color w:val="000000"/>
          <w:szCs w:val="22"/>
        </w:rPr>
      </w:pPr>
      <w:r>
        <w:rPr>
          <w:b/>
          <w:i/>
          <w:color w:val="000000"/>
          <w:szCs w:val="22"/>
        </w:rPr>
        <w:t>Открытый Запрос предложений № ___________________</w:t>
      </w:r>
    </w:p>
    <w:p w:rsidR="00A56727" w:rsidRDefault="00A56727" w:rsidP="00322DDF">
      <w:pPr>
        <w:rPr>
          <w:b/>
          <w:i/>
          <w:color w:val="000000"/>
          <w:szCs w:val="22"/>
        </w:rPr>
      </w:pPr>
    </w:p>
    <w:p w:rsidR="00A56727" w:rsidRDefault="00A56727" w:rsidP="00322DDF">
      <w:pPr>
        <w:jc w:val="center"/>
        <w:rPr>
          <w:b/>
          <w:color w:val="000000"/>
          <w:szCs w:val="22"/>
        </w:rPr>
      </w:pPr>
      <w:r>
        <w:rPr>
          <w:b/>
          <w:color w:val="000000"/>
          <w:szCs w:val="22"/>
        </w:rPr>
        <w:t>СПРАВКА О ДЕЛОВОЙ РЕПУТАЦИИ УЧАСТНИКА</w:t>
      </w:r>
      <w:r>
        <w:rPr>
          <w:b/>
          <w:color w:val="000000"/>
          <w:szCs w:val="22"/>
        </w:rPr>
        <w:br/>
        <w:t>(УЧАСТИЕ В СУДЕБНЫХ РАЗБИРАТЕЛЬСТВАХ)</w:t>
      </w:r>
    </w:p>
    <w:p w:rsidR="00A56727" w:rsidRDefault="00A56727" w:rsidP="00322DDF">
      <w:pPr>
        <w:jc w:val="center"/>
        <w:rPr>
          <w:b/>
          <w:color w:val="000000"/>
          <w:szCs w:val="22"/>
        </w:rPr>
      </w:pPr>
    </w:p>
    <w:p w:rsidR="00A56727" w:rsidRDefault="00A56727" w:rsidP="00322DDF">
      <w:pPr>
        <w:jc w:val="both"/>
        <w:rPr>
          <w:color w:val="000000"/>
          <w:szCs w:val="22"/>
        </w:rPr>
      </w:pPr>
      <w:r>
        <w:rPr>
          <w:color w:val="000000"/>
          <w:szCs w:val="22"/>
        </w:rPr>
        <w:t>Наименование Участника____________________________________________________</w:t>
      </w:r>
    </w:p>
    <w:p w:rsidR="00A56727" w:rsidRDefault="00A56727" w:rsidP="00322DDF">
      <w:pPr>
        <w:rPr>
          <w:color w:val="000000"/>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74"/>
        <w:gridCol w:w="3118"/>
        <w:gridCol w:w="2409"/>
        <w:gridCol w:w="2125"/>
        <w:gridCol w:w="2267"/>
        <w:gridCol w:w="3434"/>
      </w:tblGrid>
      <w:tr w:rsidR="00A56727" w:rsidTr="003A35FC">
        <w:tc>
          <w:tcPr>
            <w:tcW w:w="708"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c>
          <w:tcPr>
            <w:tcW w:w="3434" w:type="dxa"/>
            <w:tcBorders>
              <w:top w:val="single" w:sz="4" w:space="0" w:color="auto"/>
              <w:left w:val="single" w:sz="4" w:space="0" w:color="auto"/>
              <w:bottom w:val="single" w:sz="4" w:space="0" w:color="auto"/>
              <w:right w:val="single" w:sz="4" w:space="0" w:color="auto"/>
            </w:tcBorders>
            <w:shd w:val="clear" w:color="auto" w:fill="FFFFFF"/>
          </w:tcPr>
          <w:p w:rsidR="00A56727" w:rsidRPr="00C813F9" w:rsidRDefault="00A56727" w:rsidP="00C813F9">
            <w:pPr>
              <w:pStyle w:val="ac"/>
            </w:pPr>
          </w:p>
        </w:tc>
      </w:tr>
      <w:tr w:rsidR="00A56727" w:rsidRPr="00C813F9" w:rsidTr="003A35FC">
        <w:tc>
          <w:tcPr>
            <w:tcW w:w="708"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1674"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3118"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2409"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2125"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2267"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c>
          <w:tcPr>
            <w:tcW w:w="3434" w:type="dxa"/>
            <w:tcBorders>
              <w:top w:val="single" w:sz="4" w:space="0" w:color="auto"/>
              <w:left w:val="single" w:sz="4" w:space="0" w:color="auto"/>
              <w:bottom w:val="single" w:sz="4" w:space="0" w:color="auto"/>
              <w:right w:val="single" w:sz="4" w:space="0" w:color="auto"/>
            </w:tcBorders>
          </w:tcPr>
          <w:p w:rsidR="00A56727" w:rsidRPr="00C813F9" w:rsidRDefault="00A56727" w:rsidP="00C813F9">
            <w:pPr>
              <w:pStyle w:val="af"/>
            </w:pPr>
          </w:p>
        </w:tc>
      </w:tr>
    </w:tbl>
    <w:p w:rsidR="00A56727" w:rsidRPr="00C813F9" w:rsidRDefault="00A56727" w:rsidP="00C813F9">
      <w:pPr>
        <w:pStyle w:val="af"/>
      </w:pPr>
    </w:p>
    <w:p w:rsidR="00A56727" w:rsidRDefault="00A56727" w:rsidP="00322DDF">
      <w:pPr>
        <w:rPr>
          <w:color w:val="000000"/>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A56727" w:rsidRPr="00E1442B" w:rsidTr="003A35F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A56727" w:rsidRPr="00E1442B" w:rsidRDefault="00A56727" w:rsidP="00E1442B">
            <w:pPr>
              <w:pStyle w:val="ac"/>
            </w:pPr>
            <w:r w:rsidRPr="00E1442B">
              <w:t>Решение в ПОЛЬЗУ или ПРОТИВ Участника</w:t>
            </w:r>
          </w:p>
        </w:tc>
      </w:tr>
      <w:tr w:rsidR="00A56727" w:rsidTr="003A35FC">
        <w:tc>
          <w:tcPr>
            <w:tcW w:w="1984"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417"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3119"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2410"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2126"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1843"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c>
          <w:tcPr>
            <w:tcW w:w="2836" w:type="dxa"/>
            <w:tcBorders>
              <w:top w:val="single" w:sz="4" w:space="0" w:color="auto"/>
              <w:left w:val="single" w:sz="4" w:space="0" w:color="auto"/>
              <w:bottom w:val="single" w:sz="4" w:space="0" w:color="auto"/>
              <w:right w:val="single" w:sz="4" w:space="0" w:color="auto"/>
            </w:tcBorders>
          </w:tcPr>
          <w:p w:rsidR="00A56727" w:rsidRDefault="00A56727" w:rsidP="00CA0E0D">
            <w:pPr>
              <w:pStyle w:val="af"/>
            </w:pPr>
          </w:p>
        </w:tc>
      </w:tr>
    </w:tbl>
    <w:p w:rsidR="00A56727" w:rsidRDefault="00A56727" w:rsidP="00CA0E0D">
      <w:pPr>
        <w:pStyle w:val="af"/>
        <w:rPr>
          <w:color w:val="000000"/>
        </w:rPr>
      </w:pPr>
    </w:p>
    <w:p w:rsidR="00A56727" w:rsidRDefault="00A56727" w:rsidP="00322DDF">
      <w:pPr>
        <w:rPr>
          <w:color w:val="000000"/>
          <w:szCs w:val="22"/>
        </w:rPr>
      </w:pPr>
      <w:r>
        <w:rPr>
          <w:color w:val="000000"/>
          <w:szCs w:val="22"/>
        </w:rPr>
        <w:t>Подпись Участника</w:t>
      </w:r>
      <w:r>
        <w:rPr>
          <w:color w:val="000000"/>
          <w:szCs w:val="22"/>
        </w:rPr>
        <w:tab/>
      </w:r>
      <w:r>
        <w:rPr>
          <w:color w:val="000000"/>
          <w:szCs w:val="22"/>
        </w:rPr>
        <w:tab/>
        <w:t>_______________/_______________(ФИО, должность)</w:t>
      </w:r>
    </w:p>
    <w:p w:rsidR="00A56727" w:rsidRDefault="00A56727" w:rsidP="00322DDF">
      <w:pPr>
        <w:rPr>
          <w:color w:val="000000"/>
          <w:szCs w:val="22"/>
        </w:rPr>
      </w:pPr>
      <w:r>
        <w:rPr>
          <w:color w:val="000000"/>
          <w:szCs w:val="22"/>
        </w:rPr>
        <w:t>Дата</w:t>
      </w:r>
    </w:p>
    <w:p w:rsidR="00A56727" w:rsidRDefault="00A56727" w:rsidP="00322DDF">
      <w:pPr>
        <w:rPr>
          <w:color w:val="000000"/>
          <w:szCs w:val="22"/>
        </w:rPr>
      </w:pPr>
      <w:r>
        <w:rPr>
          <w:color w:val="000000"/>
          <w:szCs w:val="22"/>
        </w:rPr>
        <w:t>м.п.</w:t>
      </w:r>
    </w:p>
    <w:p w:rsidR="00A56727" w:rsidRDefault="00A56727" w:rsidP="006E7550">
      <w:pPr>
        <w:pBdr>
          <w:bottom w:val="single" w:sz="4" w:space="1" w:color="auto"/>
        </w:pBdr>
        <w:shd w:val="clear" w:color="auto" w:fill="E0E0E0"/>
        <w:ind w:right="21"/>
        <w:jc w:val="center"/>
        <w:rPr>
          <w:b/>
          <w:spacing w:val="36"/>
          <w:szCs w:val="22"/>
        </w:rPr>
      </w:pPr>
      <w:r>
        <w:rPr>
          <w:b/>
          <w:spacing w:val="36"/>
          <w:szCs w:val="22"/>
        </w:rPr>
        <w:t>конец формы</w:t>
      </w:r>
    </w:p>
    <w:p w:rsidR="00A56727" w:rsidRDefault="00A56727" w:rsidP="00322DDF">
      <w:pPr>
        <w:jc w:val="center"/>
        <w:rPr>
          <w:color w:val="000000"/>
          <w:szCs w:val="22"/>
        </w:rPr>
      </w:pPr>
    </w:p>
    <w:p w:rsidR="00A56727" w:rsidRDefault="00A56727" w:rsidP="007A27E4">
      <w:pPr>
        <w:pStyle w:val="34"/>
      </w:pPr>
      <w:bookmarkStart w:id="57" w:name="_Toc499131749"/>
      <w:r>
        <w:t>6.10.2 Инструкция по заполнению</w:t>
      </w:r>
      <w:bookmarkEnd w:id="57"/>
    </w:p>
    <w:p w:rsidR="00A56727" w:rsidRDefault="00A56727" w:rsidP="007A27E4">
      <w:pPr>
        <w:pStyle w:val="41"/>
      </w:pPr>
      <w:r>
        <w:t xml:space="preserve">6.10.2.1 </w:t>
      </w:r>
      <w:r w:rsidRPr="00F60E05">
        <w:t>Форма должна быть подписана в соответствии с требованиями настоящей Документации</w:t>
      </w:r>
      <w:r w:rsidRPr="00074B61">
        <w:t>.</w:t>
      </w:r>
    </w:p>
    <w:p w:rsidR="00A56727" w:rsidRDefault="00A56727" w:rsidP="007A27E4">
      <w:pPr>
        <w:pStyle w:val="41"/>
      </w:pPr>
      <w:r>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A56727" w:rsidRPr="00294D16" w:rsidRDefault="00A56727" w:rsidP="007A27E4">
      <w:pPr>
        <w:pStyle w:val="24"/>
      </w:pPr>
      <w:r>
        <w:br w:type="page"/>
      </w:r>
      <w:bookmarkStart w:id="58" w:name="_Toc499131750"/>
      <w:r w:rsidRPr="00294D16">
        <w:lastRenderedPageBreak/>
        <w:t>6.11 Справка о финансовом положении Участника</w:t>
      </w:r>
      <w:bookmarkEnd w:id="58"/>
    </w:p>
    <w:p w:rsidR="00A56727" w:rsidRPr="00294D16" w:rsidRDefault="00A56727" w:rsidP="007A27E4">
      <w:pPr>
        <w:pStyle w:val="34"/>
        <w:rPr>
          <w:i/>
        </w:rPr>
      </w:pPr>
      <w:bookmarkStart w:id="59" w:name="_Toc499131751"/>
      <w:r w:rsidRPr="00294D16">
        <w:t xml:space="preserve">6.11.1 </w:t>
      </w:r>
      <w:r>
        <w:t>Форма </w:t>
      </w:r>
      <w:r w:rsidRPr="00294D16">
        <w:t>справки о финансовом положении Участника (</w:t>
      </w:r>
      <w:r>
        <w:t>Форма </w:t>
      </w:r>
      <w:r w:rsidRPr="00294D16">
        <w:t>11)</w:t>
      </w:r>
      <w:bookmarkEnd w:id="59"/>
    </w:p>
    <w:p w:rsidR="00A56727" w:rsidRPr="00294D16" w:rsidRDefault="00A56727" w:rsidP="00F92C0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начало формы</w:t>
      </w:r>
    </w:p>
    <w:p w:rsidR="00A56727" w:rsidRPr="00294D16" w:rsidRDefault="00A5672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A56727" w:rsidRPr="00294D16" w:rsidRDefault="00A56727" w:rsidP="00F92C0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center"/>
        <w:rPr>
          <w:b/>
          <w:caps/>
          <w:szCs w:val="22"/>
        </w:rPr>
      </w:pPr>
      <w:r w:rsidRPr="00294D16">
        <w:rPr>
          <w:b/>
          <w:caps/>
          <w:szCs w:val="22"/>
        </w:rPr>
        <w:t xml:space="preserve">Справка о финансовом положении Участника </w:t>
      </w:r>
    </w:p>
    <w:p w:rsidR="00A56727" w:rsidRPr="00A30A2C" w:rsidRDefault="00A56727" w:rsidP="00F92C01">
      <w:pPr>
        <w:tabs>
          <w:tab w:val="num" w:pos="1134"/>
        </w:tabs>
        <w:rPr>
          <w:b/>
          <w:i/>
          <w:szCs w:val="22"/>
        </w:rPr>
      </w:pPr>
      <w:r w:rsidRPr="00A30A2C">
        <w:rPr>
          <w:b/>
          <w:i/>
          <w:szCs w:val="22"/>
        </w:rPr>
        <w:t>Запрос предложений № ___________________</w:t>
      </w:r>
    </w:p>
    <w:p w:rsidR="00A56727" w:rsidRPr="00294D16" w:rsidRDefault="00A5672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294D16">
        <w:rPr>
          <w:szCs w:val="22"/>
        </w:rPr>
        <w:t>Наименование Участника______________________________________________________________________________________________________________</w:t>
      </w:r>
      <w:r>
        <w:rPr>
          <w:szCs w:val="22"/>
        </w:rPr>
        <w:t>__________</w:t>
      </w:r>
    </w:p>
    <w:p w:rsidR="00A56727" w:rsidRPr="00294D16" w:rsidRDefault="00A5672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9846"/>
        <w:gridCol w:w="2555"/>
        <w:gridCol w:w="9"/>
        <w:gridCol w:w="2599"/>
      </w:tblGrid>
      <w:tr w:rsidR="00A56727" w:rsidRPr="00294D16" w:rsidTr="00A30A2C">
        <w:trPr>
          <w:trHeight w:val="284"/>
          <w:tblHeader/>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3A35FC">
            <w:pPr>
              <w:pStyle w:val="ac"/>
              <w:rPr>
                <w:lang w:val="en-US" w:eastAsia="en-US"/>
              </w:rPr>
            </w:pPr>
            <w:r w:rsidRPr="00294D16">
              <w:rPr>
                <w:lang w:val="en-US" w:eastAsia="en-US"/>
              </w:rPr>
              <w:t>№</w:t>
            </w:r>
          </w:p>
          <w:p w:rsidR="00A56727" w:rsidRPr="00294D16" w:rsidRDefault="00A56727" w:rsidP="003A35FC">
            <w:pPr>
              <w:pStyle w:val="ac"/>
              <w:rPr>
                <w:lang w:val="en-US" w:eastAsia="en-US"/>
              </w:rPr>
            </w:pPr>
            <w:r w:rsidRPr="00294D16">
              <w:rPr>
                <w:lang w:val="en-US" w:eastAsia="en-US"/>
              </w:rPr>
              <w:t>п/п</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3A35FC">
            <w:pPr>
              <w:pStyle w:val="ac"/>
              <w:rPr>
                <w:lang w:eastAsia="en-US"/>
              </w:rPr>
            </w:pPr>
            <w:r w:rsidRPr="00294D16">
              <w:rPr>
                <w:lang w:eastAsia="en-US"/>
              </w:rPr>
              <w:t>Финансовые сведения</w:t>
            </w:r>
          </w:p>
          <w:p w:rsidR="00A56727" w:rsidRPr="00294D16" w:rsidRDefault="00A56727" w:rsidP="003A35FC">
            <w:pPr>
              <w:pStyle w:val="ac"/>
              <w:rPr>
                <w:lang w:eastAsia="en-US"/>
              </w:rPr>
            </w:pPr>
            <w:r w:rsidRPr="00294D16">
              <w:rPr>
                <w:lang w:eastAsia="en-US"/>
              </w:rPr>
              <w:t>(в валюте отчетности)</w:t>
            </w:r>
          </w:p>
        </w:tc>
        <w:tc>
          <w:tcPr>
            <w:tcW w:w="815"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3A35FC">
            <w:pPr>
              <w:pStyle w:val="ac"/>
            </w:pPr>
            <w:r w:rsidRPr="00294D16">
              <w:t>На начало отчетного периода</w:t>
            </w:r>
          </w:p>
        </w:tc>
        <w:tc>
          <w:tcPr>
            <w:tcW w:w="826"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3A35FC">
            <w:pPr>
              <w:pStyle w:val="ac"/>
            </w:pPr>
            <w:r w:rsidRPr="00294D16">
              <w:t>На конец</w:t>
            </w:r>
          </w:p>
          <w:p w:rsidR="00A56727" w:rsidRPr="00294D16" w:rsidRDefault="00A56727" w:rsidP="003A35FC">
            <w:pPr>
              <w:pStyle w:val="ac"/>
            </w:pPr>
            <w:r w:rsidRPr="00294D16">
              <w:t>отчетного</w:t>
            </w:r>
          </w:p>
          <w:p w:rsidR="00A56727" w:rsidRPr="00294D16" w:rsidRDefault="00A56727" w:rsidP="003A35FC">
            <w:pPr>
              <w:pStyle w:val="ac"/>
            </w:pPr>
            <w:r w:rsidRPr="00294D16">
              <w:t>периода</w:t>
            </w: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5" w:right="54"/>
              <w:rPr>
                <w:szCs w:val="22"/>
              </w:rPr>
            </w:pPr>
            <w:r w:rsidRPr="00294D16">
              <w:rPr>
                <w:szCs w:val="22"/>
              </w:rPr>
              <w:t xml:space="preserve"> За _____ год:</w:t>
            </w: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lang w:val="en-US" w:eastAsia="en-US"/>
              </w:rPr>
            </w:pPr>
            <w:r w:rsidRPr="00294D16">
              <w:rPr>
                <w:szCs w:val="22"/>
                <w:lang w:val="en-US" w:eastAsia="en-US"/>
              </w:rPr>
              <w:t>Кредиторская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1.2.</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lang w:eastAsia="en-US"/>
              </w:rPr>
            </w:pPr>
            <w:r w:rsidRPr="00294D16">
              <w:rPr>
                <w:szCs w:val="22"/>
                <w:lang w:eastAsia="en-US"/>
              </w:rPr>
              <w:t>Выручка от реализации (нетто) (за минусом налога на добавленную стоимость, акцизов и аналогичных обязательных платежей)</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1.3.</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lang w:val="en-US" w:eastAsia="en-US"/>
              </w:rPr>
            </w:pPr>
            <w:r w:rsidRPr="00294D16">
              <w:rPr>
                <w:szCs w:val="22"/>
                <w:lang w:val="en-US" w:eastAsia="en-US"/>
              </w:rPr>
              <w:t>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1.4.</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lang w:val="en-US" w:eastAsia="en-US"/>
              </w:rPr>
            </w:pPr>
            <w:r w:rsidRPr="00294D16">
              <w:rPr>
                <w:szCs w:val="22"/>
                <w:lang w:val="en-US" w:eastAsia="en-US"/>
              </w:rPr>
              <w:t>Краткосрочные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1.5.</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lang w:val="en-US" w:eastAsia="en-US"/>
              </w:rPr>
            </w:pPr>
            <w:r w:rsidRPr="00294D16">
              <w:rPr>
                <w:szCs w:val="22"/>
                <w:lang w:val="en-US" w:eastAsia="en-US"/>
              </w:rPr>
              <w:t>Доходы будущих периодов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1.6.</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Резервы предстоящих расходов</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1.7.</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Дебиторская задолженность</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1.8.</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Собственный капитал</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1.9.</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Долгосрочные обязательства</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1.10.</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Баланс</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jc w:val="center"/>
              <w:rPr>
                <w:szCs w:val="22"/>
              </w:rPr>
            </w:pPr>
            <w:r w:rsidRPr="00294D16">
              <w:rPr>
                <w:szCs w:val="22"/>
              </w:rPr>
              <w:t> </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pPr>
            <w:r w:rsidRPr="00294D16">
              <w:t>1.11.</w:t>
            </w:r>
          </w:p>
        </w:tc>
        <w:tc>
          <w:tcPr>
            <w:tcW w:w="312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47" w:right="57"/>
              <w:rPr>
                <w:szCs w:val="22"/>
              </w:rPr>
            </w:pPr>
            <w:r w:rsidRPr="00294D16">
              <w:rPr>
                <w:szCs w:val="22"/>
              </w:rPr>
              <w:t>Внеоборотные активы</w:t>
            </w:r>
          </w:p>
        </w:tc>
        <w:tc>
          <w:tcPr>
            <w:tcW w:w="81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A56727" w:rsidRPr="00294D16" w:rsidRDefault="00A56727" w:rsidP="00AA26B8">
            <w:pPr>
              <w:widowControl w:val="0"/>
              <w:jc w:val="center"/>
              <w:rPr>
                <w:szCs w:val="22"/>
              </w:rPr>
            </w:pPr>
          </w:p>
        </w:tc>
        <w:tc>
          <w:tcPr>
            <w:tcW w:w="829" w:type="pct"/>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56727" w:rsidRPr="00294D16" w:rsidRDefault="00A56727" w:rsidP="00AA26B8">
            <w:pPr>
              <w:widowControl w:val="0"/>
              <w:jc w:val="center"/>
              <w:rPr>
                <w:szCs w:val="22"/>
              </w:rPr>
            </w:pPr>
          </w:p>
        </w:tc>
      </w:tr>
      <w:tr w:rsidR="00A56727" w:rsidRPr="00294D16" w:rsidTr="00A30A2C">
        <w:trPr>
          <w:trHeight w:val="284"/>
        </w:trPr>
        <w:tc>
          <w:tcPr>
            <w:tcW w:w="23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2D1D59">
            <w:pPr>
              <w:pStyle w:val="af1"/>
              <w:rPr>
                <w:lang w:val="en-US" w:eastAsia="en-US"/>
              </w:rPr>
            </w:pPr>
            <w:r w:rsidRPr="00294D16">
              <w:rPr>
                <w:lang w:val="en-US" w:eastAsia="en-US"/>
              </w:rPr>
              <w:t>2.</w:t>
            </w:r>
          </w:p>
        </w:tc>
        <w:tc>
          <w:tcPr>
            <w:tcW w:w="4770" w:type="pct"/>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A56727" w:rsidRPr="00294D16" w:rsidRDefault="00A56727" w:rsidP="00AA26B8">
            <w:pPr>
              <w:widowControl w:val="0"/>
              <w:ind w:left="165" w:right="165"/>
              <w:rPr>
                <w:i/>
                <w:szCs w:val="22"/>
              </w:rPr>
            </w:pPr>
            <w:r w:rsidRPr="00294D16">
              <w:rPr>
                <w:i/>
                <w:szCs w:val="22"/>
              </w:rPr>
              <w:t>и т.д. за каждый требуемый период, определенный в 3 года.</w:t>
            </w:r>
          </w:p>
        </w:tc>
      </w:tr>
    </w:tbl>
    <w:p w:rsidR="00A56727" w:rsidRPr="00294D16" w:rsidRDefault="00A56727" w:rsidP="00F92C01">
      <w:pPr>
        <w:shd w:val="clear" w:color="auto" w:fill="FFFFFF"/>
        <w:tabs>
          <w:tab w:val="left" w:pos="3562"/>
          <w:tab w:val="left" w:leader="underscore" w:pos="5774"/>
          <w:tab w:val="left" w:leader="underscore" w:pos="8218"/>
        </w:tabs>
        <w:ind w:right="-292"/>
        <w:rPr>
          <w:i/>
          <w:szCs w:val="22"/>
        </w:rPr>
      </w:pPr>
      <w:r w:rsidRPr="00294D16">
        <w:rPr>
          <w:i/>
          <w:szCs w:val="22"/>
        </w:rPr>
        <w:t>Приложени</w:t>
      </w:r>
      <w:r>
        <w:rPr>
          <w:i/>
          <w:szCs w:val="22"/>
        </w:rPr>
        <w:t>я</w:t>
      </w:r>
      <w:r w:rsidRPr="00294D16">
        <w:rPr>
          <w:i/>
          <w:szCs w:val="22"/>
        </w:rPr>
        <w:t>:</w:t>
      </w:r>
    </w:p>
    <w:p w:rsidR="00A56727" w:rsidRDefault="00A56727" w:rsidP="00F92C01">
      <w:pPr>
        <w:tabs>
          <w:tab w:val="left" w:pos="0"/>
        </w:tabs>
        <w:jc w:val="both"/>
        <w:rPr>
          <w:szCs w:val="22"/>
        </w:rPr>
      </w:pPr>
      <w:r>
        <w:rPr>
          <w:szCs w:val="22"/>
        </w:rPr>
        <w:t>1. __________________________________________________.</w:t>
      </w:r>
    </w:p>
    <w:p w:rsidR="00A56727" w:rsidRPr="00294D16" w:rsidRDefault="00A56727" w:rsidP="00F92C01">
      <w:pPr>
        <w:tabs>
          <w:tab w:val="left" w:pos="0"/>
        </w:tabs>
        <w:jc w:val="both"/>
        <w:rPr>
          <w:szCs w:val="22"/>
        </w:rPr>
      </w:pPr>
      <w:r>
        <w:rPr>
          <w:szCs w:val="22"/>
        </w:rPr>
        <w:t>2. _____________________________________________________.</w:t>
      </w:r>
    </w:p>
    <w:p w:rsidR="00A56727" w:rsidRPr="00294D16" w:rsidRDefault="00A56727" w:rsidP="00F9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C265CC">
        <w:rPr>
          <w:szCs w:val="22"/>
        </w:rPr>
        <w:t>В соответствии с требованиями Документации по предоставлению документов, являющиеся неотъемлемыми приложениями данной формы</w:t>
      </w:r>
      <w:r w:rsidRPr="00294D16">
        <w:rPr>
          <w:szCs w:val="22"/>
        </w:rPr>
        <w:t>.</w:t>
      </w:r>
    </w:p>
    <w:p w:rsidR="00A56727" w:rsidRPr="00294D16" w:rsidRDefault="00A56727" w:rsidP="00F92C01">
      <w:pPr>
        <w:shd w:val="clear" w:color="auto" w:fill="FFFFFF"/>
        <w:tabs>
          <w:tab w:val="left" w:pos="3562"/>
          <w:tab w:val="left" w:leader="underscore" w:pos="5774"/>
          <w:tab w:val="left" w:leader="underscore" w:pos="8218"/>
        </w:tabs>
        <w:rPr>
          <w:szCs w:val="22"/>
        </w:rPr>
      </w:pPr>
    </w:p>
    <w:p w:rsidR="00A56727" w:rsidRPr="00294D16" w:rsidRDefault="00A56727" w:rsidP="00F92C01">
      <w:pPr>
        <w:shd w:val="clear" w:color="auto" w:fill="FFFFFF"/>
        <w:tabs>
          <w:tab w:val="left" w:pos="3562"/>
          <w:tab w:val="left" w:leader="underscore" w:pos="5774"/>
          <w:tab w:val="left" w:leader="underscore" w:pos="8218"/>
        </w:tabs>
        <w:rPr>
          <w:szCs w:val="22"/>
        </w:rPr>
      </w:pPr>
      <w:r w:rsidRPr="00294D16">
        <w:rPr>
          <w:szCs w:val="22"/>
        </w:rPr>
        <w:t>Подпись</w:t>
      </w:r>
      <w:r w:rsidRPr="00294D16">
        <w:rPr>
          <w:szCs w:val="22"/>
        </w:rPr>
        <w:tab/>
      </w:r>
      <w:r w:rsidRPr="00294D16">
        <w:rPr>
          <w:szCs w:val="22"/>
        </w:rPr>
        <w:tab/>
        <w:t>/_______________(</w:t>
      </w:r>
      <w:r w:rsidRPr="00294D16">
        <w:rPr>
          <w:i/>
          <w:szCs w:val="22"/>
        </w:rPr>
        <w:t>ФИО, должность</w:t>
      </w:r>
      <w:r w:rsidRPr="00294D16">
        <w:rPr>
          <w:szCs w:val="22"/>
        </w:rPr>
        <w:t>)</w:t>
      </w:r>
    </w:p>
    <w:p w:rsidR="00A56727" w:rsidRPr="00294D16" w:rsidRDefault="00A56727" w:rsidP="00F92C01">
      <w:pPr>
        <w:shd w:val="clear" w:color="auto" w:fill="FFFFFF"/>
        <w:tabs>
          <w:tab w:val="left" w:pos="3562"/>
          <w:tab w:val="left" w:leader="underscore" w:pos="5774"/>
          <w:tab w:val="left" w:leader="underscore" w:pos="8218"/>
        </w:tabs>
        <w:rPr>
          <w:szCs w:val="22"/>
        </w:rPr>
      </w:pPr>
      <w:r w:rsidRPr="00294D16">
        <w:rPr>
          <w:szCs w:val="22"/>
        </w:rPr>
        <w:t>Дата</w:t>
      </w:r>
    </w:p>
    <w:p w:rsidR="00A56727" w:rsidRPr="00294D16" w:rsidRDefault="00A56727" w:rsidP="00F92C01">
      <w:pPr>
        <w:shd w:val="clear" w:color="auto" w:fill="FFFFFF"/>
        <w:tabs>
          <w:tab w:val="left" w:pos="3562"/>
          <w:tab w:val="left" w:leader="underscore" w:pos="5774"/>
          <w:tab w:val="left" w:leader="underscore" w:pos="8218"/>
        </w:tabs>
        <w:rPr>
          <w:szCs w:val="22"/>
        </w:rPr>
      </w:pPr>
      <w:r w:rsidRPr="00294D16">
        <w:rPr>
          <w:szCs w:val="22"/>
        </w:rPr>
        <w:t>м.п.</w:t>
      </w:r>
    </w:p>
    <w:p w:rsidR="00A56727" w:rsidRPr="00294D16" w:rsidRDefault="00A56727" w:rsidP="006E755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294D16">
        <w:rPr>
          <w:b/>
          <w:spacing w:val="36"/>
          <w:szCs w:val="22"/>
        </w:rPr>
        <w:t>конец формы</w:t>
      </w:r>
    </w:p>
    <w:p w:rsidR="00A56727" w:rsidRPr="00294D16" w:rsidRDefault="00A56727" w:rsidP="007A27E4">
      <w:pPr>
        <w:pStyle w:val="34"/>
      </w:pPr>
      <w:bookmarkStart w:id="60" w:name="_Toc499131752"/>
      <w:r w:rsidRPr="00294D16">
        <w:lastRenderedPageBreak/>
        <w:t xml:space="preserve">6.11.2 </w:t>
      </w:r>
      <w:r w:rsidRPr="00801A37">
        <w:t>Инструкци</w:t>
      </w:r>
      <w:r>
        <w:t>я</w:t>
      </w:r>
      <w:r w:rsidRPr="00801A37">
        <w:t xml:space="preserve"> по </w:t>
      </w:r>
      <w:r>
        <w:t>заполнению</w:t>
      </w:r>
      <w:bookmarkEnd w:id="60"/>
    </w:p>
    <w:p w:rsidR="00A56727" w:rsidRPr="007A27E4" w:rsidRDefault="00A56727" w:rsidP="007A27E4">
      <w:pPr>
        <w:pStyle w:val="41"/>
        <w:rPr>
          <w:rFonts w:eastAsia="Courier New"/>
        </w:rPr>
      </w:pPr>
      <w:r w:rsidRPr="007A27E4">
        <w:t xml:space="preserve">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 </w:t>
      </w:r>
    </w:p>
    <w:p w:rsidR="00A56727" w:rsidRPr="007A27E4" w:rsidRDefault="00A56727" w:rsidP="007A27E4">
      <w:pPr>
        <w:pStyle w:val="41"/>
      </w:pPr>
      <w:r w:rsidRPr="007A27E4">
        <w:t>6.11.2.2 В качестве неотъемлемого приложения к данной форме Участнику необходимо предоставить в обязательном порядке документы определенные п.</w:t>
      </w:r>
      <w:r>
        <w:t> </w:t>
      </w:r>
      <w:r w:rsidRPr="007A27E4">
        <w:t>1.4.2.5 Документации о Запросе предложений.</w:t>
      </w:r>
    </w:p>
    <w:p w:rsidR="00A56727" w:rsidRPr="007A27E4" w:rsidRDefault="00A56727" w:rsidP="007A27E4">
      <w:pPr>
        <w:pStyle w:val="41"/>
      </w:pPr>
      <w:r w:rsidRPr="007A27E4">
        <w:t xml:space="preserve">6.11.2.3 </w:t>
      </w:r>
      <w:r w:rsidRPr="00A037B3">
        <w:t>Форма должна быть подписана в соответствии с требованиями настоящей Документации</w:t>
      </w:r>
      <w:r w:rsidRPr="007A27E4">
        <w:t>.</w:t>
      </w:r>
    </w:p>
    <w:p w:rsidR="00A56727" w:rsidRDefault="00A56727" w:rsidP="00322DDF">
      <w:pPr>
        <w:rPr>
          <w:szCs w:val="22"/>
        </w:rPr>
      </w:pPr>
    </w:p>
    <w:p w:rsidR="00A56727" w:rsidRDefault="00A56727" w:rsidP="007A27E4">
      <w:pPr>
        <w:pStyle w:val="24"/>
      </w:pPr>
      <w:r>
        <w:br w:type="page"/>
      </w:r>
      <w:bookmarkStart w:id="61" w:name="_Toc499131753"/>
      <w:r>
        <w:lastRenderedPageBreak/>
        <w:t>6.12 Сведения о цепочке собственников, включая бенефициаров (в том числе, конечных), с приложением необходимых документов</w:t>
      </w:r>
      <w:bookmarkEnd w:id="61"/>
    </w:p>
    <w:p w:rsidR="00A56727" w:rsidRDefault="00A56727" w:rsidP="007A27E4">
      <w:pPr>
        <w:pStyle w:val="34"/>
      </w:pPr>
      <w:bookmarkStart w:id="62" w:name="_Toc499131754"/>
      <w:r>
        <w:t>6.12.1 Форма справки о цепочке собственников, включая бенефициаров Участника (Форма 12)</w:t>
      </w:r>
      <w:bookmarkEnd w:id="62"/>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850"/>
        <w:gridCol w:w="851"/>
        <w:gridCol w:w="850"/>
        <w:gridCol w:w="709"/>
        <w:gridCol w:w="1134"/>
        <w:gridCol w:w="567"/>
        <w:gridCol w:w="851"/>
        <w:gridCol w:w="850"/>
        <w:gridCol w:w="1276"/>
        <w:gridCol w:w="1134"/>
        <w:gridCol w:w="1417"/>
        <w:gridCol w:w="1843"/>
        <w:gridCol w:w="1985"/>
      </w:tblGrid>
      <w:tr w:rsidR="00A56727" w:rsidTr="007A27E4">
        <w:trPr>
          <w:trHeight w:val="450"/>
        </w:trPr>
        <w:tc>
          <w:tcPr>
            <w:tcW w:w="15735" w:type="dxa"/>
            <w:gridSpan w:val="15"/>
            <w:tcBorders>
              <w:top w:val="nil"/>
              <w:left w:val="nil"/>
              <w:bottom w:val="nil"/>
              <w:right w:val="nil"/>
            </w:tcBorders>
            <w:noWrap/>
            <w:vAlign w:val="bottom"/>
          </w:tcPr>
          <w:p w:rsidR="00A56727" w:rsidRDefault="00A56727">
            <w:pPr>
              <w:pBdr>
                <w:top w:val="single" w:sz="4" w:space="1" w:color="auto"/>
              </w:pBdr>
              <w:shd w:val="clear" w:color="auto" w:fill="E0E0E0"/>
              <w:ind w:right="21"/>
              <w:jc w:val="center"/>
              <w:rPr>
                <w:b/>
                <w:spacing w:val="36"/>
                <w:szCs w:val="22"/>
              </w:rPr>
            </w:pPr>
            <w:r>
              <w:rPr>
                <w:b/>
                <w:spacing w:val="36"/>
                <w:szCs w:val="22"/>
              </w:rPr>
              <w:t>начало формы</w:t>
            </w:r>
          </w:p>
          <w:p w:rsidR="00A56727" w:rsidRDefault="00A56727">
            <w:pPr>
              <w:rPr>
                <w:b/>
                <w:bCs/>
                <w:szCs w:val="22"/>
              </w:rPr>
            </w:pPr>
          </w:p>
          <w:p w:rsidR="00A56727" w:rsidRDefault="00A56727">
            <w:pPr>
              <w:jc w:val="center"/>
              <w:rPr>
                <w:b/>
                <w:bCs/>
                <w:szCs w:val="22"/>
              </w:rPr>
            </w:pPr>
            <w:r>
              <w:rPr>
                <w:b/>
                <w:bCs/>
                <w:szCs w:val="22"/>
              </w:rPr>
              <w:t xml:space="preserve">СВЕДЕНИЯ О ЦЕПОЧКЕ СОБСТВЕННИКОВ, </w:t>
            </w:r>
          </w:p>
          <w:p w:rsidR="00A56727" w:rsidRDefault="00A56727">
            <w:pPr>
              <w:jc w:val="center"/>
              <w:rPr>
                <w:b/>
                <w:bCs/>
                <w:szCs w:val="22"/>
              </w:rPr>
            </w:pPr>
            <w:r>
              <w:rPr>
                <w:b/>
                <w:bCs/>
                <w:szCs w:val="22"/>
              </w:rPr>
              <w:t xml:space="preserve">ВКЛЮЧАЯ БЕНЕФИЦИАРОВ (В ТОМ ЧИСЛЕ КОНЕЧНЫХ) </w:t>
            </w:r>
          </w:p>
          <w:p w:rsidR="00A56727" w:rsidRDefault="00A56727">
            <w:pPr>
              <w:jc w:val="center"/>
              <w:rPr>
                <w:b/>
                <w:bCs/>
                <w:szCs w:val="22"/>
              </w:rPr>
            </w:pPr>
          </w:p>
        </w:tc>
      </w:tr>
      <w:tr w:rsidR="00A56727" w:rsidTr="007A27E4">
        <w:trPr>
          <w:trHeight w:val="250"/>
        </w:trPr>
        <w:tc>
          <w:tcPr>
            <w:tcW w:w="15735" w:type="dxa"/>
            <w:gridSpan w:val="15"/>
            <w:tcBorders>
              <w:top w:val="nil"/>
              <w:left w:val="nil"/>
              <w:bottom w:val="single" w:sz="4" w:space="0" w:color="auto"/>
              <w:right w:val="nil"/>
            </w:tcBorders>
            <w:noWrap/>
            <w:vAlign w:val="bottom"/>
          </w:tcPr>
          <w:p w:rsidR="00A56727" w:rsidRPr="00CD0643" w:rsidRDefault="00A56727" w:rsidP="00A30A2C">
            <w:pPr>
              <w:ind w:right="-108"/>
              <w:rPr>
                <w:szCs w:val="22"/>
              </w:rPr>
            </w:pPr>
            <w:r w:rsidRPr="00CD0643">
              <w:rPr>
                <w:szCs w:val="22"/>
              </w:rPr>
              <w:t>Наименование Участника___________________________________________________________________________________________________________</w:t>
            </w:r>
            <w:r>
              <w:rPr>
                <w:szCs w:val="22"/>
              </w:rPr>
              <w:t>_____________</w:t>
            </w:r>
          </w:p>
          <w:p w:rsidR="00A56727" w:rsidRPr="00CD0643" w:rsidRDefault="00A56727" w:rsidP="00CD0643">
            <w:pPr>
              <w:rPr>
                <w:b/>
                <w:bCs/>
                <w:szCs w:val="22"/>
              </w:rPr>
            </w:pPr>
          </w:p>
        </w:tc>
      </w:tr>
      <w:tr w:rsidR="00A56727" w:rsidRPr="000F7605" w:rsidTr="00C94D7E">
        <w:trPr>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 п/п</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Наименование Участника (ИНН, вид деятельности)</w:t>
            </w: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Информация о цепочке собственников Участника, включая бенефициаров (в том числе, конечных)</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Информация о подтверждающих документах (наименование, реквизиты и т.д.)</w:t>
            </w:r>
          </w:p>
        </w:tc>
      </w:tr>
      <w:tr w:rsidR="00A56727" w:rsidRPr="000F7605" w:rsidTr="00C94D7E">
        <w:trPr>
          <w:trHeight w:val="16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0F7605">
            <w:pPr>
              <w:pStyle w:val="af1"/>
            </w:pPr>
          </w:p>
        </w:tc>
        <w:tc>
          <w:tcPr>
            <w:tcW w:w="851"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ОГРН</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Наименование краткое</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Код ОКВЭД основной</w:t>
            </w:r>
          </w:p>
        </w:tc>
        <w:tc>
          <w:tcPr>
            <w:tcW w:w="709"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ФИО руководителя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ОГРН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Наименование / ФИО</w:t>
            </w:r>
          </w:p>
          <w:p w:rsidR="00A56727" w:rsidRPr="000F7605" w:rsidRDefault="00A56727" w:rsidP="003A35FC">
            <w:pPr>
              <w:pStyle w:val="ac"/>
            </w:pPr>
            <w:r w:rsidRPr="000F7605">
              <w:t>Доля участия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Адрес регистрации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Серия и номер документа, удостоверяющего личность (для физического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3A35FC">
            <w:pPr>
              <w:pStyle w:val="ac"/>
            </w:pPr>
            <w:r w:rsidRPr="000F7605">
              <w:t>Руководитель / Участник / акционер / бенефициар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56727" w:rsidRPr="000F7605" w:rsidRDefault="00A56727" w:rsidP="000F7605">
            <w:pPr>
              <w:pStyle w:val="af1"/>
            </w:pPr>
          </w:p>
        </w:tc>
      </w:tr>
      <w:tr w:rsidR="00A56727" w:rsidTr="00C94D7E">
        <w:trPr>
          <w:trHeight w:val="102"/>
        </w:trPr>
        <w:tc>
          <w:tcPr>
            <w:tcW w:w="567"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709" w:type="dxa"/>
            <w:tcBorders>
              <w:top w:val="single" w:sz="4" w:space="0" w:color="auto"/>
              <w:left w:val="single" w:sz="4" w:space="0" w:color="auto"/>
              <w:bottom w:val="single" w:sz="4" w:space="0" w:color="auto"/>
              <w:right w:val="single" w:sz="4" w:space="0" w:color="auto"/>
            </w:tcBorders>
            <w:vAlign w:val="bottom"/>
            <w:hideMark/>
          </w:tcPr>
          <w:p w:rsidR="00A56727" w:rsidRPr="003A35FC" w:rsidRDefault="00A56727" w:rsidP="003A35FC">
            <w:pPr>
              <w:pStyle w:val="af"/>
            </w:pPr>
            <w:r w:rsidRPr="003A35FC">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A56727" w:rsidRPr="003A35FC" w:rsidRDefault="00A56727" w:rsidP="003A35FC">
            <w:pPr>
              <w:pStyle w:val="af"/>
            </w:pPr>
            <w:r w:rsidRPr="003A35FC">
              <w:t> </w:t>
            </w:r>
          </w:p>
        </w:tc>
        <w:tc>
          <w:tcPr>
            <w:tcW w:w="1985" w:type="dxa"/>
            <w:tcBorders>
              <w:top w:val="single" w:sz="4" w:space="0" w:color="auto"/>
              <w:left w:val="single" w:sz="4" w:space="0" w:color="auto"/>
              <w:bottom w:val="single" w:sz="4" w:space="0" w:color="auto"/>
              <w:right w:val="single" w:sz="4" w:space="0" w:color="auto"/>
            </w:tcBorders>
            <w:vAlign w:val="bottom"/>
            <w:hideMark/>
          </w:tcPr>
          <w:p w:rsidR="00A56727" w:rsidRPr="003A35FC" w:rsidRDefault="00A56727" w:rsidP="003A35FC">
            <w:pPr>
              <w:pStyle w:val="af"/>
            </w:pPr>
            <w:r w:rsidRPr="003A35FC">
              <w:t> </w:t>
            </w:r>
          </w:p>
        </w:tc>
      </w:tr>
      <w:tr w:rsidR="00A56727" w:rsidRPr="00CD0643" w:rsidTr="00C94D7E">
        <w:trPr>
          <w:trHeight w:val="102"/>
        </w:trPr>
        <w:tc>
          <w:tcPr>
            <w:tcW w:w="567"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709" w:type="dxa"/>
            <w:tcBorders>
              <w:top w:val="single" w:sz="4" w:space="0" w:color="auto"/>
              <w:left w:val="single" w:sz="4" w:space="0" w:color="auto"/>
              <w:bottom w:val="single" w:sz="4" w:space="0" w:color="auto"/>
              <w:right w:val="single" w:sz="4" w:space="0" w:color="auto"/>
            </w:tcBorders>
            <w:vAlign w:val="bottom"/>
          </w:tcPr>
          <w:p w:rsidR="00A56727" w:rsidRPr="003A35FC" w:rsidRDefault="00A56727" w:rsidP="003A35FC">
            <w:pPr>
              <w:pStyle w:val="af"/>
            </w:pPr>
          </w:p>
        </w:tc>
        <w:tc>
          <w:tcPr>
            <w:tcW w:w="1134"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567"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1"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850"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1276"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1134"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1417"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1843" w:type="dxa"/>
            <w:tcBorders>
              <w:top w:val="single" w:sz="4" w:space="0" w:color="auto"/>
              <w:left w:val="single" w:sz="4" w:space="0" w:color="auto"/>
              <w:bottom w:val="single" w:sz="4" w:space="0" w:color="auto"/>
              <w:right w:val="single" w:sz="4" w:space="0" w:color="auto"/>
            </w:tcBorders>
            <w:noWrap/>
            <w:vAlign w:val="bottom"/>
          </w:tcPr>
          <w:p w:rsidR="00A56727" w:rsidRPr="003A35FC" w:rsidRDefault="00A56727" w:rsidP="003A35FC">
            <w:pPr>
              <w:pStyle w:val="af"/>
            </w:pPr>
          </w:p>
        </w:tc>
        <w:tc>
          <w:tcPr>
            <w:tcW w:w="1985" w:type="dxa"/>
            <w:tcBorders>
              <w:top w:val="single" w:sz="4" w:space="0" w:color="auto"/>
              <w:left w:val="single" w:sz="4" w:space="0" w:color="auto"/>
              <w:bottom w:val="single" w:sz="4" w:space="0" w:color="auto"/>
              <w:right w:val="single" w:sz="4" w:space="0" w:color="auto"/>
            </w:tcBorders>
            <w:vAlign w:val="bottom"/>
          </w:tcPr>
          <w:p w:rsidR="00A56727" w:rsidRPr="003A35FC" w:rsidRDefault="00A56727" w:rsidP="003A35FC">
            <w:pPr>
              <w:pStyle w:val="af"/>
            </w:pPr>
          </w:p>
        </w:tc>
      </w:tr>
      <w:tr w:rsidR="00A56727" w:rsidTr="007A27E4">
        <w:trPr>
          <w:trHeight w:val="1791"/>
        </w:trPr>
        <w:tc>
          <w:tcPr>
            <w:tcW w:w="15735" w:type="dxa"/>
            <w:gridSpan w:val="15"/>
            <w:tcBorders>
              <w:top w:val="single" w:sz="4" w:space="0" w:color="auto"/>
              <w:left w:val="nil"/>
              <w:bottom w:val="nil"/>
              <w:right w:val="nil"/>
            </w:tcBorders>
            <w:noWrap/>
            <w:vAlign w:val="bottom"/>
          </w:tcPr>
          <w:p w:rsidR="00A56727" w:rsidRDefault="00A56727">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w:t>
            </w:r>
            <w:r>
              <w:rPr>
                <w:i/>
                <w:szCs w:val="22"/>
              </w:rPr>
              <w:t>ФИО, должность</w:t>
            </w:r>
            <w:r>
              <w:rPr>
                <w:szCs w:val="22"/>
              </w:rPr>
              <w:t>)</w:t>
            </w:r>
          </w:p>
          <w:p w:rsidR="00A56727" w:rsidRDefault="00A56727">
            <w:pPr>
              <w:shd w:val="clear" w:color="auto" w:fill="FFFFFF"/>
              <w:tabs>
                <w:tab w:val="left" w:pos="3562"/>
                <w:tab w:val="left" w:leader="underscore" w:pos="5774"/>
                <w:tab w:val="left" w:leader="underscore" w:pos="8218"/>
              </w:tabs>
              <w:rPr>
                <w:szCs w:val="22"/>
              </w:rPr>
            </w:pPr>
            <w:r>
              <w:rPr>
                <w:szCs w:val="22"/>
              </w:rPr>
              <w:t>Дата</w:t>
            </w:r>
          </w:p>
          <w:p w:rsidR="00A56727" w:rsidRDefault="00A56727">
            <w:pPr>
              <w:shd w:val="clear" w:color="auto" w:fill="FFFFFF"/>
              <w:tabs>
                <w:tab w:val="left" w:pos="3562"/>
                <w:tab w:val="left" w:leader="underscore" w:pos="5774"/>
                <w:tab w:val="left" w:leader="underscore" w:pos="8218"/>
              </w:tabs>
              <w:rPr>
                <w:szCs w:val="22"/>
              </w:rPr>
            </w:pPr>
            <w:r>
              <w:rPr>
                <w:szCs w:val="22"/>
              </w:rPr>
              <w:t>м.п.</w:t>
            </w:r>
          </w:p>
          <w:p w:rsidR="00A56727" w:rsidRDefault="00A56727">
            <w:pPr>
              <w:pBdr>
                <w:bottom w:val="single" w:sz="4" w:space="1" w:color="auto"/>
              </w:pBdr>
              <w:shd w:val="clear" w:color="auto" w:fill="E0E0E0"/>
              <w:ind w:right="21"/>
              <w:jc w:val="center"/>
              <w:rPr>
                <w:b/>
                <w:spacing w:val="36"/>
                <w:szCs w:val="22"/>
              </w:rPr>
            </w:pPr>
            <w:r>
              <w:rPr>
                <w:b/>
                <w:spacing w:val="36"/>
                <w:szCs w:val="22"/>
              </w:rPr>
              <w:t>конец формы</w:t>
            </w:r>
          </w:p>
          <w:p w:rsidR="00A56727" w:rsidRDefault="00A56727">
            <w:pPr>
              <w:rPr>
                <w:szCs w:val="22"/>
              </w:rPr>
            </w:pPr>
          </w:p>
        </w:tc>
      </w:tr>
    </w:tbl>
    <w:p w:rsidR="00A56727" w:rsidRPr="00A30A2C" w:rsidRDefault="00A56727" w:rsidP="00A30A2C"/>
    <w:p w:rsidR="00A56727" w:rsidRDefault="00A56727" w:rsidP="002A3E38">
      <w:pPr>
        <w:pStyle w:val="34"/>
      </w:pPr>
      <w:bookmarkStart w:id="63" w:name="_Toc499131755"/>
      <w:r>
        <w:t>6.12.2 Инструкция по заполнению</w:t>
      </w:r>
      <w:bookmarkEnd w:id="63"/>
    </w:p>
    <w:p w:rsidR="00A56727" w:rsidRDefault="00A56727" w:rsidP="002A3E38">
      <w:pPr>
        <w:pStyle w:val="41"/>
      </w:pPr>
      <w:r>
        <w:t>6.12.2.1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A56727" w:rsidRDefault="00A56727" w:rsidP="002A3E38">
      <w:pPr>
        <w:pStyle w:val="41"/>
      </w:pPr>
      <w:r>
        <w:t>6.12.2.2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A56727" w:rsidRDefault="00A56727" w:rsidP="00CA0E0D">
      <w:pPr>
        <w:pStyle w:val="41"/>
      </w:pPr>
      <w:r>
        <w:lastRenderedPageBreak/>
        <w:t>6.12.2.3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A56727" w:rsidRDefault="00A56727" w:rsidP="00CA0E0D">
      <w:pPr>
        <w:pStyle w:val="41"/>
      </w:pPr>
      <w:r>
        <w:t>6.12.2.4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A56727" w:rsidRPr="00074B61" w:rsidRDefault="00A56727" w:rsidP="00CA0E0D">
      <w:pPr>
        <w:pStyle w:val="41"/>
        <w:rPr>
          <w:color w:val="000000"/>
        </w:rPr>
      </w:pPr>
      <w:r w:rsidRPr="00074B61">
        <w:rPr>
          <w:color w:val="000000"/>
        </w:rPr>
        <w:t>6.12.2.</w:t>
      </w:r>
      <w:r>
        <w:rPr>
          <w:color w:val="000000"/>
        </w:rPr>
        <w:t>5</w:t>
      </w:r>
      <w:r w:rsidRPr="00074B61">
        <w:rPr>
          <w:color w:val="000000"/>
        </w:rPr>
        <w:t xml:space="preserve"> </w:t>
      </w:r>
      <w:r w:rsidRPr="001B1693">
        <w:rPr>
          <w:color w:val="000000"/>
        </w:rPr>
        <w:t>Форма должна быть подписана в соответствии с требованиями настоящей Документации</w:t>
      </w:r>
      <w:r w:rsidRPr="00074B61">
        <w:rPr>
          <w:color w:val="000000"/>
        </w:rPr>
        <w:t>.</w:t>
      </w:r>
    </w:p>
    <w:p w:rsidR="00A56727" w:rsidRDefault="00A56727" w:rsidP="00CA0E0D">
      <w:pPr>
        <w:pStyle w:val="41"/>
        <w:rPr>
          <w:szCs w:val="22"/>
        </w:rPr>
      </w:pPr>
    </w:p>
    <w:p w:rsidR="00A56727" w:rsidRDefault="00A56727" w:rsidP="00C94D7E">
      <w:pPr>
        <w:pStyle w:val="24"/>
      </w:pPr>
      <w:r>
        <w:br w:type="page"/>
      </w:r>
      <w:bookmarkStart w:id="64" w:name="_Toc499131756"/>
      <w:r>
        <w:lastRenderedPageBreak/>
        <w:t>6.13 Согласие физического лица  на обработку своих персональных данных</w:t>
      </w:r>
      <w:bookmarkEnd w:id="64"/>
    </w:p>
    <w:p w:rsidR="00A56727" w:rsidRDefault="00A56727" w:rsidP="002A3E38">
      <w:pPr>
        <w:pStyle w:val="34"/>
      </w:pPr>
      <w:bookmarkStart w:id="65" w:name="_Toc499131757"/>
      <w:r>
        <w:t>6.13.1 Форма справки Согласие физического лица на обработку своих персональных данных (Форма 13)</w:t>
      </w:r>
      <w:bookmarkEnd w:id="65"/>
    </w:p>
    <w:p w:rsidR="00A56727" w:rsidRDefault="00A56727" w:rsidP="000D00CE">
      <w:pPr>
        <w:pBdr>
          <w:top w:val="single" w:sz="4" w:space="1" w:color="auto"/>
        </w:pBdr>
        <w:shd w:val="clear" w:color="auto" w:fill="E0E0E0"/>
        <w:ind w:right="21"/>
        <w:jc w:val="center"/>
        <w:rPr>
          <w:b/>
          <w:spacing w:val="36"/>
          <w:szCs w:val="22"/>
        </w:rPr>
      </w:pPr>
      <w:r>
        <w:rPr>
          <w:b/>
          <w:spacing w:val="36"/>
          <w:szCs w:val="22"/>
        </w:rPr>
        <w:t>начало формы</w:t>
      </w:r>
    </w:p>
    <w:p w:rsidR="00A56727" w:rsidRDefault="00A56727" w:rsidP="00322DDF">
      <w:pPr>
        <w:tabs>
          <w:tab w:val="num" w:pos="1134"/>
        </w:tabs>
        <w:rPr>
          <w:szCs w:val="22"/>
        </w:rPr>
      </w:pPr>
    </w:p>
    <w:p w:rsidR="00A56727" w:rsidRDefault="00A56727" w:rsidP="00322DDF">
      <w:pPr>
        <w:tabs>
          <w:tab w:val="num" w:pos="1134"/>
        </w:tabs>
        <w:jc w:val="center"/>
        <w:rPr>
          <w:b/>
          <w:szCs w:val="22"/>
        </w:rPr>
      </w:pPr>
      <w:r>
        <w:rPr>
          <w:b/>
          <w:szCs w:val="22"/>
        </w:rPr>
        <w:t>СОГЛАСИЕ  ФИЗИЧЕСКОГО ЛИЦА НА ОБРАБОТКУ СВОИХ ПЕРСОНАЛЬНЫХ ДАННЫХ</w:t>
      </w:r>
    </w:p>
    <w:p w:rsidR="00A56727" w:rsidRDefault="00A56727" w:rsidP="00322DDF">
      <w:pPr>
        <w:tabs>
          <w:tab w:val="num" w:pos="1134"/>
        </w:tabs>
        <w:rPr>
          <w:szCs w:val="22"/>
        </w:rPr>
      </w:pPr>
    </w:p>
    <w:p w:rsidR="00A56727" w:rsidRPr="00A30A2C" w:rsidRDefault="00A56727" w:rsidP="00322DDF">
      <w:pPr>
        <w:tabs>
          <w:tab w:val="num" w:pos="1134"/>
        </w:tabs>
        <w:rPr>
          <w:b/>
          <w:i/>
          <w:szCs w:val="22"/>
        </w:rPr>
      </w:pPr>
      <w:r w:rsidRPr="00A30A2C">
        <w:rPr>
          <w:b/>
          <w:i/>
          <w:szCs w:val="22"/>
        </w:rPr>
        <w:t>Запрос предложений № ___________________</w:t>
      </w:r>
    </w:p>
    <w:p w:rsidR="00A56727" w:rsidRDefault="00A56727" w:rsidP="00322DDF">
      <w:pPr>
        <w:rPr>
          <w:szCs w:val="22"/>
        </w:rPr>
      </w:pPr>
      <w:r>
        <w:rPr>
          <w:szCs w:val="22"/>
        </w:rPr>
        <w:t>Наименование Участника________________________________________________________________________________________________________________________</w:t>
      </w:r>
    </w:p>
    <w:p w:rsidR="00A56727" w:rsidRDefault="00A56727" w:rsidP="00322DDF">
      <w:pPr>
        <w:rPr>
          <w:szCs w:val="22"/>
        </w:rPr>
      </w:pPr>
      <w:r>
        <w:rPr>
          <w:szCs w:val="22"/>
        </w:rPr>
        <w:t>Я ____________________________________________________________________________________________________________________________________________</w:t>
      </w:r>
    </w:p>
    <w:p w:rsidR="00A56727" w:rsidRDefault="00A56727" w:rsidP="00322DDF">
      <w:pPr>
        <w:rPr>
          <w:szCs w:val="22"/>
        </w:rPr>
      </w:pPr>
    </w:p>
    <w:p w:rsidR="00A56727" w:rsidRDefault="00A56727" w:rsidP="00322DDF">
      <w:pPr>
        <w:tabs>
          <w:tab w:val="left" w:leader="underscore" w:pos="6660"/>
        </w:tabs>
        <w:autoSpaceDE w:val="0"/>
        <w:autoSpaceDN w:val="0"/>
        <w:adjustRightInd w:val="0"/>
        <w:rPr>
          <w:szCs w:val="22"/>
        </w:rPr>
      </w:pPr>
      <w:r>
        <w:rPr>
          <w:szCs w:val="22"/>
        </w:rPr>
        <w:t>проживающий по адресу: ________________________________________________________________________________________________________________________</w:t>
      </w:r>
    </w:p>
    <w:p w:rsidR="00A56727" w:rsidRDefault="00A56727" w:rsidP="00322DDF">
      <w:pPr>
        <w:autoSpaceDE w:val="0"/>
        <w:autoSpaceDN w:val="0"/>
        <w:adjustRightInd w:val="0"/>
        <w:rPr>
          <w:szCs w:val="22"/>
        </w:rPr>
      </w:pPr>
    </w:p>
    <w:p w:rsidR="00A56727" w:rsidRDefault="00A56727" w:rsidP="00322DDF">
      <w:pPr>
        <w:tabs>
          <w:tab w:val="left" w:pos="3240"/>
          <w:tab w:val="left" w:pos="5551"/>
        </w:tabs>
        <w:autoSpaceDE w:val="0"/>
        <w:autoSpaceDN w:val="0"/>
        <w:adjustRightInd w:val="0"/>
        <w:rPr>
          <w:szCs w:val="22"/>
        </w:rPr>
      </w:pPr>
      <w:r>
        <w:rPr>
          <w:szCs w:val="22"/>
        </w:rPr>
        <w:t>паспорт серии ___________ № ____________, выдан _________________________________________________________________________________________________</w:t>
      </w:r>
    </w:p>
    <w:p w:rsidR="00A56727" w:rsidRDefault="00A56727" w:rsidP="00322DDF">
      <w:pPr>
        <w:autoSpaceDE w:val="0"/>
        <w:autoSpaceDN w:val="0"/>
        <w:adjustRightInd w:val="0"/>
        <w:jc w:val="center"/>
        <w:rPr>
          <w:bCs/>
          <w:i/>
          <w:szCs w:val="22"/>
        </w:rPr>
      </w:pPr>
      <w:r>
        <w:rPr>
          <w:bCs/>
          <w:i/>
          <w:szCs w:val="22"/>
        </w:rPr>
        <w:t xml:space="preserve"> (орган, выдавший паспорт / дата выдачи)</w:t>
      </w:r>
    </w:p>
    <w:p w:rsidR="00A56727" w:rsidRDefault="00A56727" w:rsidP="008A0B8E">
      <w:pPr>
        <w:pStyle w:val="af"/>
      </w:pPr>
      <w: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A56727" w:rsidRDefault="00A56727" w:rsidP="00322DDF">
      <w:pPr>
        <w:autoSpaceDE w:val="0"/>
        <w:autoSpaceDN w:val="0"/>
        <w:adjustRightInd w:val="0"/>
        <w:ind w:firstLine="709"/>
        <w:rPr>
          <w:szCs w:val="22"/>
        </w:rPr>
      </w:pPr>
      <w:r>
        <w:rPr>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p w:rsidR="00A56727" w:rsidRDefault="00A56727" w:rsidP="00322DDF">
      <w:pPr>
        <w:autoSpaceDE w:val="0"/>
        <w:autoSpaceDN w:val="0"/>
        <w:adjustRightInd w:val="0"/>
        <w:spacing w:line="317" w:lineRule="exact"/>
        <w:ind w:firstLine="526"/>
        <w:rPr>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A56727" w:rsidTr="00322DDF">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A56727" w:rsidRDefault="00A56727">
            <w:pPr>
              <w:widowControl w:val="0"/>
              <w:jc w:val="center"/>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jc w:val="center"/>
              <w:rPr>
                <w:szCs w:val="22"/>
              </w:rPr>
            </w:pPr>
            <w:r>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56727" w:rsidRDefault="00A56727">
            <w:pPr>
              <w:widowControl w:val="0"/>
              <w:rPr>
                <w:szCs w:val="22"/>
              </w:rPr>
            </w:pPr>
            <w:r>
              <w:rPr>
                <w:szCs w:val="22"/>
              </w:rPr>
              <w:t>_________________</w:t>
            </w:r>
          </w:p>
        </w:tc>
      </w:tr>
      <w:tr w:rsidR="00A56727" w:rsidTr="00322DDF">
        <w:trPr>
          <w:trHeight w:val="413"/>
        </w:trPr>
        <w:tc>
          <w:tcPr>
            <w:tcW w:w="5176" w:type="dxa"/>
            <w:tcBorders>
              <w:top w:val="single" w:sz="4" w:space="0" w:color="FFFFFF"/>
              <w:left w:val="single" w:sz="4" w:space="0" w:color="FFFFFF"/>
              <w:bottom w:val="single" w:sz="4" w:space="0" w:color="FFFFFF"/>
              <w:right w:val="single" w:sz="4" w:space="0" w:color="FFFFFF"/>
            </w:tcBorders>
          </w:tcPr>
          <w:p w:rsidR="00A56727" w:rsidRDefault="00A56727">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tcPr>
          <w:p w:rsidR="00A56727" w:rsidRDefault="00A56727">
            <w:pPr>
              <w:widowControl w:val="0"/>
              <w:jc w:val="center"/>
              <w:rPr>
                <w:i/>
                <w:szCs w:val="22"/>
              </w:rPr>
            </w:pPr>
            <w:r>
              <w:rPr>
                <w:i/>
                <w:szCs w:val="22"/>
              </w:rPr>
              <w:t>(подпись)</w:t>
            </w:r>
          </w:p>
          <w:p w:rsidR="00A56727" w:rsidRDefault="00A56727">
            <w:pPr>
              <w:widowControl w:val="0"/>
              <w:jc w:val="center"/>
              <w:rPr>
                <w:szCs w:val="22"/>
              </w:rPr>
            </w:pPr>
          </w:p>
        </w:tc>
        <w:tc>
          <w:tcPr>
            <w:tcW w:w="2629" w:type="dxa"/>
            <w:tcBorders>
              <w:top w:val="single" w:sz="4" w:space="0" w:color="FFFFFF"/>
              <w:left w:val="single" w:sz="4" w:space="0" w:color="FFFFFF"/>
              <w:bottom w:val="single" w:sz="4" w:space="0" w:color="FFFFFF"/>
              <w:right w:val="single" w:sz="4" w:space="0" w:color="FFFFFF"/>
            </w:tcBorders>
            <w:hideMark/>
          </w:tcPr>
          <w:p w:rsidR="00A56727" w:rsidRDefault="00A56727">
            <w:pPr>
              <w:widowControl w:val="0"/>
              <w:jc w:val="center"/>
              <w:rPr>
                <w:i/>
                <w:szCs w:val="22"/>
              </w:rPr>
            </w:pPr>
            <w:r>
              <w:rPr>
                <w:i/>
                <w:szCs w:val="22"/>
              </w:rPr>
              <w:t>(Фамилия и инициалы)</w:t>
            </w:r>
          </w:p>
        </w:tc>
      </w:tr>
    </w:tbl>
    <w:p w:rsidR="00A56727" w:rsidRDefault="00A56727" w:rsidP="00322DDF">
      <w:pPr>
        <w:tabs>
          <w:tab w:val="left" w:pos="5387"/>
        </w:tabs>
        <w:autoSpaceDE w:val="0"/>
        <w:autoSpaceDN w:val="0"/>
        <w:adjustRightInd w:val="0"/>
        <w:spacing w:line="317" w:lineRule="exact"/>
        <w:ind w:firstLine="526"/>
        <w:rPr>
          <w:szCs w:val="22"/>
        </w:rPr>
      </w:pPr>
      <w:r>
        <w:rPr>
          <w:szCs w:val="22"/>
        </w:rPr>
        <w:t>«___»__________20__г.</w:t>
      </w:r>
    </w:p>
    <w:p w:rsidR="00A56727" w:rsidRDefault="00A56727" w:rsidP="00322DDF">
      <w:pPr>
        <w:tabs>
          <w:tab w:val="left" w:pos="5387"/>
        </w:tabs>
        <w:autoSpaceDE w:val="0"/>
        <w:autoSpaceDN w:val="0"/>
        <w:adjustRightInd w:val="0"/>
        <w:spacing w:line="317" w:lineRule="exact"/>
        <w:ind w:firstLine="526"/>
        <w:rPr>
          <w:szCs w:val="22"/>
        </w:rPr>
      </w:pPr>
    </w:p>
    <w:p w:rsidR="00A56727" w:rsidRDefault="00A56727" w:rsidP="006E7550">
      <w:pPr>
        <w:pBdr>
          <w:bottom w:val="single" w:sz="4" w:space="1" w:color="auto"/>
        </w:pBdr>
        <w:shd w:val="clear" w:color="auto" w:fill="E0E0E0"/>
        <w:ind w:right="21"/>
        <w:jc w:val="center"/>
        <w:rPr>
          <w:b/>
          <w:spacing w:val="36"/>
          <w:szCs w:val="22"/>
        </w:rPr>
      </w:pPr>
      <w:r>
        <w:rPr>
          <w:b/>
          <w:spacing w:val="36"/>
          <w:szCs w:val="22"/>
        </w:rPr>
        <w:t>конец формы</w:t>
      </w:r>
    </w:p>
    <w:p w:rsidR="00A56727" w:rsidRPr="00A30A2C" w:rsidRDefault="00A56727" w:rsidP="00A30A2C"/>
    <w:p w:rsidR="00A56727" w:rsidRDefault="00A56727" w:rsidP="002A3E38">
      <w:pPr>
        <w:pStyle w:val="34"/>
      </w:pPr>
      <w:bookmarkStart w:id="66" w:name="_Toc499131758"/>
      <w:r>
        <w:t>6.13.2 Инструкция по подготовке формы</w:t>
      </w:r>
      <w:bookmarkEnd w:id="66"/>
    </w:p>
    <w:p w:rsidR="00A56727" w:rsidRPr="002A3E38" w:rsidRDefault="00A56727" w:rsidP="002A3E38">
      <w:pPr>
        <w:pStyle w:val="41"/>
      </w:pPr>
      <w:r w:rsidRPr="002A3E38">
        <w:t>6.13.2.1 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A56727" w:rsidRDefault="00A56727" w:rsidP="00322DDF">
      <w:pPr>
        <w:rPr>
          <w:szCs w:val="22"/>
        </w:rPr>
      </w:pPr>
    </w:p>
    <w:p w:rsidR="00A56727" w:rsidRDefault="00A56727" w:rsidP="002A3E38">
      <w:pPr>
        <w:pStyle w:val="24"/>
      </w:pPr>
      <w:r>
        <w:br w:type="page"/>
      </w:r>
      <w:bookmarkStart w:id="67" w:name="_Toc499131759"/>
      <w:r>
        <w:lastRenderedPageBreak/>
        <w:t>6.14 Согласие субподрядчика (соисполнителя)</w:t>
      </w:r>
      <w:bookmarkEnd w:id="67"/>
    </w:p>
    <w:p w:rsidR="00A56727" w:rsidRDefault="00A56727" w:rsidP="002A3E38">
      <w:pPr>
        <w:pStyle w:val="34"/>
      </w:pPr>
      <w:bookmarkStart w:id="68" w:name="_Toc499131760"/>
      <w:r>
        <w:t>6.14.1 Форма согласия субподрядчика (соисполнителя) (Форма 14)</w:t>
      </w:r>
      <w:bookmarkEnd w:id="68"/>
    </w:p>
    <w:p w:rsidR="00A56727" w:rsidRDefault="00A56727" w:rsidP="000D00CE">
      <w:pPr>
        <w:pBdr>
          <w:top w:val="single" w:sz="4" w:space="1" w:color="auto"/>
        </w:pBdr>
        <w:shd w:val="clear" w:color="auto" w:fill="E0E0E0"/>
        <w:ind w:right="21"/>
        <w:jc w:val="center"/>
        <w:rPr>
          <w:b/>
          <w:spacing w:val="36"/>
          <w:szCs w:val="22"/>
        </w:rPr>
      </w:pPr>
      <w:r>
        <w:rPr>
          <w:b/>
          <w:spacing w:val="36"/>
          <w:szCs w:val="22"/>
        </w:rPr>
        <w:t>начало формы</w:t>
      </w:r>
    </w:p>
    <w:p w:rsidR="00A56727" w:rsidRDefault="00A56727" w:rsidP="00012640">
      <w:pPr>
        <w:rPr>
          <w:b/>
        </w:rPr>
      </w:pPr>
    </w:p>
    <w:p w:rsidR="00A56727" w:rsidRDefault="00A56727" w:rsidP="00012640">
      <w:pPr>
        <w:tabs>
          <w:tab w:val="num" w:pos="1134"/>
        </w:tabs>
        <w:rPr>
          <w:b/>
          <w:i/>
        </w:rPr>
      </w:pPr>
      <w:r>
        <w:t xml:space="preserve">Запрос предложений № </w:t>
      </w:r>
      <w:r>
        <w:rPr>
          <w:b/>
          <w:i/>
        </w:rPr>
        <w:t>___________________</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Наименование Участника________________</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rPr>
      </w:pPr>
      <w:r>
        <w:rPr>
          <w:b/>
        </w:rPr>
        <w:t>ИЗВЕЩЕНИЕ</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tbl>
      <w:tblPr>
        <w:tblW w:w="9747" w:type="dxa"/>
        <w:tblInd w:w="675" w:type="dxa"/>
        <w:tblLook w:val="00A0" w:firstRow="1" w:lastRow="0" w:firstColumn="1" w:lastColumn="0" w:noHBand="0" w:noVBand="0"/>
      </w:tblPr>
      <w:tblGrid>
        <w:gridCol w:w="4784"/>
        <w:gridCol w:w="4963"/>
      </w:tblGrid>
      <w:tr w:rsidR="00A56727" w:rsidTr="00AA26B8">
        <w:tc>
          <w:tcPr>
            <w:tcW w:w="4784" w:type="dxa"/>
          </w:tcPr>
          <w:p w:rsidR="00A56727" w:rsidRDefault="00A56727" w:rsidP="00AA26B8">
            <w:pPr>
              <w:spacing w:line="276" w:lineRule="auto"/>
              <w:rPr>
                <w:lang w:eastAsia="en-US"/>
              </w:rPr>
            </w:pPr>
            <w:r>
              <w:rPr>
                <w:lang w:eastAsia="en-US"/>
              </w:rPr>
              <w:t>№______________________</w:t>
            </w:r>
          </w:p>
          <w:p w:rsidR="00A56727" w:rsidRDefault="00A56727" w:rsidP="00AA26B8">
            <w:pPr>
              <w:spacing w:line="276" w:lineRule="auto"/>
              <w:rPr>
                <w:lang w:eastAsia="en-US"/>
              </w:rPr>
            </w:pPr>
            <w:r>
              <w:rPr>
                <w:lang w:eastAsia="en-US"/>
              </w:rPr>
              <w:t>«_____» ______________ 201__ года</w:t>
            </w:r>
          </w:p>
          <w:p w:rsidR="00A56727" w:rsidRDefault="00A56727" w:rsidP="00AA26B8">
            <w:pPr>
              <w:spacing w:line="276" w:lineRule="auto"/>
              <w:rPr>
                <w:lang w:eastAsia="en-US"/>
              </w:rPr>
            </w:pPr>
          </w:p>
        </w:tc>
        <w:tc>
          <w:tcPr>
            <w:tcW w:w="4963" w:type="dxa"/>
            <w:hideMark/>
          </w:tcPr>
          <w:p w:rsidR="00A56727" w:rsidRDefault="00A56727" w:rsidP="00AA26B8">
            <w:pPr>
              <w:spacing w:line="276" w:lineRule="auto"/>
              <w:jc w:val="center"/>
              <w:rPr>
                <w:lang w:eastAsia="en-US"/>
              </w:rPr>
            </w:pPr>
            <w:r>
              <w:rPr>
                <w:lang w:eastAsia="en-US"/>
              </w:rPr>
              <w:t>Генеральному директору</w:t>
            </w:r>
          </w:p>
          <w:p w:rsidR="00A56727" w:rsidRDefault="00A56727" w:rsidP="00D82A0C">
            <w:pPr>
              <w:spacing w:line="276" w:lineRule="auto"/>
              <w:jc w:val="center"/>
              <w:rPr>
                <w:lang w:eastAsia="en-US"/>
              </w:rPr>
            </w:pPr>
            <w:r>
              <w:rPr>
                <w:lang w:eastAsia="en-US"/>
              </w:rPr>
              <w:t>ООО «Газэнергоинформ»</w:t>
            </w:r>
          </w:p>
        </w:tc>
      </w:tr>
    </w:tbl>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Настоящим извещаем Вас о том, что _________________________________________________________________________________________________________,</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vertAlign w:val="subscript"/>
        </w:rPr>
      </w:pPr>
      <w:r>
        <w:rPr>
          <w:vertAlign w:val="subscript"/>
        </w:rPr>
        <w:t>(полное и сокращенное наименование, организационно-правовая форма Субподрядчика (Соисполнителя), ОГРН, ИНН)</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ознакомившись с Заявкой _________ (далее – Участник) на участие в открытом запросе предложений № _____ ________ (предмет закупки), </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 xml:space="preserve">подтверждает и гарантирует, что в случае признания Заявки Участника наилучшей, </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t>_________________________________________________________________________________________________________________________________________</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pPr>
      <w:r>
        <w:rPr>
          <w:vertAlign w:val="subscript"/>
        </w:rPr>
        <w:t>(сокращенное наименование Субподрядчика (Соисполнителя)</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надлежащим образом ______________ (поставит товары, выполнит работы (окажет услуги)) в объеме и в сроки, указанные в Заявке Участника.</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Подпись</w:t>
      </w:r>
      <w:r>
        <w:tab/>
      </w:r>
      <w:r>
        <w:tab/>
      </w:r>
      <w:r w:rsidRPr="00A30A2C">
        <w:rPr>
          <w:i/>
        </w:rPr>
        <w:t>_______________________/____________(ФИО, должность)</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Дата</w:t>
      </w:r>
    </w:p>
    <w:p w:rsidR="00A56727" w:rsidRDefault="00A56727" w:rsidP="0001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r>
        <w:t>м.п.</w:t>
      </w:r>
    </w:p>
    <w:p w:rsidR="00A56727" w:rsidRDefault="00A56727" w:rsidP="00012640">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Pr>
          <w:b/>
          <w:spacing w:val="36"/>
        </w:rPr>
        <w:t>конец формы</w:t>
      </w:r>
    </w:p>
    <w:p w:rsidR="00A56727" w:rsidRPr="00A30A2C" w:rsidRDefault="00A56727" w:rsidP="00A30A2C"/>
    <w:p w:rsidR="00A56727" w:rsidRPr="002A3E38" w:rsidRDefault="00A56727" w:rsidP="002A3E38">
      <w:pPr>
        <w:pStyle w:val="34"/>
      </w:pPr>
      <w:bookmarkStart w:id="69" w:name="_Toc499131761"/>
      <w:r w:rsidRPr="002A3E38">
        <w:t>6.14.2</w:t>
      </w:r>
      <w:r>
        <w:t xml:space="preserve"> </w:t>
      </w:r>
      <w:r w:rsidRPr="002A3E38">
        <w:t>Инструкци</w:t>
      </w:r>
      <w:r>
        <w:t>я</w:t>
      </w:r>
      <w:r w:rsidRPr="002A3E38">
        <w:t xml:space="preserve"> по заполнению</w:t>
      </w:r>
      <w:bookmarkEnd w:id="69"/>
    </w:p>
    <w:p w:rsidR="00A56727" w:rsidRPr="002A3E38" w:rsidRDefault="00A56727" w:rsidP="002A3E38">
      <w:pPr>
        <w:pStyle w:val="41"/>
        <w:rPr>
          <w:rFonts w:eastAsia="Calibri"/>
        </w:rPr>
      </w:pPr>
      <w:r w:rsidRPr="002A3E38">
        <w:rPr>
          <w:rFonts w:eastAsia="Calibri"/>
        </w:rPr>
        <w:t>6.14.2.1</w:t>
      </w:r>
      <w:r>
        <w:rPr>
          <w:rFonts w:eastAsia="Calibri"/>
        </w:rPr>
        <w:t xml:space="preserve"> </w:t>
      </w:r>
      <w:r w:rsidRPr="002A3E38">
        <w:rPr>
          <w:rFonts w:eastAsia="Calibri"/>
        </w:rPr>
        <w:t>Субподрядчик (соисполнитель) заполняет форму с указанием сведений о компании.</w:t>
      </w:r>
    </w:p>
    <w:p w:rsidR="00A56727" w:rsidRPr="002A3E38" w:rsidRDefault="00A56727" w:rsidP="002A3E38">
      <w:pPr>
        <w:pStyle w:val="41"/>
        <w:rPr>
          <w:rFonts w:eastAsia="Calibri"/>
        </w:rPr>
      </w:pPr>
      <w:r w:rsidRPr="002A3E38">
        <w:rPr>
          <w:rFonts w:eastAsia="Calibri"/>
        </w:rPr>
        <w:t>6.14.2.2</w:t>
      </w:r>
      <w:r>
        <w:rPr>
          <w:rFonts w:eastAsia="Calibri"/>
        </w:rPr>
        <w:t xml:space="preserve"> </w:t>
      </w:r>
      <w:r w:rsidRPr="002A3E38">
        <w:rPr>
          <w:rFonts w:eastAsia="Calibri"/>
        </w:rPr>
        <w:t>Субподрядчик (соисполнитель) указывает  сведений по закупочной процедуре.</w:t>
      </w:r>
    </w:p>
    <w:p w:rsidR="00A56727" w:rsidRPr="002A3E38" w:rsidRDefault="00A56727" w:rsidP="002A3E38">
      <w:pPr>
        <w:pStyle w:val="41"/>
        <w:rPr>
          <w:rFonts w:eastAsia="Calibri"/>
        </w:rPr>
      </w:pPr>
      <w:r w:rsidRPr="002A3E38">
        <w:rPr>
          <w:rFonts w:eastAsia="Calibri"/>
        </w:rPr>
        <w:t>6.14.2.3</w:t>
      </w:r>
      <w:r>
        <w:rPr>
          <w:rFonts w:eastAsia="Calibri"/>
        </w:rPr>
        <w:t xml:space="preserve"> </w:t>
      </w:r>
      <w:r w:rsidRPr="002A3E38">
        <w:rPr>
          <w:rFonts w:eastAsia="Calibri"/>
        </w:rPr>
        <w:t>Субподрядчик (соисполнитель)  должен заполнить приведенную выше форму по всем пустующим позициям.</w:t>
      </w:r>
    </w:p>
    <w:p w:rsidR="00A56727" w:rsidRDefault="00A56727" w:rsidP="002A3E38">
      <w:pPr>
        <w:pStyle w:val="41"/>
        <w:rPr>
          <w:rFonts w:eastAsia="Calibri"/>
        </w:rPr>
      </w:pPr>
      <w:r w:rsidRPr="002A3E38">
        <w:rPr>
          <w:rFonts w:eastAsia="Calibri"/>
        </w:rPr>
        <w:t>6.14.2.4</w:t>
      </w:r>
      <w:r>
        <w:rPr>
          <w:rFonts w:eastAsia="Calibri"/>
        </w:rPr>
        <w:t xml:space="preserve"> </w:t>
      </w:r>
      <w:r w:rsidRPr="002A3E38">
        <w:rPr>
          <w:rFonts w:eastAsia="Calibri"/>
        </w:rPr>
        <w:t>Участник подает заполненную форму в составе Заявки на участие в Запросе предложений.</w:t>
      </w:r>
    </w:p>
    <w:p w:rsidR="00A56727" w:rsidRPr="002A3E38" w:rsidRDefault="00A56727" w:rsidP="002A3E38">
      <w:pPr>
        <w:pStyle w:val="41"/>
      </w:pPr>
    </w:p>
    <w:p w:rsidR="00A56727" w:rsidRPr="00F0692F" w:rsidRDefault="00A56727" w:rsidP="00322DDF">
      <w:pPr>
        <w:rPr>
          <w:szCs w:val="22"/>
        </w:rPr>
        <w:sectPr w:rsidR="00A56727" w:rsidRPr="00F0692F" w:rsidSect="00AA26B8">
          <w:footerReference w:type="default" r:id="rId19"/>
          <w:pgSz w:w="16838" w:h="11906" w:orient="landscape" w:code="9"/>
          <w:pgMar w:top="1134" w:right="567" w:bottom="567" w:left="567" w:header="284" w:footer="284" w:gutter="0"/>
          <w:cols w:space="708"/>
          <w:docGrid w:linePitch="381"/>
        </w:sectPr>
      </w:pPr>
    </w:p>
    <w:tbl>
      <w:tblPr>
        <w:tblW w:w="0" w:type="auto"/>
        <w:tblLook w:val="04A0" w:firstRow="1" w:lastRow="0" w:firstColumn="1" w:lastColumn="0" w:noHBand="0" w:noVBand="1"/>
      </w:tblPr>
      <w:tblGrid>
        <w:gridCol w:w="15843"/>
      </w:tblGrid>
      <w:tr w:rsidR="00A56727" w:rsidTr="002A3E38">
        <w:tc>
          <w:tcPr>
            <w:tcW w:w="15843" w:type="dxa"/>
            <w:shd w:val="clear" w:color="auto" w:fill="auto"/>
          </w:tcPr>
          <w:p w:rsidR="00A56727" w:rsidRPr="00D9615F" w:rsidRDefault="00A56727" w:rsidP="002A3E38">
            <w:pPr>
              <w:pStyle w:val="24"/>
            </w:pPr>
            <w:bookmarkStart w:id="70" w:name="_Toc499131762"/>
            <w:r w:rsidRPr="00D9615F">
              <w:lastRenderedPageBreak/>
              <w:t>6.15 Заявление о возврате обеспечения заявки</w:t>
            </w:r>
            <w:bookmarkEnd w:id="70"/>
          </w:p>
          <w:p w:rsidR="00A56727" w:rsidRPr="00D9615F" w:rsidRDefault="00A56727" w:rsidP="002A3E38">
            <w:pPr>
              <w:pStyle w:val="34"/>
            </w:pPr>
            <w:bookmarkStart w:id="71" w:name="_Toc499131763"/>
            <w:r w:rsidRPr="00D9615F">
              <w:t>6.15.1 Форма заявления о возврате обеспечения заявки (Форма 15)</w:t>
            </w:r>
            <w:bookmarkEnd w:id="71"/>
          </w:p>
          <w:p w:rsidR="00A56727" w:rsidRPr="00D9615F" w:rsidRDefault="00A56727" w:rsidP="000D00CE">
            <w:pPr>
              <w:pBdr>
                <w:top w:val="single" w:sz="4" w:space="1" w:color="auto"/>
              </w:pBdr>
              <w:shd w:val="clear" w:color="auto" w:fill="E0E0E0"/>
              <w:ind w:right="21"/>
              <w:jc w:val="center"/>
              <w:rPr>
                <w:b/>
                <w:spacing w:val="36"/>
                <w:szCs w:val="22"/>
              </w:rPr>
            </w:pPr>
            <w:r w:rsidRPr="00D9615F">
              <w:rPr>
                <w:b/>
                <w:spacing w:val="36"/>
                <w:szCs w:val="22"/>
              </w:rPr>
              <w:t>начало формы</w:t>
            </w:r>
          </w:p>
          <w:p w:rsidR="00A56727" w:rsidRPr="00D9615F" w:rsidRDefault="00A56727" w:rsidP="00AA26B8">
            <w:pPr>
              <w:tabs>
                <w:tab w:val="num" w:pos="1134"/>
              </w:tabs>
              <w:jc w:val="right"/>
              <w:rPr>
                <w:szCs w:val="22"/>
              </w:rPr>
            </w:pPr>
          </w:p>
          <w:p w:rsidR="00A56727" w:rsidRPr="00D9615F" w:rsidRDefault="00A56727" w:rsidP="00AA26B8">
            <w:pPr>
              <w:tabs>
                <w:tab w:val="num" w:pos="1134"/>
              </w:tabs>
              <w:jc w:val="both"/>
              <w:rPr>
                <w:b/>
                <w:i/>
                <w:szCs w:val="22"/>
              </w:rPr>
            </w:pPr>
            <w:r w:rsidRPr="00D9615F">
              <w:rPr>
                <w:b/>
                <w:i/>
                <w:szCs w:val="22"/>
              </w:rPr>
              <w:t>Запрос предложений № ___________________</w:t>
            </w:r>
          </w:p>
          <w:p w:rsidR="00A56727" w:rsidRPr="00D9615F" w:rsidRDefault="00A56727" w:rsidP="00AA26B8">
            <w:pPr>
              <w:tabs>
                <w:tab w:val="num" w:pos="1134"/>
              </w:tabs>
              <w:jc w:val="both"/>
              <w:rPr>
                <w:szCs w:val="22"/>
              </w:rPr>
            </w:pPr>
            <w:r w:rsidRPr="00D9615F">
              <w:rPr>
                <w:szCs w:val="22"/>
              </w:rPr>
              <w:t>Наименование Участника_________________</w:t>
            </w:r>
          </w:p>
          <w:p w:rsidR="00A56727" w:rsidRPr="00D9615F" w:rsidRDefault="00A56727"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sidRPr="00D9615F">
              <w:rPr>
                <w:szCs w:val="22"/>
              </w:rPr>
              <w:t xml:space="preserve">Генеральному директору </w:t>
            </w:r>
          </w:p>
          <w:p w:rsidR="00A56727" w:rsidRPr="00D9615F" w:rsidRDefault="00A56727"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Cs w:val="22"/>
              </w:rPr>
            </w:pPr>
            <w:r w:rsidRPr="00D9615F">
              <w:rPr>
                <w:szCs w:val="22"/>
              </w:rPr>
              <w:t>ООО «Газэнергоинформ»</w:t>
            </w:r>
          </w:p>
          <w:p w:rsidR="00A56727" w:rsidRPr="00D9615F" w:rsidRDefault="00A56727" w:rsidP="00AA26B8">
            <w:pPr>
              <w:tabs>
                <w:tab w:val="num" w:pos="1134"/>
              </w:tabs>
              <w:jc w:val="both"/>
              <w:rPr>
                <w:szCs w:val="22"/>
              </w:rPr>
            </w:pPr>
          </w:p>
          <w:p w:rsidR="00A56727" w:rsidRPr="00D9615F" w:rsidRDefault="00A56727" w:rsidP="00AA26B8">
            <w:pPr>
              <w:tabs>
                <w:tab w:val="num" w:pos="142"/>
              </w:tabs>
              <w:jc w:val="center"/>
              <w:rPr>
                <w:b/>
                <w:szCs w:val="22"/>
              </w:rPr>
            </w:pPr>
            <w:r w:rsidRPr="00D9615F">
              <w:rPr>
                <w:b/>
                <w:szCs w:val="22"/>
              </w:rPr>
              <w:t>ЗАЯВЛЕНИЕ</w:t>
            </w:r>
          </w:p>
          <w:p w:rsidR="00A56727" w:rsidRPr="00D9615F" w:rsidRDefault="00A56727" w:rsidP="00AA26B8">
            <w:pPr>
              <w:tabs>
                <w:tab w:val="num" w:pos="1134"/>
              </w:tabs>
              <w:ind w:firstLine="567"/>
              <w:jc w:val="both"/>
              <w:rPr>
                <w:szCs w:val="22"/>
              </w:rPr>
            </w:pPr>
            <w:r w:rsidRPr="00D9615F">
              <w:rPr>
                <w:szCs w:val="22"/>
              </w:rPr>
              <w:t xml:space="preserve">Просим вернуть ____________ </w:t>
            </w:r>
            <w:r w:rsidRPr="00D9615F">
              <w:rPr>
                <w:i/>
                <w:szCs w:val="22"/>
              </w:rPr>
              <w:t>(банковскую гарантию/денежные средства)</w:t>
            </w:r>
            <w:r w:rsidRPr="00D9615F">
              <w:rPr>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A56727" w:rsidRPr="00D9615F" w:rsidRDefault="00A56727"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sidRPr="00D9615F">
              <w:rPr>
                <w:szCs w:val="22"/>
              </w:rPr>
              <w:t xml:space="preserve">для нужд __________ (указать наименование Заказчика)  на основании _____________ </w:t>
            </w:r>
            <w:r w:rsidRPr="00D9615F">
              <w:rPr>
                <w:i/>
                <w:szCs w:val="22"/>
              </w:rPr>
              <w:t>(указать ссылку на соответствующий подпункт пункта 2.3.6.10.5 настоящей Документации).</w:t>
            </w:r>
          </w:p>
          <w:p w:rsidR="00A56727" w:rsidRPr="00D9615F" w:rsidRDefault="00A56727" w:rsidP="00AA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2"/>
              </w:rPr>
            </w:pPr>
            <w:r w:rsidRPr="00D9615F">
              <w:rPr>
                <w:szCs w:val="22"/>
              </w:rPr>
              <w:t>Возврат денежных средств просим осуществить по следующим банковским реквизитам</w:t>
            </w:r>
            <w:r w:rsidRPr="00D9615F">
              <w:rPr>
                <w:i/>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A56727" w:rsidRPr="00D9615F" w:rsidTr="00AA26B8">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A56727" w:rsidRPr="00D9615F" w:rsidRDefault="00A56727" w:rsidP="00AA26B8">
                  <w:pPr>
                    <w:widowControl w:val="0"/>
                    <w:rPr>
                      <w:szCs w:val="22"/>
                    </w:rPr>
                  </w:pPr>
                  <w:r w:rsidRPr="00D9615F">
                    <w:rPr>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56727" w:rsidRPr="00D9615F" w:rsidRDefault="00A56727" w:rsidP="00AA26B8">
                  <w:pPr>
                    <w:widowControl w:val="0"/>
                    <w:rPr>
                      <w:szCs w:val="22"/>
                    </w:rPr>
                  </w:pPr>
                  <w:r w:rsidRPr="00D9615F">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A56727" w:rsidRPr="00D9615F" w:rsidRDefault="00A56727" w:rsidP="00AA26B8">
                  <w:pPr>
                    <w:widowControl w:val="0"/>
                    <w:rPr>
                      <w:szCs w:val="22"/>
                    </w:rPr>
                  </w:pPr>
                  <w:r w:rsidRPr="00D9615F">
                    <w:rPr>
                      <w:szCs w:val="22"/>
                    </w:rPr>
                    <w:t>_________________</w:t>
                  </w:r>
                </w:p>
              </w:tc>
            </w:tr>
            <w:tr w:rsidR="00A56727" w:rsidRPr="00D9615F" w:rsidTr="00AA26B8">
              <w:trPr>
                <w:trHeight w:val="413"/>
              </w:trPr>
              <w:tc>
                <w:tcPr>
                  <w:tcW w:w="5176" w:type="dxa"/>
                  <w:tcBorders>
                    <w:top w:val="single" w:sz="4" w:space="0" w:color="FFFFFF"/>
                    <w:left w:val="single" w:sz="4" w:space="0" w:color="FFFFFF"/>
                    <w:bottom w:val="single" w:sz="4" w:space="0" w:color="FFFFFF"/>
                    <w:right w:val="single" w:sz="4" w:space="0" w:color="FFFFFF"/>
                  </w:tcBorders>
                </w:tcPr>
                <w:p w:rsidR="00A56727" w:rsidRPr="00D9615F" w:rsidRDefault="00A56727" w:rsidP="00AA26B8">
                  <w:pPr>
                    <w:widowControl w:val="0"/>
                    <w:jc w:val="center"/>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A56727" w:rsidRPr="00D9615F" w:rsidRDefault="00A56727" w:rsidP="00AA26B8">
                  <w:pPr>
                    <w:widowControl w:val="0"/>
                    <w:rPr>
                      <w:i/>
                      <w:szCs w:val="22"/>
                    </w:rPr>
                  </w:pPr>
                  <w:r w:rsidRPr="00D9615F">
                    <w:rPr>
                      <w:i/>
                      <w:szCs w:val="22"/>
                    </w:rPr>
                    <w:t>(подпись)</w:t>
                  </w:r>
                </w:p>
                <w:p w:rsidR="00A56727" w:rsidRPr="00D9615F" w:rsidRDefault="00A56727" w:rsidP="00AA26B8">
                  <w:pPr>
                    <w:widowControl w:val="0"/>
                    <w:rPr>
                      <w:szCs w:val="22"/>
                    </w:rPr>
                  </w:pPr>
                  <w:r w:rsidRPr="00D9615F">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A56727" w:rsidRPr="00D9615F" w:rsidRDefault="00A56727" w:rsidP="00AA26B8">
                  <w:pPr>
                    <w:widowControl w:val="0"/>
                    <w:rPr>
                      <w:i/>
                      <w:szCs w:val="22"/>
                    </w:rPr>
                  </w:pPr>
                  <w:r w:rsidRPr="00D9615F">
                    <w:rPr>
                      <w:i/>
                      <w:szCs w:val="22"/>
                    </w:rPr>
                    <w:t>(Фамилия и инициалы)</w:t>
                  </w:r>
                </w:p>
              </w:tc>
            </w:tr>
          </w:tbl>
          <w:p w:rsidR="00A56727" w:rsidRPr="00D9615F" w:rsidRDefault="00A56727" w:rsidP="000D00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2"/>
              </w:rPr>
            </w:pPr>
          </w:p>
          <w:p w:rsidR="00A56727" w:rsidRPr="00D9615F" w:rsidRDefault="00A56727" w:rsidP="000D00C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rPr>
            </w:pPr>
            <w:r w:rsidRPr="00D9615F">
              <w:rPr>
                <w:b/>
                <w:spacing w:val="36"/>
              </w:rPr>
              <w:t>конец формы</w:t>
            </w:r>
          </w:p>
          <w:p w:rsidR="00A56727" w:rsidRPr="00D9615F" w:rsidRDefault="00A56727" w:rsidP="00A30A2C"/>
          <w:p w:rsidR="00A56727" w:rsidRPr="00D9615F" w:rsidRDefault="00A56727" w:rsidP="002A3E38">
            <w:pPr>
              <w:pStyle w:val="34"/>
            </w:pPr>
            <w:bookmarkStart w:id="72" w:name="_Toc499131764"/>
            <w:r w:rsidRPr="00D9615F">
              <w:t>6.15.2 Инструкция по заполнению</w:t>
            </w:r>
            <w:bookmarkEnd w:id="72"/>
          </w:p>
          <w:p w:rsidR="00A56727" w:rsidRPr="00D9615F" w:rsidRDefault="00A56727" w:rsidP="002A3E38">
            <w:pPr>
              <w:pStyle w:val="41"/>
              <w:rPr>
                <w:rFonts w:eastAsia="Calibri"/>
              </w:rPr>
            </w:pPr>
            <w:r w:rsidRPr="00D9615F">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A56727" w:rsidRPr="00D9615F" w:rsidRDefault="00A56727" w:rsidP="002A3E38">
            <w:pPr>
              <w:pStyle w:val="41"/>
              <w:rPr>
                <w:rFonts w:eastAsia="Calibri"/>
              </w:rPr>
            </w:pPr>
            <w:r w:rsidRPr="00D9615F">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A56727" w:rsidRPr="00D9615F" w:rsidRDefault="00A56727" w:rsidP="002A3E38">
            <w:pPr>
              <w:pStyle w:val="41"/>
              <w:rPr>
                <w:rFonts w:eastAsia="Calibri"/>
              </w:rPr>
            </w:pPr>
            <w:r w:rsidRPr="00D9615F">
              <w:rPr>
                <w:rFonts w:eastAsia="Calibri"/>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A56727" w:rsidRPr="00790A58" w:rsidRDefault="00A56727" w:rsidP="002A3E38">
            <w:pPr>
              <w:pStyle w:val="41"/>
            </w:pPr>
            <w:r w:rsidRPr="00D9615F">
              <w:rPr>
                <w:rFonts w:eastAsia="Calibri"/>
              </w:rPr>
              <w:t>6.15.2.4 Заявление о возврате обеспечения Заявки направляется Организатору после размещения на Официальном сайте и на сайте Электронной</w:t>
            </w:r>
            <w:r w:rsidRPr="00D9615F">
              <w:t xml:space="preserve"> площадки сведений о результатах Запроса предложений.</w:t>
            </w:r>
          </w:p>
        </w:tc>
      </w:tr>
    </w:tbl>
    <w:p w:rsidR="00A56727" w:rsidRDefault="00A56727" w:rsidP="00615BD6">
      <w:pPr>
        <w:tabs>
          <w:tab w:val="left" w:pos="709"/>
          <w:tab w:val="left" w:pos="851"/>
        </w:tabs>
        <w:contextualSpacing/>
        <w:jc w:val="both"/>
        <w:rPr>
          <w:szCs w:val="22"/>
        </w:rPr>
      </w:pPr>
    </w:p>
    <w:p w:rsidR="00A56727" w:rsidRDefault="00A56727" w:rsidP="00615BD6">
      <w:pPr>
        <w:tabs>
          <w:tab w:val="left" w:pos="709"/>
          <w:tab w:val="left" w:pos="851"/>
        </w:tabs>
        <w:contextualSpacing/>
        <w:jc w:val="both"/>
        <w:rPr>
          <w:szCs w:val="22"/>
        </w:rPr>
      </w:pPr>
    </w:p>
    <w:p w:rsidR="00A56727" w:rsidRDefault="00A56727" w:rsidP="00615BD6">
      <w:pPr>
        <w:tabs>
          <w:tab w:val="left" w:pos="709"/>
          <w:tab w:val="left" w:pos="851"/>
        </w:tabs>
        <w:contextualSpacing/>
        <w:jc w:val="both"/>
        <w:rPr>
          <w:szCs w:val="22"/>
        </w:rPr>
      </w:pPr>
    </w:p>
    <w:p w:rsidR="00A56727" w:rsidRDefault="00A56727" w:rsidP="00615BD6">
      <w:pPr>
        <w:tabs>
          <w:tab w:val="left" w:pos="709"/>
          <w:tab w:val="left" w:pos="851"/>
        </w:tabs>
        <w:contextualSpacing/>
        <w:jc w:val="both"/>
        <w:rPr>
          <w:szCs w:val="22"/>
        </w:rPr>
        <w:sectPr w:rsidR="00A56727" w:rsidSect="00AA26B8">
          <w:pgSz w:w="16838" w:h="11906" w:orient="landscape" w:code="9"/>
          <w:pgMar w:top="1134" w:right="567" w:bottom="567" w:left="567" w:header="284" w:footer="284" w:gutter="0"/>
          <w:cols w:space="708"/>
          <w:docGrid w:linePitch="381"/>
        </w:sectPr>
      </w:pPr>
    </w:p>
    <w:p w:rsidR="00A56727" w:rsidRDefault="00A56727" w:rsidP="00C3262E">
      <w:pPr>
        <w:pStyle w:val="af"/>
        <w:sectPr w:rsidR="00A56727" w:rsidSect="00AA26B8">
          <w:pgSz w:w="16838" w:h="11906" w:orient="landscape" w:code="9"/>
          <w:pgMar w:top="1134" w:right="567" w:bottom="567" w:left="567" w:header="284" w:footer="284" w:gutter="0"/>
          <w:cols w:space="708"/>
          <w:docGrid w:linePitch="381"/>
        </w:sectPr>
      </w:pPr>
    </w:p>
    <w:p w:rsidR="00A56727" w:rsidRPr="00482F76" w:rsidRDefault="00A56727" w:rsidP="00C3262E">
      <w:pPr>
        <w:pStyle w:val="af"/>
      </w:pPr>
    </w:p>
    <w:sectPr w:rsidR="00A56727" w:rsidRPr="00482F76" w:rsidSect="00A56727">
      <w:type w:val="continuous"/>
      <w:pgSz w:w="16838" w:h="11906" w:orient="landscape" w:code="9"/>
      <w:pgMar w:top="1134" w:right="567" w:bottom="567" w:left="567"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E7" w:rsidRDefault="00A534E7">
      <w:r>
        <w:separator/>
      </w:r>
    </w:p>
    <w:p w:rsidR="00A534E7" w:rsidRDefault="00A534E7"/>
    <w:p w:rsidR="00A534E7" w:rsidRDefault="00A534E7"/>
  </w:endnote>
  <w:endnote w:type="continuationSeparator" w:id="0">
    <w:p w:rsidR="00A534E7" w:rsidRDefault="00A534E7">
      <w:r>
        <w:continuationSeparator/>
      </w:r>
    </w:p>
    <w:p w:rsidR="00A534E7" w:rsidRDefault="00A534E7"/>
    <w:p w:rsidR="00A534E7" w:rsidRDefault="00A534E7"/>
  </w:endnote>
  <w:endnote w:type="continuationNotice" w:id="1">
    <w:p w:rsidR="00A534E7" w:rsidRDefault="00A534E7"/>
    <w:p w:rsidR="00A534E7" w:rsidRDefault="00A53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27" w:rsidRDefault="00A56727" w:rsidP="00311D38">
    <w:pPr>
      <w:jc w:val="right"/>
    </w:pPr>
    <w:r>
      <w:t>_____________________</w:t>
    </w:r>
  </w:p>
  <w:p w:rsidR="00A56727" w:rsidRPr="00311D38" w:rsidRDefault="00A56727" w:rsidP="00311D38">
    <w:pPr>
      <w:jc w:val="right"/>
    </w:pPr>
    <w:r w:rsidRPr="00311D38">
      <w:t xml:space="preserve">стр. </w:t>
    </w:r>
    <w:r w:rsidRPr="00311D38">
      <w:fldChar w:fldCharType="begin"/>
    </w:r>
    <w:r w:rsidRPr="00311D38">
      <w:instrText xml:space="preserve"> PAGE </w:instrText>
    </w:r>
    <w:r w:rsidRPr="00311D38">
      <w:fldChar w:fldCharType="separate"/>
    </w:r>
    <w:r w:rsidR="00C623FF">
      <w:rPr>
        <w:noProof/>
      </w:rPr>
      <w:t>34</w:t>
    </w:r>
    <w:r w:rsidRPr="00311D38">
      <w:fldChar w:fldCharType="end"/>
    </w:r>
    <w:r w:rsidRPr="00311D38">
      <w:t xml:space="preserve"> из </w:t>
    </w:r>
    <w:r w:rsidR="00A534E7">
      <w:fldChar w:fldCharType="begin"/>
    </w:r>
    <w:r w:rsidR="00A534E7">
      <w:instrText xml:space="preserve"> NUMPAGES </w:instrText>
    </w:r>
    <w:r w:rsidR="00A534E7">
      <w:fldChar w:fldCharType="separate"/>
    </w:r>
    <w:r w:rsidR="00C623FF">
      <w:rPr>
        <w:noProof/>
      </w:rPr>
      <w:t>72</w:t>
    </w:r>
    <w:r w:rsidR="00A534E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27" w:rsidRDefault="00A567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27" w:rsidRDefault="00A56727" w:rsidP="00311D38">
    <w:pPr>
      <w:jc w:val="right"/>
    </w:pPr>
    <w:r>
      <w:t>______________________</w:t>
    </w:r>
  </w:p>
  <w:p w:rsidR="00A56727" w:rsidRPr="00311D38" w:rsidRDefault="00A56727" w:rsidP="00311D38">
    <w:pPr>
      <w:jc w:val="right"/>
    </w:pPr>
    <w:r w:rsidRPr="00311D38">
      <w:t xml:space="preserve">стр. </w:t>
    </w:r>
    <w:r w:rsidRPr="00311D38">
      <w:fldChar w:fldCharType="begin"/>
    </w:r>
    <w:r w:rsidRPr="00311D38">
      <w:instrText xml:space="preserve"> PAGE </w:instrText>
    </w:r>
    <w:r w:rsidRPr="00311D38">
      <w:fldChar w:fldCharType="separate"/>
    </w:r>
    <w:r w:rsidR="00C623FF">
      <w:rPr>
        <w:noProof/>
      </w:rPr>
      <w:t>61</w:t>
    </w:r>
    <w:r w:rsidRPr="00311D38">
      <w:fldChar w:fldCharType="end"/>
    </w:r>
    <w:r w:rsidRPr="00311D38">
      <w:t xml:space="preserve"> из </w:t>
    </w:r>
    <w:r w:rsidR="00A534E7">
      <w:fldChar w:fldCharType="begin"/>
    </w:r>
    <w:r w:rsidR="00A534E7">
      <w:instrText xml:space="preserve"> NUMPAGES </w:instrText>
    </w:r>
    <w:r w:rsidR="00A534E7">
      <w:fldChar w:fldCharType="separate"/>
    </w:r>
    <w:r w:rsidR="00C623FF">
      <w:rPr>
        <w:noProof/>
      </w:rPr>
      <w:t>72</w:t>
    </w:r>
    <w:r w:rsidR="00A534E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E7" w:rsidRDefault="00A534E7">
      <w:r>
        <w:separator/>
      </w:r>
    </w:p>
    <w:p w:rsidR="00A534E7" w:rsidRDefault="00A534E7"/>
  </w:footnote>
  <w:footnote w:type="continuationSeparator" w:id="0">
    <w:p w:rsidR="00A534E7" w:rsidRDefault="00A534E7">
      <w:r>
        <w:continuationSeparator/>
      </w:r>
    </w:p>
    <w:p w:rsidR="00A534E7" w:rsidRDefault="00A534E7"/>
    <w:p w:rsidR="00A534E7" w:rsidRDefault="00A534E7"/>
  </w:footnote>
  <w:footnote w:type="continuationNotice" w:id="1">
    <w:p w:rsidR="00A534E7" w:rsidRDefault="00A534E7"/>
    <w:p w:rsidR="00A534E7" w:rsidRDefault="00A534E7"/>
  </w:footnote>
  <w:footnote w:id="2">
    <w:p w:rsidR="00A56727" w:rsidRPr="005019F0" w:rsidRDefault="00A56727" w:rsidP="005019F0">
      <w:pPr>
        <w:pStyle w:val="af5"/>
      </w:pPr>
      <w:r w:rsidRPr="005019F0">
        <w:footnoteRef/>
      </w:r>
      <w:r w:rsidRPr="005019F0">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689CD6"/>
    <w:lvl w:ilvl="0">
      <w:start w:val="1"/>
      <w:numFmt w:val="decimal"/>
      <w:lvlText w:val="%1."/>
      <w:lvlJc w:val="left"/>
      <w:pPr>
        <w:tabs>
          <w:tab w:val="num" w:pos="1492"/>
        </w:tabs>
        <w:ind w:left="1492" w:hanging="360"/>
      </w:pPr>
    </w:lvl>
  </w:abstractNum>
  <w:abstractNum w:abstractNumId="1">
    <w:nsid w:val="FFFFFF7D"/>
    <w:multiLevelType w:val="singleLevel"/>
    <w:tmpl w:val="CBF89B5C"/>
    <w:lvl w:ilvl="0">
      <w:start w:val="1"/>
      <w:numFmt w:val="decimal"/>
      <w:lvlText w:val="%1."/>
      <w:lvlJc w:val="left"/>
      <w:pPr>
        <w:tabs>
          <w:tab w:val="num" w:pos="1209"/>
        </w:tabs>
        <w:ind w:left="1209" w:hanging="360"/>
      </w:pPr>
    </w:lvl>
  </w:abstractNum>
  <w:abstractNum w:abstractNumId="2">
    <w:nsid w:val="FFFFFF7E"/>
    <w:multiLevelType w:val="singleLevel"/>
    <w:tmpl w:val="1D34A57A"/>
    <w:lvl w:ilvl="0">
      <w:start w:val="1"/>
      <w:numFmt w:val="decimal"/>
      <w:lvlText w:val="%1."/>
      <w:lvlJc w:val="left"/>
      <w:pPr>
        <w:tabs>
          <w:tab w:val="num" w:pos="926"/>
        </w:tabs>
        <w:ind w:left="926" w:hanging="360"/>
      </w:pPr>
    </w:lvl>
  </w:abstractNum>
  <w:abstractNum w:abstractNumId="3">
    <w:nsid w:val="FFFFFF7F"/>
    <w:multiLevelType w:val="singleLevel"/>
    <w:tmpl w:val="EC42237A"/>
    <w:lvl w:ilvl="0">
      <w:start w:val="1"/>
      <w:numFmt w:val="decimal"/>
      <w:lvlText w:val="%1."/>
      <w:lvlJc w:val="left"/>
      <w:pPr>
        <w:tabs>
          <w:tab w:val="num" w:pos="643"/>
        </w:tabs>
        <w:ind w:left="643" w:hanging="360"/>
      </w:pPr>
    </w:lvl>
  </w:abstractNum>
  <w:abstractNum w:abstractNumId="4">
    <w:nsid w:val="FFFFFF80"/>
    <w:multiLevelType w:val="singleLevel"/>
    <w:tmpl w:val="49661CEA"/>
    <w:lvl w:ilvl="0">
      <w:start w:val="1"/>
      <w:numFmt w:val="bullet"/>
      <w:lvlText w:val=""/>
      <w:lvlJc w:val="left"/>
      <w:pPr>
        <w:tabs>
          <w:tab w:val="num" w:pos="1492"/>
        </w:tabs>
        <w:ind w:left="1492" w:hanging="360"/>
      </w:pPr>
      <w:rPr>
        <w:rFonts w:ascii="Symbol" w:hAnsi="Symbol" w:hint="default"/>
      </w:rPr>
    </w:lvl>
  </w:abstractNum>
  <w:abstractNum w:abstractNumId="5">
    <w:nsid w:val="FFFFFF82"/>
    <w:multiLevelType w:val="singleLevel"/>
    <w:tmpl w:val="C67E699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0F2A676"/>
    <w:lvl w:ilvl="0">
      <w:start w:val="1"/>
      <w:numFmt w:val="bullet"/>
      <w:lvlText w:val=""/>
      <w:lvlJc w:val="left"/>
      <w:pPr>
        <w:tabs>
          <w:tab w:val="num" w:pos="643"/>
        </w:tabs>
        <w:ind w:left="643" w:hanging="360"/>
      </w:pPr>
      <w:rPr>
        <w:rFonts w:ascii="Symbol" w:hAnsi="Symbol" w:hint="default"/>
      </w:rPr>
    </w:lvl>
  </w:abstractNum>
  <w:abstractNum w:abstractNumId="7">
    <w:nsid w:val="0000001B"/>
    <w:multiLevelType w:val="singleLevel"/>
    <w:tmpl w:val="0000001B"/>
    <w:lvl w:ilvl="0">
      <w:start w:val="1"/>
      <w:numFmt w:val="bullet"/>
      <w:lvlText w:val=""/>
      <w:lvlJc w:val="left"/>
      <w:pPr>
        <w:tabs>
          <w:tab w:val="num" w:pos="1428"/>
        </w:tabs>
        <w:ind w:left="1428" w:hanging="360"/>
      </w:pPr>
      <w:rPr>
        <w:rFonts w:ascii="Symbol" w:hAnsi="Symbol"/>
        <w:caps w:val="0"/>
        <w:smallCaps w:val="0"/>
        <w:strike w:val="0"/>
        <w:dstrike w:val="0"/>
        <w:vanish w:val="0"/>
        <w:color w:val="000000"/>
        <w:spacing w:val="0"/>
        <w:kern w:val="1"/>
        <w:position w:val="0"/>
        <w:sz w:val="24"/>
        <w:u w:val="none"/>
        <w:vertAlign w:val="baseline"/>
      </w:rPr>
    </w:lvl>
  </w:abstractNum>
  <w:abstractNum w:abstractNumId="8">
    <w:nsid w:val="064B17C8"/>
    <w:multiLevelType w:val="hybridMultilevel"/>
    <w:tmpl w:val="2708E2C4"/>
    <w:lvl w:ilvl="0" w:tplc="E65CDC9C">
      <w:start w:val="1"/>
      <w:numFmt w:val="decimal"/>
      <w:lvlText w:val="%1."/>
      <w:lvlJc w:val="left"/>
      <w:pPr>
        <w:tabs>
          <w:tab w:val="num" w:pos="360"/>
        </w:tabs>
        <w:ind w:left="360" w:hanging="360"/>
      </w:pPr>
      <w:rPr>
        <w:rFonts w:cs="Times New Roman" w:hint="default"/>
        <w:b/>
        <w:i w:val="0"/>
        <w:color w:val="auto"/>
        <w:u w:val="none"/>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C021B5"/>
    <w:multiLevelType w:val="hybridMultilevel"/>
    <w:tmpl w:val="C0589AA6"/>
    <w:lvl w:ilvl="0" w:tplc="4566BDA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16C32BC"/>
    <w:multiLevelType w:val="multilevel"/>
    <w:tmpl w:val="8E2C9116"/>
    <w:lvl w:ilvl="0">
      <w:start w:val="1"/>
      <w:numFmt w:val="decimal"/>
      <w:lvlText w:val="Статья %1."/>
      <w:lvlJc w:val="center"/>
      <w:pPr>
        <w:tabs>
          <w:tab w:val="num" w:pos="0"/>
        </w:tabs>
      </w:pPr>
      <w:rPr>
        <w:rFonts w:cs="Times New Roman" w:hint="default"/>
        <w:b/>
        <w:bCs/>
        <w:i w:val="0"/>
        <w:iCs w:val="0"/>
      </w:rPr>
    </w:lvl>
    <w:lvl w:ilvl="1">
      <w:start w:val="1"/>
      <w:numFmt w:val="decimal"/>
      <w:lvlText w:val="%1.%2"/>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418"/>
        </w:tabs>
        <w:ind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lvlText w:val="%5)"/>
      <w:lvlJc w:val="left"/>
      <w:pPr>
        <w:tabs>
          <w:tab w:val="num" w:pos="1418"/>
        </w:tabs>
        <w:ind w:firstLine="567"/>
      </w:pPr>
      <w:rPr>
        <w:rFonts w:cs="Times New Roman"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2">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62D5F55"/>
    <w:multiLevelType w:val="hybridMultilevel"/>
    <w:tmpl w:val="C08C7126"/>
    <w:lvl w:ilvl="0" w:tplc="2542B632">
      <w:start w:val="1"/>
      <w:numFmt w:val="decimal"/>
      <w:lvlText w:val="%1"/>
      <w:lvlJc w:val="left"/>
      <w:pPr>
        <w:tabs>
          <w:tab w:val="num" w:pos="720"/>
        </w:tabs>
        <w:ind w:left="720" w:hanging="360"/>
      </w:pPr>
      <w:rPr>
        <w:rFonts w:cs="Times New Roman" w:hint="default"/>
      </w:rPr>
    </w:lvl>
    <w:lvl w:ilvl="1" w:tplc="154EA142">
      <w:numFmt w:val="none"/>
      <w:lvlText w:val=""/>
      <w:lvlJc w:val="left"/>
      <w:pPr>
        <w:tabs>
          <w:tab w:val="num" w:pos="360"/>
        </w:tabs>
      </w:pPr>
      <w:rPr>
        <w:rFonts w:cs="Times New Roman"/>
      </w:rPr>
    </w:lvl>
    <w:lvl w:ilvl="2" w:tplc="DB70F9FE">
      <w:numFmt w:val="none"/>
      <w:lvlText w:val=""/>
      <w:lvlJc w:val="left"/>
      <w:pPr>
        <w:tabs>
          <w:tab w:val="num" w:pos="360"/>
        </w:tabs>
      </w:pPr>
      <w:rPr>
        <w:rFonts w:cs="Times New Roman"/>
      </w:rPr>
    </w:lvl>
    <w:lvl w:ilvl="3" w:tplc="0F5C8100">
      <w:numFmt w:val="none"/>
      <w:lvlText w:val=""/>
      <w:lvlJc w:val="left"/>
      <w:pPr>
        <w:tabs>
          <w:tab w:val="num" w:pos="360"/>
        </w:tabs>
      </w:pPr>
      <w:rPr>
        <w:rFonts w:cs="Times New Roman"/>
      </w:rPr>
    </w:lvl>
    <w:lvl w:ilvl="4" w:tplc="5360DE7A">
      <w:numFmt w:val="none"/>
      <w:lvlText w:val=""/>
      <w:lvlJc w:val="left"/>
      <w:pPr>
        <w:tabs>
          <w:tab w:val="num" w:pos="360"/>
        </w:tabs>
      </w:pPr>
      <w:rPr>
        <w:rFonts w:cs="Times New Roman"/>
      </w:rPr>
    </w:lvl>
    <w:lvl w:ilvl="5" w:tplc="873EF380">
      <w:numFmt w:val="none"/>
      <w:lvlText w:val=""/>
      <w:lvlJc w:val="left"/>
      <w:pPr>
        <w:tabs>
          <w:tab w:val="num" w:pos="360"/>
        </w:tabs>
      </w:pPr>
      <w:rPr>
        <w:rFonts w:cs="Times New Roman"/>
      </w:rPr>
    </w:lvl>
    <w:lvl w:ilvl="6" w:tplc="FB1A968C">
      <w:numFmt w:val="none"/>
      <w:lvlText w:val=""/>
      <w:lvlJc w:val="left"/>
      <w:pPr>
        <w:tabs>
          <w:tab w:val="num" w:pos="360"/>
        </w:tabs>
      </w:pPr>
      <w:rPr>
        <w:rFonts w:cs="Times New Roman"/>
      </w:rPr>
    </w:lvl>
    <w:lvl w:ilvl="7" w:tplc="EC5C1B60">
      <w:numFmt w:val="none"/>
      <w:lvlText w:val=""/>
      <w:lvlJc w:val="left"/>
      <w:pPr>
        <w:tabs>
          <w:tab w:val="num" w:pos="360"/>
        </w:tabs>
      </w:pPr>
      <w:rPr>
        <w:rFonts w:cs="Times New Roman"/>
      </w:rPr>
    </w:lvl>
    <w:lvl w:ilvl="8" w:tplc="A9E6872E">
      <w:numFmt w:val="none"/>
      <w:lvlText w:val=""/>
      <w:lvlJc w:val="left"/>
      <w:pPr>
        <w:tabs>
          <w:tab w:val="num" w:pos="360"/>
        </w:tabs>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800364D"/>
    <w:multiLevelType w:val="multilevel"/>
    <w:tmpl w:val="E6607950"/>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17">
    <w:nsid w:val="59945AA6"/>
    <w:multiLevelType w:val="hybridMultilevel"/>
    <w:tmpl w:val="0AE8B0FA"/>
    <w:lvl w:ilvl="0" w:tplc="BB2ABAB2">
      <w:start w:val="1"/>
      <w:numFmt w:val="bullet"/>
      <w:lvlText w:val=""/>
      <w:lvlJc w:val="left"/>
      <w:pPr>
        <w:tabs>
          <w:tab w:val="num" w:pos="927"/>
        </w:tabs>
        <w:ind w:left="927" w:hanging="360"/>
      </w:pPr>
      <w:rPr>
        <w:rFonts w:ascii="Symbol" w:hAnsi="Symbol" w:hint="default"/>
        <w:color w:val="auto"/>
      </w:rPr>
    </w:lvl>
    <w:lvl w:ilvl="1" w:tplc="DA50D6EE" w:tentative="1">
      <w:start w:val="1"/>
      <w:numFmt w:val="bullet"/>
      <w:lvlText w:val="o"/>
      <w:lvlJc w:val="left"/>
      <w:pPr>
        <w:tabs>
          <w:tab w:val="num" w:pos="720"/>
        </w:tabs>
        <w:ind w:left="720" w:hanging="360"/>
      </w:pPr>
      <w:rPr>
        <w:rFonts w:ascii="Courier New" w:hAnsi="Courier New" w:hint="default"/>
      </w:rPr>
    </w:lvl>
    <w:lvl w:ilvl="2" w:tplc="F9F6F10C" w:tentative="1">
      <w:start w:val="1"/>
      <w:numFmt w:val="bullet"/>
      <w:lvlText w:val=""/>
      <w:lvlJc w:val="left"/>
      <w:pPr>
        <w:tabs>
          <w:tab w:val="num" w:pos="1440"/>
        </w:tabs>
        <w:ind w:left="1440" w:hanging="360"/>
      </w:pPr>
      <w:rPr>
        <w:rFonts w:ascii="Wingdings" w:hAnsi="Wingdings" w:hint="default"/>
      </w:rPr>
    </w:lvl>
    <w:lvl w:ilvl="3" w:tplc="E32EF608" w:tentative="1">
      <w:start w:val="1"/>
      <w:numFmt w:val="bullet"/>
      <w:lvlText w:val=""/>
      <w:lvlJc w:val="left"/>
      <w:pPr>
        <w:tabs>
          <w:tab w:val="num" w:pos="2160"/>
        </w:tabs>
        <w:ind w:left="2160" w:hanging="360"/>
      </w:pPr>
      <w:rPr>
        <w:rFonts w:ascii="Symbol" w:hAnsi="Symbol" w:hint="default"/>
      </w:rPr>
    </w:lvl>
    <w:lvl w:ilvl="4" w:tplc="54607284" w:tentative="1">
      <w:start w:val="1"/>
      <w:numFmt w:val="bullet"/>
      <w:lvlText w:val="o"/>
      <w:lvlJc w:val="left"/>
      <w:pPr>
        <w:tabs>
          <w:tab w:val="num" w:pos="2880"/>
        </w:tabs>
        <w:ind w:left="2880" w:hanging="360"/>
      </w:pPr>
      <w:rPr>
        <w:rFonts w:ascii="Courier New" w:hAnsi="Courier New" w:hint="default"/>
      </w:rPr>
    </w:lvl>
    <w:lvl w:ilvl="5" w:tplc="B8E01BE8" w:tentative="1">
      <w:start w:val="1"/>
      <w:numFmt w:val="bullet"/>
      <w:lvlText w:val=""/>
      <w:lvlJc w:val="left"/>
      <w:pPr>
        <w:tabs>
          <w:tab w:val="num" w:pos="3600"/>
        </w:tabs>
        <w:ind w:left="3600" w:hanging="360"/>
      </w:pPr>
      <w:rPr>
        <w:rFonts w:ascii="Wingdings" w:hAnsi="Wingdings" w:hint="default"/>
      </w:rPr>
    </w:lvl>
    <w:lvl w:ilvl="6" w:tplc="043CE9FC" w:tentative="1">
      <w:start w:val="1"/>
      <w:numFmt w:val="bullet"/>
      <w:lvlText w:val=""/>
      <w:lvlJc w:val="left"/>
      <w:pPr>
        <w:tabs>
          <w:tab w:val="num" w:pos="4320"/>
        </w:tabs>
        <w:ind w:left="4320" w:hanging="360"/>
      </w:pPr>
      <w:rPr>
        <w:rFonts w:ascii="Symbol" w:hAnsi="Symbol" w:hint="default"/>
      </w:rPr>
    </w:lvl>
    <w:lvl w:ilvl="7" w:tplc="04905B3E" w:tentative="1">
      <w:start w:val="1"/>
      <w:numFmt w:val="bullet"/>
      <w:lvlText w:val="o"/>
      <w:lvlJc w:val="left"/>
      <w:pPr>
        <w:tabs>
          <w:tab w:val="num" w:pos="5040"/>
        </w:tabs>
        <w:ind w:left="5040" w:hanging="360"/>
      </w:pPr>
      <w:rPr>
        <w:rFonts w:ascii="Courier New" w:hAnsi="Courier New" w:hint="default"/>
      </w:rPr>
    </w:lvl>
    <w:lvl w:ilvl="8" w:tplc="F4ECCA76" w:tentative="1">
      <w:start w:val="1"/>
      <w:numFmt w:val="bullet"/>
      <w:lvlText w:val=""/>
      <w:lvlJc w:val="left"/>
      <w:pPr>
        <w:tabs>
          <w:tab w:val="num" w:pos="5760"/>
        </w:tabs>
        <w:ind w:left="5760" w:hanging="360"/>
      </w:pPr>
      <w:rPr>
        <w:rFonts w:ascii="Wingdings" w:hAnsi="Wingdings" w:hint="default"/>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4"/>
  </w:num>
  <w:num w:numId="10">
    <w:abstractNumId w:val="11"/>
  </w:num>
  <w:num w:numId="11">
    <w:abstractNumId w:val="7"/>
  </w:num>
  <w:num w:numId="1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3"/>
  </w:num>
  <w:num w:numId="24">
    <w:abstractNumId w:val="13"/>
  </w:num>
  <w:num w:numId="25">
    <w:abstractNumId w:val="13"/>
  </w:num>
  <w:num w:numId="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КлючЗаписи" w:val="{&quot;#&quot;,4238019d-7e49-4fc9-91db-b6b951d5cf8e,_x000a_{4,_x000a_{_x000a_{&quot;S&quot;,&quot;Объект&quot;},_x000a_{&quot;#&quot;,896fc0ce-3e41-4a78-b175-a9c87d8043b3,2104:818a005056b8ee4c11e7ce7dba93992a}_x000a_},_x000a_{_x000a_{&quot;S&quot;,&quot;UID&quot;},_x000a_{&quot;S&quot;,&quot;e5bdd9cb-ff18-4f08-ad5b-f0bce09b0510&quot;}_x000a_},_x000a_{_x000a_{&quot;S&quot;,&quot;ТипДокумента&quot;},_x000a_{&quot;#&quot;,24d275a2-22b2-405c-849f-9473cc08bba4,109:bdc12bd90c95c1e64bab8999aa113e06}_x000a_},_x000a_{_x000a_{&quot;S&quot;,&quot;Номер&quot;},_x000a_{&quot;N&quot;,1}_x000a_}_x000a_}_x000a_}"/>
  </w:docVars>
  <w:rsids>
    <w:rsidRoot w:val="004D5DA3"/>
    <w:rsid w:val="00004540"/>
    <w:rsid w:val="00004612"/>
    <w:rsid w:val="000059CE"/>
    <w:rsid w:val="00010E9F"/>
    <w:rsid w:val="00011B38"/>
    <w:rsid w:val="00012640"/>
    <w:rsid w:val="00012703"/>
    <w:rsid w:val="00014F5D"/>
    <w:rsid w:val="000209CA"/>
    <w:rsid w:val="00020EB0"/>
    <w:rsid w:val="00021AB0"/>
    <w:rsid w:val="000239E9"/>
    <w:rsid w:val="00023F4F"/>
    <w:rsid w:val="000263C7"/>
    <w:rsid w:val="000263DE"/>
    <w:rsid w:val="000306CF"/>
    <w:rsid w:val="00032765"/>
    <w:rsid w:val="00037E9B"/>
    <w:rsid w:val="00040D13"/>
    <w:rsid w:val="00044835"/>
    <w:rsid w:val="00047E42"/>
    <w:rsid w:val="000513AF"/>
    <w:rsid w:val="0006113A"/>
    <w:rsid w:val="00063A18"/>
    <w:rsid w:val="000678B2"/>
    <w:rsid w:val="00070DB8"/>
    <w:rsid w:val="0007602F"/>
    <w:rsid w:val="00084431"/>
    <w:rsid w:val="00087FE0"/>
    <w:rsid w:val="0009490B"/>
    <w:rsid w:val="00097CE0"/>
    <w:rsid w:val="000A06BA"/>
    <w:rsid w:val="000A0E0C"/>
    <w:rsid w:val="000A3BAB"/>
    <w:rsid w:val="000A46D6"/>
    <w:rsid w:val="000A6651"/>
    <w:rsid w:val="000A7CCA"/>
    <w:rsid w:val="000B3F00"/>
    <w:rsid w:val="000C310E"/>
    <w:rsid w:val="000C3D1D"/>
    <w:rsid w:val="000C496A"/>
    <w:rsid w:val="000C725E"/>
    <w:rsid w:val="000D00CE"/>
    <w:rsid w:val="000D0292"/>
    <w:rsid w:val="000D0A39"/>
    <w:rsid w:val="000D1137"/>
    <w:rsid w:val="000D38EB"/>
    <w:rsid w:val="000D4FBC"/>
    <w:rsid w:val="000D519B"/>
    <w:rsid w:val="000E1D9D"/>
    <w:rsid w:val="000E32B4"/>
    <w:rsid w:val="000E5127"/>
    <w:rsid w:val="000E774B"/>
    <w:rsid w:val="000F0A61"/>
    <w:rsid w:val="000F2353"/>
    <w:rsid w:val="000F71C6"/>
    <w:rsid w:val="000F7605"/>
    <w:rsid w:val="00100F78"/>
    <w:rsid w:val="00101D35"/>
    <w:rsid w:val="00103B4E"/>
    <w:rsid w:val="00105A40"/>
    <w:rsid w:val="00107D40"/>
    <w:rsid w:val="00107F51"/>
    <w:rsid w:val="00110F20"/>
    <w:rsid w:val="00112D15"/>
    <w:rsid w:val="001148A4"/>
    <w:rsid w:val="0012083D"/>
    <w:rsid w:val="00123AD3"/>
    <w:rsid w:val="00123F82"/>
    <w:rsid w:val="00124E0A"/>
    <w:rsid w:val="00125E3E"/>
    <w:rsid w:val="001301B6"/>
    <w:rsid w:val="001366E8"/>
    <w:rsid w:val="00136E58"/>
    <w:rsid w:val="0013770A"/>
    <w:rsid w:val="00141BA8"/>
    <w:rsid w:val="0014593C"/>
    <w:rsid w:val="00146606"/>
    <w:rsid w:val="00146D64"/>
    <w:rsid w:val="00150CDA"/>
    <w:rsid w:val="00163438"/>
    <w:rsid w:val="00164D7D"/>
    <w:rsid w:val="00166E5B"/>
    <w:rsid w:val="00167943"/>
    <w:rsid w:val="0017110D"/>
    <w:rsid w:val="00172E5B"/>
    <w:rsid w:val="00172EF1"/>
    <w:rsid w:val="00173126"/>
    <w:rsid w:val="00175C84"/>
    <w:rsid w:val="00184DE6"/>
    <w:rsid w:val="001909F9"/>
    <w:rsid w:val="001957FB"/>
    <w:rsid w:val="001A0006"/>
    <w:rsid w:val="001A02A7"/>
    <w:rsid w:val="001A0D12"/>
    <w:rsid w:val="001A2288"/>
    <w:rsid w:val="001A3F46"/>
    <w:rsid w:val="001A465A"/>
    <w:rsid w:val="001A59BD"/>
    <w:rsid w:val="001A6006"/>
    <w:rsid w:val="001A7599"/>
    <w:rsid w:val="001B076E"/>
    <w:rsid w:val="001B0F34"/>
    <w:rsid w:val="001B1693"/>
    <w:rsid w:val="001B4065"/>
    <w:rsid w:val="001B43EA"/>
    <w:rsid w:val="001C1C63"/>
    <w:rsid w:val="001C1D24"/>
    <w:rsid w:val="001C2921"/>
    <w:rsid w:val="001C4E4A"/>
    <w:rsid w:val="001C5176"/>
    <w:rsid w:val="001C7CEB"/>
    <w:rsid w:val="001D0D88"/>
    <w:rsid w:val="001D4407"/>
    <w:rsid w:val="001D4F02"/>
    <w:rsid w:val="001E01E0"/>
    <w:rsid w:val="001E130A"/>
    <w:rsid w:val="001E2958"/>
    <w:rsid w:val="001E6FB6"/>
    <w:rsid w:val="001F001A"/>
    <w:rsid w:val="001F4831"/>
    <w:rsid w:val="002028D0"/>
    <w:rsid w:val="002049F3"/>
    <w:rsid w:val="002054B4"/>
    <w:rsid w:val="00210D95"/>
    <w:rsid w:val="00211E8F"/>
    <w:rsid w:val="00214FCE"/>
    <w:rsid w:val="00220708"/>
    <w:rsid w:val="002233BD"/>
    <w:rsid w:val="00230C81"/>
    <w:rsid w:val="002318CC"/>
    <w:rsid w:val="002379F9"/>
    <w:rsid w:val="002401C2"/>
    <w:rsid w:val="002402D6"/>
    <w:rsid w:val="00243D15"/>
    <w:rsid w:val="0024655F"/>
    <w:rsid w:val="00250846"/>
    <w:rsid w:val="00251299"/>
    <w:rsid w:val="0025278E"/>
    <w:rsid w:val="00252A97"/>
    <w:rsid w:val="002548E8"/>
    <w:rsid w:val="00255B1B"/>
    <w:rsid w:val="00257489"/>
    <w:rsid w:val="00265646"/>
    <w:rsid w:val="002658AB"/>
    <w:rsid w:val="00267762"/>
    <w:rsid w:val="0027066D"/>
    <w:rsid w:val="002714C2"/>
    <w:rsid w:val="0027375E"/>
    <w:rsid w:val="00275596"/>
    <w:rsid w:val="00275EA4"/>
    <w:rsid w:val="002763DE"/>
    <w:rsid w:val="00276BA4"/>
    <w:rsid w:val="00276E1A"/>
    <w:rsid w:val="00277694"/>
    <w:rsid w:val="00277813"/>
    <w:rsid w:val="0028283A"/>
    <w:rsid w:val="002858B0"/>
    <w:rsid w:val="00285DC6"/>
    <w:rsid w:val="00285E82"/>
    <w:rsid w:val="002876EA"/>
    <w:rsid w:val="0029275B"/>
    <w:rsid w:val="00294772"/>
    <w:rsid w:val="002972D5"/>
    <w:rsid w:val="002A0886"/>
    <w:rsid w:val="002A1986"/>
    <w:rsid w:val="002A37E2"/>
    <w:rsid w:val="002A3E38"/>
    <w:rsid w:val="002A6447"/>
    <w:rsid w:val="002B13F8"/>
    <w:rsid w:val="002B5759"/>
    <w:rsid w:val="002B6803"/>
    <w:rsid w:val="002B70E7"/>
    <w:rsid w:val="002C0488"/>
    <w:rsid w:val="002C1AFD"/>
    <w:rsid w:val="002C4C86"/>
    <w:rsid w:val="002C6B8A"/>
    <w:rsid w:val="002D01E3"/>
    <w:rsid w:val="002D101A"/>
    <w:rsid w:val="002D1D59"/>
    <w:rsid w:val="002D1F1E"/>
    <w:rsid w:val="002D23AC"/>
    <w:rsid w:val="002D46FE"/>
    <w:rsid w:val="002D6391"/>
    <w:rsid w:val="002D7B4C"/>
    <w:rsid w:val="002E09F2"/>
    <w:rsid w:val="002E152E"/>
    <w:rsid w:val="002E1761"/>
    <w:rsid w:val="002E3CBB"/>
    <w:rsid w:val="002F1F75"/>
    <w:rsid w:val="002F2CB4"/>
    <w:rsid w:val="002F5B19"/>
    <w:rsid w:val="002F65FE"/>
    <w:rsid w:val="00300CD8"/>
    <w:rsid w:val="00302128"/>
    <w:rsid w:val="00303A45"/>
    <w:rsid w:val="00305657"/>
    <w:rsid w:val="00306419"/>
    <w:rsid w:val="003079B3"/>
    <w:rsid w:val="00310521"/>
    <w:rsid w:val="00310662"/>
    <w:rsid w:val="00311D38"/>
    <w:rsid w:val="003163F5"/>
    <w:rsid w:val="00322AA3"/>
    <w:rsid w:val="00322DDF"/>
    <w:rsid w:val="003244D3"/>
    <w:rsid w:val="00326223"/>
    <w:rsid w:val="00326EEB"/>
    <w:rsid w:val="0033060F"/>
    <w:rsid w:val="0033213E"/>
    <w:rsid w:val="00334A30"/>
    <w:rsid w:val="003366AE"/>
    <w:rsid w:val="003406A5"/>
    <w:rsid w:val="00342A62"/>
    <w:rsid w:val="0034652E"/>
    <w:rsid w:val="00346DD4"/>
    <w:rsid w:val="00351E38"/>
    <w:rsid w:val="00355E2F"/>
    <w:rsid w:val="003621F7"/>
    <w:rsid w:val="00363FB4"/>
    <w:rsid w:val="003644C7"/>
    <w:rsid w:val="00367BBA"/>
    <w:rsid w:val="00372448"/>
    <w:rsid w:val="00373081"/>
    <w:rsid w:val="003736FF"/>
    <w:rsid w:val="00377268"/>
    <w:rsid w:val="0038179D"/>
    <w:rsid w:val="00392D5A"/>
    <w:rsid w:val="00392FCF"/>
    <w:rsid w:val="0039326D"/>
    <w:rsid w:val="00396488"/>
    <w:rsid w:val="00396508"/>
    <w:rsid w:val="00397B01"/>
    <w:rsid w:val="003A1765"/>
    <w:rsid w:val="003A1C89"/>
    <w:rsid w:val="003A35FC"/>
    <w:rsid w:val="003A38D5"/>
    <w:rsid w:val="003A4BD5"/>
    <w:rsid w:val="003A5F12"/>
    <w:rsid w:val="003B1585"/>
    <w:rsid w:val="003B76CB"/>
    <w:rsid w:val="003C0471"/>
    <w:rsid w:val="003C4CEA"/>
    <w:rsid w:val="003C5BF0"/>
    <w:rsid w:val="003C5CC4"/>
    <w:rsid w:val="003C78C4"/>
    <w:rsid w:val="003D0423"/>
    <w:rsid w:val="003D1096"/>
    <w:rsid w:val="003D70BE"/>
    <w:rsid w:val="003E1AF6"/>
    <w:rsid w:val="003E1D69"/>
    <w:rsid w:val="003E4F47"/>
    <w:rsid w:val="003E56E6"/>
    <w:rsid w:val="003E5FD0"/>
    <w:rsid w:val="003F2443"/>
    <w:rsid w:val="003F2708"/>
    <w:rsid w:val="003F285C"/>
    <w:rsid w:val="003F336A"/>
    <w:rsid w:val="003F3F67"/>
    <w:rsid w:val="003F6465"/>
    <w:rsid w:val="00401988"/>
    <w:rsid w:val="00401E9A"/>
    <w:rsid w:val="00401FF3"/>
    <w:rsid w:val="00402B11"/>
    <w:rsid w:val="00404126"/>
    <w:rsid w:val="00404284"/>
    <w:rsid w:val="00404FFB"/>
    <w:rsid w:val="00405F95"/>
    <w:rsid w:val="00406168"/>
    <w:rsid w:val="004067ED"/>
    <w:rsid w:val="00411B93"/>
    <w:rsid w:val="004125AB"/>
    <w:rsid w:val="00417A42"/>
    <w:rsid w:val="00422A4E"/>
    <w:rsid w:val="0042312E"/>
    <w:rsid w:val="00425634"/>
    <w:rsid w:val="0042567F"/>
    <w:rsid w:val="00431DB2"/>
    <w:rsid w:val="00435431"/>
    <w:rsid w:val="00435994"/>
    <w:rsid w:val="00443254"/>
    <w:rsid w:val="00444DFF"/>
    <w:rsid w:val="0044639C"/>
    <w:rsid w:val="00450CDB"/>
    <w:rsid w:val="004534B0"/>
    <w:rsid w:val="00453B3E"/>
    <w:rsid w:val="0045661D"/>
    <w:rsid w:val="00461F66"/>
    <w:rsid w:val="00470DD1"/>
    <w:rsid w:val="00473CF9"/>
    <w:rsid w:val="00474179"/>
    <w:rsid w:val="00474A00"/>
    <w:rsid w:val="004769FB"/>
    <w:rsid w:val="004773E5"/>
    <w:rsid w:val="00477FAB"/>
    <w:rsid w:val="00482F76"/>
    <w:rsid w:val="00491E05"/>
    <w:rsid w:val="00494DAC"/>
    <w:rsid w:val="004A3D1B"/>
    <w:rsid w:val="004A54B9"/>
    <w:rsid w:val="004A5D43"/>
    <w:rsid w:val="004A65E8"/>
    <w:rsid w:val="004B04F6"/>
    <w:rsid w:val="004B2AD7"/>
    <w:rsid w:val="004B6571"/>
    <w:rsid w:val="004C321F"/>
    <w:rsid w:val="004C7834"/>
    <w:rsid w:val="004C7EA4"/>
    <w:rsid w:val="004D24A2"/>
    <w:rsid w:val="004D492A"/>
    <w:rsid w:val="004D5DA3"/>
    <w:rsid w:val="004E02A2"/>
    <w:rsid w:val="004E542D"/>
    <w:rsid w:val="004F0C91"/>
    <w:rsid w:val="004F413B"/>
    <w:rsid w:val="004F51C2"/>
    <w:rsid w:val="004F5220"/>
    <w:rsid w:val="004F6694"/>
    <w:rsid w:val="00500D8E"/>
    <w:rsid w:val="00501460"/>
    <w:rsid w:val="005019F0"/>
    <w:rsid w:val="00511D86"/>
    <w:rsid w:val="00511F2A"/>
    <w:rsid w:val="00513015"/>
    <w:rsid w:val="005161CF"/>
    <w:rsid w:val="00524532"/>
    <w:rsid w:val="00530593"/>
    <w:rsid w:val="00533978"/>
    <w:rsid w:val="00534FC1"/>
    <w:rsid w:val="005406B8"/>
    <w:rsid w:val="00540AA8"/>
    <w:rsid w:val="005424EE"/>
    <w:rsid w:val="0054389D"/>
    <w:rsid w:val="00543994"/>
    <w:rsid w:val="005462F3"/>
    <w:rsid w:val="0054721A"/>
    <w:rsid w:val="00547EEA"/>
    <w:rsid w:val="00553EF6"/>
    <w:rsid w:val="00554341"/>
    <w:rsid w:val="00554893"/>
    <w:rsid w:val="005551D1"/>
    <w:rsid w:val="00560763"/>
    <w:rsid w:val="00561997"/>
    <w:rsid w:val="00562263"/>
    <w:rsid w:val="0056446A"/>
    <w:rsid w:val="00571FC8"/>
    <w:rsid w:val="00572C73"/>
    <w:rsid w:val="00573089"/>
    <w:rsid w:val="00574379"/>
    <w:rsid w:val="00576F18"/>
    <w:rsid w:val="00580A74"/>
    <w:rsid w:val="00582C30"/>
    <w:rsid w:val="00583588"/>
    <w:rsid w:val="00590352"/>
    <w:rsid w:val="005906E3"/>
    <w:rsid w:val="00592414"/>
    <w:rsid w:val="00593CC9"/>
    <w:rsid w:val="00595621"/>
    <w:rsid w:val="005958B4"/>
    <w:rsid w:val="00595BE5"/>
    <w:rsid w:val="00596786"/>
    <w:rsid w:val="00597A53"/>
    <w:rsid w:val="005A4A30"/>
    <w:rsid w:val="005A71FD"/>
    <w:rsid w:val="005B007F"/>
    <w:rsid w:val="005B0AD0"/>
    <w:rsid w:val="005B26CA"/>
    <w:rsid w:val="005B6C61"/>
    <w:rsid w:val="005C4DA6"/>
    <w:rsid w:val="005D1094"/>
    <w:rsid w:val="005D175E"/>
    <w:rsid w:val="005D4358"/>
    <w:rsid w:val="005D58E1"/>
    <w:rsid w:val="005E0A47"/>
    <w:rsid w:val="005E0B5D"/>
    <w:rsid w:val="005F12A6"/>
    <w:rsid w:val="005F2D05"/>
    <w:rsid w:val="005F47D7"/>
    <w:rsid w:val="005F75B2"/>
    <w:rsid w:val="0060016E"/>
    <w:rsid w:val="00600A62"/>
    <w:rsid w:val="006021DF"/>
    <w:rsid w:val="006024CD"/>
    <w:rsid w:val="006105AF"/>
    <w:rsid w:val="006125FC"/>
    <w:rsid w:val="0061265D"/>
    <w:rsid w:val="00612DB6"/>
    <w:rsid w:val="00613692"/>
    <w:rsid w:val="00614E6A"/>
    <w:rsid w:val="00615BD6"/>
    <w:rsid w:val="006245DC"/>
    <w:rsid w:val="006311CD"/>
    <w:rsid w:val="00631E10"/>
    <w:rsid w:val="00635D96"/>
    <w:rsid w:val="006363B8"/>
    <w:rsid w:val="006422C2"/>
    <w:rsid w:val="006443FA"/>
    <w:rsid w:val="00644614"/>
    <w:rsid w:val="0065193E"/>
    <w:rsid w:val="00653A51"/>
    <w:rsid w:val="0065598E"/>
    <w:rsid w:val="00657AFA"/>
    <w:rsid w:val="006636CA"/>
    <w:rsid w:val="0066388D"/>
    <w:rsid w:val="006642F5"/>
    <w:rsid w:val="00664C3B"/>
    <w:rsid w:val="006704BC"/>
    <w:rsid w:val="00672BE5"/>
    <w:rsid w:val="006759D8"/>
    <w:rsid w:val="00680342"/>
    <w:rsid w:val="006821D3"/>
    <w:rsid w:val="006841DD"/>
    <w:rsid w:val="00685A60"/>
    <w:rsid w:val="00685BD8"/>
    <w:rsid w:val="00686A44"/>
    <w:rsid w:val="00687094"/>
    <w:rsid w:val="006877C8"/>
    <w:rsid w:val="00691EFF"/>
    <w:rsid w:val="00692B6D"/>
    <w:rsid w:val="00696A03"/>
    <w:rsid w:val="006A0895"/>
    <w:rsid w:val="006A30E5"/>
    <w:rsid w:val="006A3838"/>
    <w:rsid w:val="006A43CF"/>
    <w:rsid w:val="006A541D"/>
    <w:rsid w:val="006A61C9"/>
    <w:rsid w:val="006A76F5"/>
    <w:rsid w:val="006B748A"/>
    <w:rsid w:val="006C1FEF"/>
    <w:rsid w:val="006C4D21"/>
    <w:rsid w:val="006C4EF9"/>
    <w:rsid w:val="006C5E75"/>
    <w:rsid w:val="006C793C"/>
    <w:rsid w:val="006D0AAB"/>
    <w:rsid w:val="006D2C19"/>
    <w:rsid w:val="006D5B9C"/>
    <w:rsid w:val="006D5BCE"/>
    <w:rsid w:val="006D6E48"/>
    <w:rsid w:val="006E243D"/>
    <w:rsid w:val="006E5F82"/>
    <w:rsid w:val="006E7550"/>
    <w:rsid w:val="006F31FF"/>
    <w:rsid w:val="006F3A66"/>
    <w:rsid w:val="006F4543"/>
    <w:rsid w:val="006F4B93"/>
    <w:rsid w:val="006F5EA8"/>
    <w:rsid w:val="007005C5"/>
    <w:rsid w:val="00700DF1"/>
    <w:rsid w:val="0070222F"/>
    <w:rsid w:val="00702C26"/>
    <w:rsid w:val="007032D0"/>
    <w:rsid w:val="00703670"/>
    <w:rsid w:val="007106AA"/>
    <w:rsid w:val="0071277B"/>
    <w:rsid w:val="007140B6"/>
    <w:rsid w:val="00720420"/>
    <w:rsid w:val="00721526"/>
    <w:rsid w:val="00723401"/>
    <w:rsid w:val="00724995"/>
    <w:rsid w:val="007273BB"/>
    <w:rsid w:val="007315E1"/>
    <w:rsid w:val="00731C9B"/>
    <w:rsid w:val="007324B4"/>
    <w:rsid w:val="0073405B"/>
    <w:rsid w:val="00736C9A"/>
    <w:rsid w:val="00742F5C"/>
    <w:rsid w:val="007434F8"/>
    <w:rsid w:val="007521D4"/>
    <w:rsid w:val="007525B7"/>
    <w:rsid w:val="007538BF"/>
    <w:rsid w:val="007558F4"/>
    <w:rsid w:val="00760696"/>
    <w:rsid w:val="00761BA1"/>
    <w:rsid w:val="007700AD"/>
    <w:rsid w:val="0077498F"/>
    <w:rsid w:val="00775016"/>
    <w:rsid w:val="00775475"/>
    <w:rsid w:val="00775F24"/>
    <w:rsid w:val="007778C3"/>
    <w:rsid w:val="007806F4"/>
    <w:rsid w:val="00785F4A"/>
    <w:rsid w:val="00790A58"/>
    <w:rsid w:val="00790F93"/>
    <w:rsid w:val="00792425"/>
    <w:rsid w:val="0079548B"/>
    <w:rsid w:val="0079643C"/>
    <w:rsid w:val="00796B6B"/>
    <w:rsid w:val="00796C0F"/>
    <w:rsid w:val="007A27E4"/>
    <w:rsid w:val="007A334C"/>
    <w:rsid w:val="007A4246"/>
    <w:rsid w:val="007A5FEA"/>
    <w:rsid w:val="007A616C"/>
    <w:rsid w:val="007B1C54"/>
    <w:rsid w:val="007B2054"/>
    <w:rsid w:val="007B3C2F"/>
    <w:rsid w:val="007B4550"/>
    <w:rsid w:val="007B4896"/>
    <w:rsid w:val="007B70D9"/>
    <w:rsid w:val="007C04D6"/>
    <w:rsid w:val="007C54CA"/>
    <w:rsid w:val="007C6C17"/>
    <w:rsid w:val="007D1CEC"/>
    <w:rsid w:val="007D4AE9"/>
    <w:rsid w:val="007E0A38"/>
    <w:rsid w:val="007E2C43"/>
    <w:rsid w:val="007E3051"/>
    <w:rsid w:val="007E4255"/>
    <w:rsid w:val="007E53BE"/>
    <w:rsid w:val="007E6F5A"/>
    <w:rsid w:val="007E7E62"/>
    <w:rsid w:val="007F017E"/>
    <w:rsid w:val="007F3648"/>
    <w:rsid w:val="007F604A"/>
    <w:rsid w:val="007F74B2"/>
    <w:rsid w:val="0080243F"/>
    <w:rsid w:val="008025DB"/>
    <w:rsid w:val="008037F5"/>
    <w:rsid w:val="00805C72"/>
    <w:rsid w:val="0081259E"/>
    <w:rsid w:val="00812F26"/>
    <w:rsid w:val="008138D4"/>
    <w:rsid w:val="00816C4F"/>
    <w:rsid w:val="008176E7"/>
    <w:rsid w:val="008273F1"/>
    <w:rsid w:val="008304FA"/>
    <w:rsid w:val="008306B7"/>
    <w:rsid w:val="0083317B"/>
    <w:rsid w:val="008408E1"/>
    <w:rsid w:val="00840AC3"/>
    <w:rsid w:val="0084122F"/>
    <w:rsid w:val="00842706"/>
    <w:rsid w:val="008429F5"/>
    <w:rsid w:val="00842FEA"/>
    <w:rsid w:val="008462DA"/>
    <w:rsid w:val="008476EE"/>
    <w:rsid w:val="00847745"/>
    <w:rsid w:val="00847758"/>
    <w:rsid w:val="00850A40"/>
    <w:rsid w:val="00852B97"/>
    <w:rsid w:val="00853465"/>
    <w:rsid w:val="00853917"/>
    <w:rsid w:val="00855F08"/>
    <w:rsid w:val="0085783A"/>
    <w:rsid w:val="00857AEF"/>
    <w:rsid w:val="008615B4"/>
    <w:rsid w:val="00862E2B"/>
    <w:rsid w:val="00864001"/>
    <w:rsid w:val="0086443C"/>
    <w:rsid w:val="00866C6B"/>
    <w:rsid w:val="00867296"/>
    <w:rsid w:val="008711AA"/>
    <w:rsid w:val="00871460"/>
    <w:rsid w:val="00871AE0"/>
    <w:rsid w:val="00877CC0"/>
    <w:rsid w:val="00877F27"/>
    <w:rsid w:val="00883200"/>
    <w:rsid w:val="0088381C"/>
    <w:rsid w:val="008848FC"/>
    <w:rsid w:val="00885181"/>
    <w:rsid w:val="00885537"/>
    <w:rsid w:val="00890A1B"/>
    <w:rsid w:val="00890BE9"/>
    <w:rsid w:val="008912AA"/>
    <w:rsid w:val="00891A8C"/>
    <w:rsid w:val="00897231"/>
    <w:rsid w:val="008A0B8E"/>
    <w:rsid w:val="008A0E85"/>
    <w:rsid w:val="008A354E"/>
    <w:rsid w:val="008A5851"/>
    <w:rsid w:val="008A5DA8"/>
    <w:rsid w:val="008B57D7"/>
    <w:rsid w:val="008B78EE"/>
    <w:rsid w:val="008C0B30"/>
    <w:rsid w:val="008C5A23"/>
    <w:rsid w:val="008C5E98"/>
    <w:rsid w:val="008C70B6"/>
    <w:rsid w:val="008C7B88"/>
    <w:rsid w:val="008D2B26"/>
    <w:rsid w:val="008D2CD6"/>
    <w:rsid w:val="008D6DEE"/>
    <w:rsid w:val="008D7DFC"/>
    <w:rsid w:val="008E1261"/>
    <w:rsid w:val="008E1663"/>
    <w:rsid w:val="008F1262"/>
    <w:rsid w:val="008F25FC"/>
    <w:rsid w:val="008F39D3"/>
    <w:rsid w:val="008F5F74"/>
    <w:rsid w:val="008F612B"/>
    <w:rsid w:val="00900A4D"/>
    <w:rsid w:val="009018AF"/>
    <w:rsid w:val="00901D52"/>
    <w:rsid w:val="00902AC3"/>
    <w:rsid w:val="00905C1F"/>
    <w:rsid w:val="009073F9"/>
    <w:rsid w:val="00910BB2"/>
    <w:rsid w:val="00910CEB"/>
    <w:rsid w:val="00914899"/>
    <w:rsid w:val="009158B6"/>
    <w:rsid w:val="00915F76"/>
    <w:rsid w:val="009160B7"/>
    <w:rsid w:val="009168A7"/>
    <w:rsid w:val="00917074"/>
    <w:rsid w:val="009241C2"/>
    <w:rsid w:val="00927799"/>
    <w:rsid w:val="00930C5A"/>
    <w:rsid w:val="00930DAB"/>
    <w:rsid w:val="009329A8"/>
    <w:rsid w:val="009374AD"/>
    <w:rsid w:val="0094081F"/>
    <w:rsid w:val="009428C8"/>
    <w:rsid w:val="00945E8B"/>
    <w:rsid w:val="00952202"/>
    <w:rsid w:val="0095557A"/>
    <w:rsid w:val="00956238"/>
    <w:rsid w:val="00962C20"/>
    <w:rsid w:val="009635BA"/>
    <w:rsid w:val="00963DF9"/>
    <w:rsid w:val="00966C68"/>
    <w:rsid w:val="00966FBC"/>
    <w:rsid w:val="0097055D"/>
    <w:rsid w:val="00970822"/>
    <w:rsid w:val="00970D5D"/>
    <w:rsid w:val="00973852"/>
    <w:rsid w:val="0097403C"/>
    <w:rsid w:val="00974515"/>
    <w:rsid w:val="00975E6C"/>
    <w:rsid w:val="00976FE2"/>
    <w:rsid w:val="00982025"/>
    <w:rsid w:val="00985030"/>
    <w:rsid w:val="00985FA1"/>
    <w:rsid w:val="009862FD"/>
    <w:rsid w:val="00992B28"/>
    <w:rsid w:val="00996798"/>
    <w:rsid w:val="009A0769"/>
    <w:rsid w:val="009A0963"/>
    <w:rsid w:val="009B060C"/>
    <w:rsid w:val="009B1DC0"/>
    <w:rsid w:val="009B273E"/>
    <w:rsid w:val="009B3064"/>
    <w:rsid w:val="009B7546"/>
    <w:rsid w:val="009B79E0"/>
    <w:rsid w:val="009C16D5"/>
    <w:rsid w:val="009C341D"/>
    <w:rsid w:val="009C5A6F"/>
    <w:rsid w:val="009C656A"/>
    <w:rsid w:val="009D0125"/>
    <w:rsid w:val="009D190A"/>
    <w:rsid w:val="009D2218"/>
    <w:rsid w:val="009E1DD3"/>
    <w:rsid w:val="009E296C"/>
    <w:rsid w:val="009E6730"/>
    <w:rsid w:val="009F21D5"/>
    <w:rsid w:val="009F670C"/>
    <w:rsid w:val="00A037B3"/>
    <w:rsid w:val="00A128E1"/>
    <w:rsid w:val="00A1339F"/>
    <w:rsid w:val="00A16361"/>
    <w:rsid w:val="00A17E0F"/>
    <w:rsid w:val="00A20314"/>
    <w:rsid w:val="00A21007"/>
    <w:rsid w:val="00A21BE2"/>
    <w:rsid w:val="00A24B3C"/>
    <w:rsid w:val="00A30A2C"/>
    <w:rsid w:val="00A311EC"/>
    <w:rsid w:val="00A3186E"/>
    <w:rsid w:val="00A3693C"/>
    <w:rsid w:val="00A40AAB"/>
    <w:rsid w:val="00A41EE7"/>
    <w:rsid w:val="00A42DEE"/>
    <w:rsid w:val="00A43818"/>
    <w:rsid w:val="00A43D44"/>
    <w:rsid w:val="00A444E3"/>
    <w:rsid w:val="00A44E84"/>
    <w:rsid w:val="00A451DF"/>
    <w:rsid w:val="00A46772"/>
    <w:rsid w:val="00A47D30"/>
    <w:rsid w:val="00A534E7"/>
    <w:rsid w:val="00A55125"/>
    <w:rsid w:val="00A56727"/>
    <w:rsid w:val="00A56CE8"/>
    <w:rsid w:val="00A5747F"/>
    <w:rsid w:val="00A62775"/>
    <w:rsid w:val="00A635EA"/>
    <w:rsid w:val="00A6755F"/>
    <w:rsid w:val="00A715E2"/>
    <w:rsid w:val="00A72A29"/>
    <w:rsid w:val="00A80D8F"/>
    <w:rsid w:val="00A83120"/>
    <w:rsid w:val="00A83887"/>
    <w:rsid w:val="00A83E20"/>
    <w:rsid w:val="00A8434B"/>
    <w:rsid w:val="00A8564C"/>
    <w:rsid w:val="00A874D4"/>
    <w:rsid w:val="00A90C77"/>
    <w:rsid w:val="00A92492"/>
    <w:rsid w:val="00A97296"/>
    <w:rsid w:val="00AA26B8"/>
    <w:rsid w:val="00AA29AF"/>
    <w:rsid w:val="00AB1088"/>
    <w:rsid w:val="00AB2C51"/>
    <w:rsid w:val="00AB5CA7"/>
    <w:rsid w:val="00AB69A9"/>
    <w:rsid w:val="00AC3687"/>
    <w:rsid w:val="00AC4B78"/>
    <w:rsid w:val="00AD0CCB"/>
    <w:rsid w:val="00AD6DE5"/>
    <w:rsid w:val="00AE0BCE"/>
    <w:rsid w:val="00AE6286"/>
    <w:rsid w:val="00AE6C05"/>
    <w:rsid w:val="00AE6F53"/>
    <w:rsid w:val="00AE73DA"/>
    <w:rsid w:val="00AF4F30"/>
    <w:rsid w:val="00AF52FB"/>
    <w:rsid w:val="00B007CC"/>
    <w:rsid w:val="00B0241A"/>
    <w:rsid w:val="00B0364A"/>
    <w:rsid w:val="00B11710"/>
    <w:rsid w:val="00B13CF4"/>
    <w:rsid w:val="00B17984"/>
    <w:rsid w:val="00B21D7B"/>
    <w:rsid w:val="00B22AE0"/>
    <w:rsid w:val="00B237DC"/>
    <w:rsid w:val="00B23E4B"/>
    <w:rsid w:val="00B27940"/>
    <w:rsid w:val="00B3231D"/>
    <w:rsid w:val="00B3246D"/>
    <w:rsid w:val="00B41CB3"/>
    <w:rsid w:val="00B43224"/>
    <w:rsid w:val="00B44733"/>
    <w:rsid w:val="00B458BC"/>
    <w:rsid w:val="00B50EF0"/>
    <w:rsid w:val="00B5299E"/>
    <w:rsid w:val="00B576E6"/>
    <w:rsid w:val="00B6077B"/>
    <w:rsid w:val="00B638D0"/>
    <w:rsid w:val="00B64C6C"/>
    <w:rsid w:val="00B737A2"/>
    <w:rsid w:val="00B7422E"/>
    <w:rsid w:val="00B860D1"/>
    <w:rsid w:val="00B90C0C"/>
    <w:rsid w:val="00B924D4"/>
    <w:rsid w:val="00B927F5"/>
    <w:rsid w:val="00B95260"/>
    <w:rsid w:val="00BA115B"/>
    <w:rsid w:val="00BA1EBF"/>
    <w:rsid w:val="00BA3297"/>
    <w:rsid w:val="00BA629D"/>
    <w:rsid w:val="00BA645F"/>
    <w:rsid w:val="00BA723E"/>
    <w:rsid w:val="00BB2708"/>
    <w:rsid w:val="00BB63E7"/>
    <w:rsid w:val="00BC1D2B"/>
    <w:rsid w:val="00BC4410"/>
    <w:rsid w:val="00BC53BF"/>
    <w:rsid w:val="00BC57C5"/>
    <w:rsid w:val="00BC7CD7"/>
    <w:rsid w:val="00BD0DEA"/>
    <w:rsid w:val="00BD1AEB"/>
    <w:rsid w:val="00BD22CD"/>
    <w:rsid w:val="00BD427B"/>
    <w:rsid w:val="00BD6E4A"/>
    <w:rsid w:val="00BE15FB"/>
    <w:rsid w:val="00BE1648"/>
    <w:rsid w:val="00BE2D49"/>
    <w:rsid w:val="00BE5705"/>
    <w:rsid w:val="00BE69B7"/>
    <w:rsid w:val="00BE7CEC"/>
    <w:rsid w:val="00BF184F"/>
    <w:rsid w:val="00BF1857"/>
    <w:rsid w:val="00BF2A91"/>
    <w:rsid w:val="00BF7658"/>
    <w:rsid w:val="00C0660C"/>
    <w:rsid w:val="00C1050A"/>
    <w:rsid w:val="00C11671"/>
    <w:rsid w:val="00C160BD"/>
    <w:rsid w:val="00C17F9F"/>
    <w:rsid w:val="00C226EE"/>
    <w:rsid w:val="00C25998"/>
    <w:rsid w:val="00C25A5E"/>
    <w:rsid w:val="00C260A9"/>
    <w:rsid w:val="00C265CC"/>
    <w:rsid w:val="00C27563"/>
    <w:rsid w:val="00C3262E"/>
    <w:rsid w:val="00C32B27"/>
    <w:rsid w:val="00C334A7"/>
    <w:rsid w:val="00C34D03"/>
    <w:rsid w:val="00C376DF"/>
    <w:rsid w:val="00C4146B"/>
    <w:rsid w:val="00C43168"/>
    <w:rsid w:val="00C51F85"/>
    <w:rsid w:val="00C528B2"/>
    <w:rsid w:val="00C5302D"/>
    <w:rsid w:val="00C53A55"/>
    <w:rsid w:val="00C60A7A"/>
    <w:rsid w:val="00C60B89"/>
    <w:rsid w:val="00C61D4F"/>
    <w:rsid w:val="00C623FF"/>
    <w:rsid w:val="00C644FB"/>
    <w:rsid w:val="00C658A9"/>
    <w:rsid w:val="00C66286"/>
    <w:rsid w:val="00C66CCE"/>
    <w:rsid w:val="00C7006D"/>
    <w:rsid w:val="00C71140"/>
    <w:rsid w:val="00C72E49"/>
    <w:rsid w:val="00C739BE"/>
    <w:rsid w:val="00C76560"/>
    <w:rsid w:val="00C7697F"/>
    <w:rsid w:val="00C813F9"/>
    <w:rsid w:val="00C822EB"/>
    <w:rsid w:val="00C831AA"/>
    <w:rsid w:val="00C8345E"/>
    <w:rsid w:val="00C83AFF"/>
    <w:rsid w:val="00C83B61"/>
    <w:rsid w:val="00C840CD"/>
    <w:rsid w:val="00C856C8"/>
    <w:rsid w:val="00C91032"/>
    <w:rsid w:val="00C94D7E"/>
    <w:rsid w:val="00C96B8D"/>
    <w:rsid w:val="00CA0E0D"/>
    <w:rsid w:val="00CA6FC7"/>
    <w:rsid w:val="00CB0E52"/>
    <w:rsid w:val="00CB2859"/>
    <w:rsid w:val="00CB3746"/>
    <w:rsid w:val="00CB3F90"/>
    <w:rsid w:val="00CB432A"/>
    <w:rsid w:val="00CB606E"/>
    <w:rsid w:val="00CB7519"/>
    <w:rsid w:val="00CC144B"/>
    <w:rsid w:val="00CC1DE0"/>
    <w:rsid w:val="00CC419F"/>
    <w:rsid w:val="00CC454F"/>
    <w:rsid w:val="00CC53A2"/>
    <w:rsid w:val="00CD0643"/>
    <w:rsid w:val="00CD31EB"/>
    <w:rsid w:val="00CD5A55"/>
    <w:rsid w:val="00CD6A44"/>
    <w:rsid w:val="00CD7590"/>
    <w:rsid w:val="00CD77D3"/>
    <w:rsid w:val="00CE0F7E"/>
    <w:rsid w:val="00CE1266"/>
    <w:rsid w:val="00CE14DE"/>
    <w:rsid w:val="00CE324A"/>
    <w:rsid w:val="00CE4B0F"/>
    <w:rsid w:val="00CE5183"/>
    <w:rsid w:val="00CE7DD5"/>
    <w:rsid w:val="00CF26A3"/>
    <w:rsid w:val="00CF2D20"/>
    <w:rsid w:val="00CF3B92"/>
    <w:rsid w:val="00CF3BAF"/>
    <w:rsid w:val="00CF599C"/>
    <w:rsid w:val="00CF6331"/>
    <w:rsid w:val="00CF6521"/>
    <w:rsid w:val="00CF66DC"/>
    <w:rsid w:val="00D00872"/>
    <w:rsid w:val="00D01DD3"/>
    <w:rsid w:val="00D024EC"/>
    <w:rsid w:val="00D029E2"/>
    <w:rsid w:val="00D06828"/>
    <w:rsid w:val="00D06A5F"/>
    <w:rsid w:val="00D073F7"/>
    <w:rsid w:val="00D1121F"/>
    <w:rsid w:val="00D1223B"/>
    <w:rsid w:val="00D14214"/>
    <w:rsid w:val="00D15B57"/>
    <w:rsid w:val="00D21018"/>
    <w:rsid w:val="00D22121"/>
    <w:rsid w:val="00D24E14"/>
    <w:rsid w:val="00D2505A"/>
    <w:rsid w:val="00D25B4D"/>
    <w:rsid w:val="00D274B4"/>
    <w:rsid w:val="00D3358A"/>
    <w:rsid w:val="00D358BC"/>
    <w:rsid w:val="00D41C09"/>
    <w:rsid w:val="00D426F4"/>
    <w:rsid w:val="00D517EF"/>
    <w:rsid w:val="00D545B2"/>
    <w:rsid w:val="00D5685D"/>
    <w:rsid w:val="00D577DC"/>
    <w:rsid w:val="00D60EAD"/>
    <w:rsid w:val="00D6149A"/>
    <w:rsid w:val="00D62D1B"/>
    <w:rsid w:val="00D729A0"/>
    <w:rsid w:val="00D77EF6"/>
    <w:rsid w:val="00D81C91"/>
    <w:rsid w:val="00D8231C"/>
    <w:rsid w:val="00D82A0C"/>
    <w:rsid w:val="00D87367"/>
    <w:rsid w:val="00D91463"/>
    <w:rsid w:val="00D93F19"/>
    <w:rsid w:val="00D9615F"/>
    <w:rsid w:val="00DA52DD"/>
    <w:rsid w:val="00DA5F01"/>
    <w:rsid w:val="00DA7422"/>
    <w:rsid w:val="00DB06C6"/>
    <w:rsid w:val="00DB0F8D"/>
    <w:rsid w:val="00DB1EA1"/>
    <w:rsid w:val="00DB253F"/>
    <w:rsid w:val="00DB41A0"/>
    <w:rsid w:val="00DB42F7"/>
    <w:rsid w:val="00DB779D"/>
    <w:rsid w:val="00DC2B9B"/>
    <w:rsid w:val="00DC31C4"/>
    <w:rsid w:val="00DC3756"/>
    <w:rsid w:val="00DD0692"/>
    <w:rsid w:val="00DD173E"/>
    <w:rsid w:val="00DD40BF"/>
    <w:rsid w:val="00DD6FE6"/>
    <w:rsid w:val="00DE4264"/>
    <w:rsid w:val="00DE47F0"/>
    <w:rsid w:val="00DE4A74"/>
    <w:rsid w:val="00DE5762"/>
    <w:rsid w:val="00DE667A"/>
    <w:rsid w:val="00DE67E6"/>
    <w:rsid w:val="00DE68A6"/>
    <w:rsid w:val="00DE7977"/>
    <w:rsid w:val="00DF1A99"/>
    <w:rsid w:val="00DF44FC"/>
    <w:rsid w:val="00DF480D"/>
    <w:rsid w:val="00E00357"/>
    <w:rsid w:val="00E01181"/>
    <w:rsid w:val="00E01732"/>
    <w:rsid w:val="00E01D05"/>
    <w:rsid w:val="00E02CBC"/>
    <w:rsid w:val="00E04F13"/>
    <w:rsid w:val="00E107E8"/>
    <w:rsid w:val="00E10D4E"/>
    <w:rsid w:val="00E111A8"/>
    <w:rsid w:val="00E118F6"/>
    <w:rsid w:val="00E12DE2"/>
    <w:rsid w:val="00E13E1A"/>
    <w:rsid w:val="00E1442B"/>
    <w:rsid w:val="00E14760"/>
    <w:rsid w:val="00E14B57"/>
    <w:rsid w:val="00E16313"/>
    <w:rsid w:val="00E16664"/>
    <w:rsid w:val="00E171B9"/>
    <w:rsid w:val="00E17F00"/>
    <w:rsid w:val="00E20384"/>
    <w:rsid w:val="00E20A20"/>
    <w:rsid w:val="00E23949"/>
    <w:rsid w:val="00E266EE"/>
    <w:rsid w:val="00E339C0"/>
    <w:rsid w:val="00E34C79"/>
    <w:rsid w:val="00E408F1"/>
    <w:rsid w:val="00E41154"/>
    <w:rsid w:val="00E42068"/>
    <w:rsid w:val="00E43B63"/>
    <w:rsid w:val="00E45032"/>
    <w:rsid w:val="00E471E6"/>
    <w:rsid w:val="00E47A02"/>
    <w:rsid w:val="00E539C4"/>
    <w:rsid w:val="00E54893"/>
    <w:rsid w:val="00E574FA"/>
    <w:rsid w:val="00E62FF8"/>
    <w:rsid w:val="00E648F3"/>
    <w:rsid w:val="00E665A1"/>
    <w:rsid w:val="00E6680E"/>
    <w:rsid w:val="00E66A25"/>
    <w:rsid w:val="00E6754D"/>
    <w:rsid w:val="00E67D8E"/>
    <w:rsid w:val="00E747B1"/>
    <w:rsid w:val="00E753DD"/>
    <w:rsid w:val="00E75A7E"/>
    <w:rsid w:val="00E77101"/>
    <w:rsid w:val="00E77A46"/>
    <w:rsid w:val="00E81E99"/>
    <w:rsid w:val="00E82081"/>
    <w:rsid w:val="00E8466D"/>
    <w:rsid w:val="00E85DAB"/>
    <w:rsid w:val="00E90EA0"/>
    <w:rsid w:val="00E922A1"/>
    <w:rsid w:val="00E92FC0"/>
    <w:rsid w:val="00E96409"/>
    <w:rsid w:val="00E96C4F"/>
    <w:rsid w:val="00E9767B"/>
    <w:rsid w:val="00EA196F"/>
    <w:rsid w:val="00EA1E4B"/>
    <w:rsid w:val="00EA4357"/>
    <w:rsid w:val="00EA4B79"/>
    <w:rsid w:val="00EA70E2"/>
    <w:rsid w:val="00EA7A56"/>
    <w:rsid w:val="00EA7CDD"/>
    <w:rsid w:val="00EB1764"/>
    <w:rsid w:val="00EB22BC"/>
    <w:rsid w:val="00EB5335"/>
    <w:rsid w:val="00EB7E51"/>
    <w:rsid w:val="00EC752C"/>
    <w:rsid w:val="00ED69A3"/>
    <w:rsid w:val="00ED6A7F"/>
    <w:rsid w:val="00ED720E"/>
    <w:rsid w:val="00EE3F27"/>
    <w:rsid w:val="00EE6CDD"/>
    <w:rsid w:val="00EF14A7"/>
    <w:rsid w:val="00EF26A9"/>
    <w:rsid w:val="00EF345E"/>
    <w:rsid w:val="00EF4A53"/>
    <w:rsid w:val="00EF5B53"/>
    <w:rsid w:val="00EF7E31"/>
    <w:rsid w:val="00F027C6"/>
    <w:rsid w:val="00F04E93"/>
    <w:rsid w:val="00F062AB"/>
    <w:rsid w:val="00F0692F"/>
    <w:rsid w:val="00F13010"/>
    <w:rsid w:val="00F13A56"/>
    <w:rsid w:val="00F1407F"/>
    <w:rsid w:val="00F15462"/>
    <w:rsid w:val="00F155EB"/>
    <w:rsid w:val="00F21684"/>
    <w:rsid w:val="00F255A8"/>
    <w:rsid w:val="00F27238"/>
    <w:rsid w:val="00F35050"/>
    <w:rsid w:val="00F402AA"/>
    <w:rsid w:val="00F409F3"/>
    <w:rsid w:val="00F437E4"/>
    <w:rsid w:val="00F44C06"/>
    <w:rsid w:val="00F56F99"/>
    <w:rsid w:val="00F606DA"/>
    <w:rsid w:val="00F60E05"/>
    <w:rsid w:val="00F61991"/>
    <w:rsid w:val="00F61C02"/>
    <w:rsid w:val="00F66DA0"/>
    <w:rsid w:val="00F70B60"/>
    <w:rsid w:val="00F71F0F"/>
    <w:rsid w:val="00F72A67"/>
    <w:rsid w:val="00F73EEE"/>
    <w:rsid w:val="00F75AE2"/>
    <w:rsid w:val="00F77D43"/>
    <w:rsid w:val="00F813DC"/>
    <w:rsid w:val="00F81C40"/>
    <w:rsid w:val="00F82A43"/>
    <w:rsid w:val="00F82AEE"/>
    <w:rsid w:val="00F8548A"/>
    <w:rsid w:val="00F85A6B"/>
    <w:rsid w:val="00F87DD3"/>
    <w:rsid w:val="00F90A84"/>
    <w:rsid w:val="00F92C01"/>
    <w:rsid w:val="00F9433D"/>
    <w:rsid w:val="00F94B30"/>
    <w:rsid w:val="00F9720D"/>
    <w:rsid w:val="00FA0C4A"/>
    <w:rsid w:val="00FA3ECD"/>
    <w:rsid w:val="00FA464E"/>
    <w:rsid w:val="00FA54A6"/>
    <w:rsid w:val="00FB0F3C"/>
    <w:rsid w:val="00FB4F39"/>
    <w:rsid w:val="00FB50B2"/>
    <w:rsid w:val="00FC22E6"/>
    <w:rsid w:val="00FC309C"/>
    <w:rsid w:val="00FC574D"/>
    <w:rsid w:val="00FC5F9A"/>
    <w:rsid w:val="00FC6A85"/>
    <w:rsid w:val="00FD00B3"/>
    <w:rsid w:val="00FD482A"/>
    <w:rsid w:val="00FD539E"/>
    <w:rsid w:val="00FD5E59"/>
    <w:rsid w:val="00FE0094"/>
    <w:rsid w:val="00FE3EED"/>
    <w:rsid w:val="00FE46F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E99"/>
    <w:rPr>
      <w:sz w:val="22"/>
      <w:szCs w:val="24"/>
    </w:rPr>
  </w:style>
  <w:style w:type="paragraph" w:styleId="1">
    <w:name w:val="heading 1"/>
    <w:basedOn w:val="a"/>
    <w:next w:val="a"/>
    <w:link w:val="10"/>
    <w:qFormat/>
    <w:rsid w:val="00482F76"/>
    <w:pPr>
      <w:keepNext/>
      <w:pageBreakBefore/>
      <w:numPr>
        <w:numId w:val="25"/>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uiPriority w:val="99"/>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rsid w:val="00482F76"/>
    <w:pPr>
      <w:keepNext/>
      <w:numPr>
        <w:ilvl w:val="3"/>
        <w:numId w:val="25"/>
      </w:numPr>
      <w:tabs>
        <w:tab w:val="left" w:pos="1418"/>
      </w:tabs>
      <w:spacing w:before="120" w:after="60"/>
      <w:outlineLvl w:val="3"/>
    </w:pPr>
    <w:rPr>
      <w:b/>
      <w:bCs/>
    </w:rPr>
  </w:style>
  <w:style w:type="paragraph" w:styleId="5">
    <w:name w:val="heading 5"/>
    <w:basedOn w:val="a"/>
    <w:next w:val="a"/>
    <w:link w:val="50"/>
    <w:qFormat/>
    <w:rsid w:val="00482F76"/>
    <w:pPr>
      <w:numPr>
        <w:ilvl w:val="4"/>
        <w:numId w:val="25"/>
      </w:numPr>
      <w:tabs>
        <w:tab w:val="left" w:pos="1701"/>
      </w:tabs>
      <w:spacing w:before="240" w:after="60"/>
      <w:outlineLvl w:val="4"/>
    </w:pPr>
    <w:rPr>
      <w:b/>
      <w:bCs/>
      <w:iCs/>
      <w:szCs w:val="22"/>
    </w:rPr>
  </w:style>
  <w:style w:type="paragraph" w:styleId="6">
    <w:name w:val="heading 6"/>
    <w:basedOn w:val="a"/>
    <w:next w:val="a"/>
    <w:link w:val="60"/>
    <w:uiPriority w:val="99"/>
    <w:qFormat/>
    <w:pPr>
      <w:numPr>
        <w:ilvl w:val="5"/>
        <w:numId w:val="25"/>
      </w:numPr>
      <w:spacing w:before="240" w:after="60"/>
      <w:outlineLvl w:val="5"/>
    </w:pPr>
    <w:rPr>
      <w:b/>
      <w:bCs/>
      <w:szCs w:val="22"/>
    </w:rPr>
  </w:style>
  <w:style w:type="paragraph" w:styleId="7">
    <w:name w:val="heading 7"/>
    <w:basedOn w:val="a"/>
    <w:next w:val="a"/>
    <w:link w:val="70"/>
    <w:uiPriority w:val="99"/>
    <w:qFormat/>
    <w:pPr>
      <w:numPr>
        <w:ilvl w:val="6"/>
        <w:numId w:val="25"/>
      </w:numPr>
      <w:spacing w:before="240" w:after="60"/>
      <w:outlineLvl w:val="6"/>
    </w:pPr>
  </w:style>
  <w:style w:type="paragraph" w:styleId="8">
    <w:name w:val="heading 8"/>
    <w:basedOn w:val="a"/>
    <w:next w:val="a"/>
    <w:link w:val="80"/>
    <w:uiPriority w:val="99"/>
    <w:qFormat/>
    <w:pPr>
      <w:numPr>
        <w:ilvl w:val="7"/>
        <w:numId w:val="25"/>
      </w:numPr>
      <w:spacing w:before="240" w:after="60"/>
      <w:outlineLvl w:val="7"/>
    </w:pPr>
    <w:rPr>
      <w:i/>
      <w:iCs/>
    </w:rPr>
  </w:style>
  <w:style w:type="paragraph" w:styleId="9">
    <w:name w:val="heading 9"/>
    <w:basedOn w:val="a"/>
    <w:next w:val="a"/>
    <w:link w:val="90"/>
    <w:uiPriority w:val="99"/>
    <w:qFormat/>
    <w:pPr>
      <w:numPr>
        <w:ilvl w:val="8"/>
        <w:numId w:val="25"/>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76"/>
    <w:rPr>
      <w:b/>
      <w:bCs/>
      <w:caps/>
      <w:kern w:val="32"/>
      <w:sz w:val="28"/>
      <w:szCs w:val="28"/>
      <w:lang w:val="en-US"/>
    </w:rPr>
  </w:style>
  <w:style w:type="character" w:customStyle="1" w:styleId="20">
    <w:name w:val="Заголовок 2 Знак"/>
    <w:link w:val="2"/>
    <w:uiPriority w:val="99"/>
    <w:locked/>
    <w:rsid w:val="00EA196F"/>
    <w:rPr>
      <w:b/>
      <w:bCs/>
      <w:iCs/>
      <w:sz w:val="28"/>
      <w:szCs w:val="28"/>
    </w:rPr>
  </w:style>
  <w:style w:type="character" w:customStyle="1" w:styleId="30">
    <w:name w:val="Заголовок 3 Знак"/>
    <w:link w:val="3"/>
    <w:uiPriority w:val="99"/>
    <w:locked/>
    <w:rsid w:val="006105AF"/>
    <w:rPr>
      <w:b/>
      <w:bCs/>
      <w:sz w:val="26"/>
      <w:szCs w:val="26"/>
    </w:rPr>
  </w:style>
  <w:style w:type="character" w:customStyle="1" w:styleId="40">
    <w:name w:val="Заголовок 4 Знак"/>
    <w:link w:val="4"/>
    <w:locked/>
    <w:rsid w:val="00482F76"/>
    <w:rPr>
      <w:b/>
      <w:bCs/>
      <w:sz w:val="22"/>
      <w:szCs w:val="24"/>
    </w:rPr>
  </w:style>
  <w:style w:type="character" w:customStyle="1" w:styleId="50">
    <w:name w:val="Заголовок 5 Знак"/>
    <w:link w:val="5"/>
    <w:locked/>
    <w:rsid w:val="00482F76"/>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2"/>
      <w:szCs w:val="24"/>
    </w:rPr>
  </w:style>
  <w:style w:type="character" w:customStyle="1" w:styleId="80">
    <w:name w:val="Заголовок 8 Знак"/>
    <w:link w:val="8"/>
    <w:uiPriority w:val="99"/>
    <w:locked/>
    <w:rPr>
      <w:i/>
      <w:iCs/>
      <w:sz w:val="22"/>
      <w:szCs w:val="24"/>
    </w:rPr>
  </w:style>
  <w:style w:type="character" w:customStyle="1" w:styleId="90">
    <w:name w:val="Заголовок 9 Знак"/>
    <w:link w:val="9"/>
    <w:uiPriority w:val="99"/>
    <w:locked/>
    <w:rPr>
      <w:rFonts w:ascii="Arial" w:hAnsi="Arial" w:cs="Arial"/>
      <w:sz w:val="22"/>
      <w:szCs w:val="22"/>
    </w:rPr>
  </w:style>
  <w:style w:type="paragraph" w:styleId="a3">
    <w:name w:val="Balloon Text"/>
    <w:basedOn w:val="a"/>
    <w:link w:val="a4"/>
    <w:uiPriority w:val="99"/>
    <w:qFormat/>
    <w:rsid w:val="005019F0"/>
    <w:rPr>
      <w:rFonts w:ascii="Tahoma" w:hAnsi="Tahoma" w:cs="Tahoma"/>
      <w:sz w:val="16"/>
      <w:szCs w:val="16"/>
    </w:rPr>
  </w:style>
  <w:style w:type="character" w:customStyle="1" w:styleId="a4">
    <w:name w:val="Текст выноски Знак"/>
    <w:basedOn w:val="a0"/>
    <w:link w:val="a3"/>
    <w:uiPriority w:val="99"/>
    <w:rsid w:val="005019F0"/>
    <w:rPr>
      <w:rFonts w:ascii="Tahoma" w:hAnsi="Tahoma" w:cs="Tahoma"/>
      <w:sz w:val="16"/>
      <w:szCs w:val="16"/>
    </w:rPr>
  </w:style>
  <w:style w:type="paragraph" w:styleId="11">
    <w:name w:val="toc 1"/>
    <w:basedOn w:val="a"/>
    <w:next w:val="a"/>
    <w:autoRedefine/>
    <w:uiPriority w:val="39"/>
    <w:rsid w:val="006311CD"/>
    <w:pPr>
      <w:spacing w:after="100"/>
    </w:pPr>
    <w:rPr>
      <w:sz w:val="24"/>
    </w:rPr>
  </w:style>
  <w:style w:type="paragraph" w:styleId="21">
    <w:name w:val="toc 2"/>
    <w:basedOn w:val="a"/>
    <w:next w:val="a"/>
    <w:autoRedefine/>
    <w:uiPriority w:val="39"/>
    <w:rsid w:val="006311CD"/>
    <w:pPr>
      <w:spacing w:after="100"/>
      <w:ind w:left="220"/>
    </w:pPr>
    <w:rPr>
      <w:sz w:val="24"/>
    </w:rPr>
  </w:style>
  <w:style w:type="paragraph" w:styleId="31">
    <w:name w:val="toc 3"/>
    <w:basedOn w:val="a"/>
    <w:next w:val="a"/>
    <w:autoRedefine/>
    <w:uiPriority w:val="39"/>
    <w:rsid w:val="006311CD"/>
    <w:pPr>
      <w:spacing w:after="100"/>
      <w:ind w:left="440"/>
    </w:pPr>
    <w:rPr>
      <w:sz w:val="24"/>
    </w:rPr>
  </w:style>
  <w:style w:type="character" w:styleId="a5">
    <w:name w:val="Hyperlink"/>
    <w:basedOn w:val="a0"/>
    <w:uiPriority w:val="99"/>
    <w:unhideWhenUsed/>
    <w:rsid w:val="00C3262E"/>
    <w:rPr>
      <w:color w:val="0000FF" w:themeColor="hyperlink"/>
      <w:u w:val="single"/>
    </w:rPr>
  </w:style>
  <w:style w:type="paragraph" w:customStyle="1" w:styleId="a6">
    <w:name w:val="Абзац"/>
    <w:basedOn w:val="a"/>
    <w:link w:val="a7"/>
    <w:uiPriority w:val="99"/>
    <w:pPr>
      <w:spacing w:before="120" w:after="60"/>
      <w:ind w:firstLine="567"/>
      <w:jc w:val="both"/>
    </w:pPr>
  </w:style>
  <w:style w:type="character" w:customStyle="1" w:styleId="a7">
    <w:name w:val="Абзац Знак"/>
    <w:link w:val="a6"/>
    <w:uiPriority w:val="99"/>
    <w:locked/>
    <w:rPr>
      <w:sz w:val="24"/>
      <w:szCs w:val="24"/>
      <w:lang w:val="ru-RU" w:eastAsia="ru-RU" w:bidi="ar-SA"/>
    </w:rPr>
  </w:style>
  <w:style w:type="paragraph" w:customStyle="1" w:styleId="a8">
    <w:name w:val="САГ_Абзац"/>
    <w:basedOn w:val="a"/>
    <w:qFormat/>
    <w:rsid w:val="002D1D59"/>
    <w:pPr>
      <w:tabs>
        <w:tab w:val="left" w:pos="0"/>
      </w:tabs>
      <w:ind w:firstLine="567"/>
      <w:jc w:val="both"/>
    </w:pPr>
    <w:rPr>
      <w:sz w:val="24"/>
    </w:rPr>
  </w:style>
  <w:style w:type="paragraph" w:styleId="a9">
    <w:name w:val="Revision"/>
    <w:hidden/>
    <w:uiPriority w:val="99"/>
    <w:semiHidden/>
    <w:rsid w:val="00FC5F9A"/>
    <w:rPr>
      <w:sz w:val="24"/>
      <w:szCs w:val="24"/>
    </w:rPr>
  </w:style>
  <w:style w:type="paragraph" w:customStyle="1" w:styleId="12">
    <w:name w:val="САГ_Заголовок 1. Без номера"/>
    <w:basedOn w:val="a"/>
    <w:qFormat/>
    <w:rsid w:val="00482F76"/>
    <w:pPr>
      <w:keepNext/>
      <w:pageBreakBefore/>
      <w:tabs>
        <w:tab w:val="left" w:pos="851"/>
      </w:tabs>
      <w:jc w:val="center"/>
      <w:outlineLvl w:val="0"/>
    </w:pPr>
    <w:rPr>
      <w:b/>
      <w:bCs/>
      <w:caps/>
      <w:kern w:val="32"/>
      <w:sz w:val="24"/>
      <w:szCs w:val="28"/>
    </w:rPr>
  </w:style>
  <w:style w:type="paragraph" w:customStyle="1" w:styleId="aa">
    <w:name w:val="САГ_Название документа"/>
    <w:basedOn w:val="a"/>
    <w:qFormat/>
    <w:rsid w:val="00482F76"/>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482F76"/>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482F76"/>
    <w:pPr>
      <w:widowControl w:val="0"/>
      <w:suppressAutoHyphens/>
      <w:spacing w:before="240" w:after="240"/>
      <w:jc w:val="center"/>
    </w:pPr>
    <w:rPr>
      <w:b/>
      <w:caps/>
      <w:color w:val="FF0000"/>
      <w:sz w:val="28"/>
      <w:szCs w:val="28"/>
    </w:rPr>
  </w:style>
  <w:style w:type="paragraph" w:customStyle="1" w:styleId="ab">
    <w:name w:val="САГ_Оглавление"/>
    <w:basedOn w:val="a"/>
    <w:qFormat/>
    <w:rsid w:val="00AA26B8"/>
  </w:style>
  <w:style w:type="paragraph" w:customStyle="1" w:styleId="ac">
    <w:name w:val="САГ_Табличный_заголовки"/>
    <w:basedOn w:val="a"/>
    <w:uiPriority w:val="99"/>
    <w:rsid w:val="00AA26B8"/>
    <w:pPr>
      <w:keepNext/>
      <w:keepLines/>
      <w:jc w:val="center"/>
    </w:pPr>
    <w:rPr>
      <w:b/>
      <w:szCs w:val="22"/>
    </w:rPr>
  </w:style>
  <w:style w:type="paragraph" w:customStyle="1" w:styleId="ad">
    <w:name w:val="САГ_Табличный_нумерованный (б/н)"/>
    <w:basedOn w:val="a"/>
    <w:link w:val="ae"/>
    <w:uiPriority w:val="99"/>
    <w:rsid w:val="00AA26B8"/>
    <w:rPr>
      <w:szCs w:val="22"/>
    </w:rPr>
  </w:style>
  <w:style w:type="character" w:customStyle="1" w:styleId="ae">
    <w:name w:val="САГ_Табличный_нумерованный (б/н) Знак"/>
    <w:link w:val="ad"/>
    <w:uiPriority w:val="99"/>
    <w:locked/>
    <w:rsid w:val="00AA26B8"/>
    <w:rPr>
      <w:sz w:val="22"/>
      <w:szCs w:val="22"/>
    </w:rPr>
  </w:style>
  <w:style w:type="paragraph" w:customStyle="1" w:styleId="af">
    <w:name w:val="САГ_Табличный_по ширине"/>
    <w:basedOn w:val="a"/>
    <w:uiPriority w:val="99"/>
    <w:rsid w:val="00482F76"/>
    <w:pPr>
      <w:jc w:val="both"/>
    </w:pPr>
  </w:style>
  <w:style w:type="paragraph" w:customStyle="1" w:styleId="13">
    <w:name w:val="САГ_Заголовок 1 (б/н)"/>
    <w:basedOn w:val="a"/>
    <w:qFormat/>
    <w:rsid w:val="00482F76"/>
    <w:pPr>
      <w:keepNext/>
      <w:pageBreakBefore/>
      <w:tabs>
        <w:tab w:val="left" w:pos="851"/>
      </w:tabs>
      <w:ind w:left="567"/>
      <w:jc w:val="both"/>
      <w:outlineLvl w:val="0"/>
    </w:pPr>
    <w:rPr>
      <w:b/>
      <w:bCs/>
      <w:caps/>
      <w:kern w:val="32"/>
      <w:sz w:val="24"/>
    </w:rPr>
  </w:style>
  <w:style w:type="paragraph" w:customStyle="1" w:styleId="14">
    <w:name w:val="САГ_Формы Заголовок 1 (б/н)"/>
    <w:basedOn w:val="13"/>
    <w:qFormat/>
    <w:rsid w:val="00AA26B8"/>
    <w:pPr>
      <w:pageBreakBefore w:val="0"/>
      <w:ind w:left="0"/>
    </w:pPr>
    <w:rPr>
      <w:sz w:val="22"/>
    </w:rPr>
  </w:style>
  <w:style w:type="paragraph" w:customStyle="1" w:styleId="23">
    <w:name w:val="САГ_Заголовок 2 (б/н)"/>
    <w:basedOn w:val="2"/>
    <w:qFormat/>
    <w:rsid w:val="00AA26B8"/>
    <w:pPr>
      <w:spacing w:before="240" w:after="0"/>
      <w:ind w:left="0" w:firstLine="567"/>
    </w:pPr>
    <w:rPr>
      <w:sz w:val="24"/>
      <w:szCs w:val="24"/>
    </w:rPr>
  </w:style>
  <w:style w:type="paragraph" w:customStyle="1" w:styleId="24">
    <w:name w:val="САГ_Формы Заголовок 2 (б/н)"/>
    <w:basedOn w:val="23"/>
    <w:qFormat/>
    <w:rsid w:val="00AA26B8"/>
    <w:pPr>
      <w:ind w:firstLine="0"/>
    </w:pPr>
    <w:rPr>
      <w:sz w:val="22"/>
    </w:rPr>
  </w:style>
  <w:style w:type="paragraph" w:customStyle="1" w:styleId="33">
    <w:name w:val="САГ_Заголовок 3 (б/н)"/>
    <w:basedOn w:val="3"/>
    <w:qFormat/>
    <w:rsid w:val="00AA26B8"/>
    <w:pPr>
      <w:spacing w:before="0" w:after="0"/>
      <w:ind w:left="0" w:firstLine="567"/>
      <w:contextualSpacing/>
      <w:jc w:val="both"/>
    </w:pPr>
    <w:rPr>
      <w:sz w:val="24"/>
    </w:rPr>
  </w:style>
  <w:style w:type="paragraph" w:customStyle="1" w:styleId="34">
    <w:name w:val="САГ_Формы Заголовок 3 (б/н)"/>
    <w:basedOn w:val="33"/>
    <w:qFormat/>
    <w:rsid w:val="00AA26B8"/>
    <w:pPr>
      <w:ind w:firstLine="0"/>
    </w:pPr>
    <w:rPr>
      <w:sz w:val="22"/>
    </w:rPr>
  </w:style>
  <w:style w:type="paragraph" w:customStyle="1" w:styleId="41">
    <w:name w:val="САГ_Формы Пункт 4 (б/н)"/>
    <w:basedOn w:val="a"/>
    <w:qFormat/>
    <w:rsid w:val="00AA26B8"/>
    <w:pPr>
      <w:jc w:val="both"/>
    </w:pPr>
  </w:style>
  <w:style w:type="paragraph" w:customStyle="1" w:styleId="af0">
    <w:name w:val="САГ_Абзац жирный"/>
    <w:basedOn w:val="a8"/>
    <w:rsid w:val="00B23E4B"/>
    <w:rPr>
      <w:b/>
    </w:rPr>
  </w:style>
  <w:style w:type="paragraph" w:customStyle="1" w:styleId="af1">
    <w:name w:val="САГ_Табличный_по_центру"/>
    <w:basedOn w:val="af"/>
    <w:qFormat/>
    <w:rsid w:val="00D577DC"/>
    <w:pPr>
      <w:jc w:val="center"/>
    </w:pPr>
  </w:style>
  <w:style w:type="paragraph" w:customStyle="1" w:styleId="42">
    <w:name w:val="САГ_Формы Заголовок 4 (б/н)"/>
    <w:basedOn w:val="34"/>
    <w:qFormat/>
    <w:rsid w:val="00796C0F"/>
    <w:pPr>
      <w:outlineLvl w:val="3"/>
    </w:pPr>
  </w:style>
  <w:style w:type="paragraph" w:styleId="af2">
    <w:name w:val="footnote text"/>
    <w:basedOn w:val="a"/>
    <w:link w:val="af3"/>
    <w:uiPriority w:val="99"/>
    <w:rsid w:val="005019F0"/>
    <w:rPr>
      <w:sz w:val="20"/>
      <w:szCs w:val="20"/>
    </w:rPr>
  </w:style>
  <w:style w:type="character" w:customStyle="1" w:styleId="af3">
    <w:name w:val="Текст сноски Знак"/>
    <w:basedOn w:val="a0"/>
    <w:link w:val="af2"/>
    <w:uiPriority w:val="99"/>
    <w:rsid w:val="005019F0"/>
  </w:style>
  <w:style w:type="character" w:styleId="af4">
    <w:name w:val="footnote reference"/>
    <w:basedOn w:val="a0"/>
    <w:uiPriority w:val="99"/>
    <w:rsid w:val="005019F0"/>
    <w:rPr>
      <w:vertAlign w:val="superscript"/>
    </w:rPr>
  </w:style>
  <w:style w:type="paragraph" w:customStyle="1" w:styleId="af5">
    <w:name w:val="САГ_Сноска"/>
    <w:basedOn w:val="a"/>
    <w:qFormat/>
    <w:rsid w:val="005019F0"/>
    <w:pPr>
      <w:jc w:val="both"/>
    </w:pPr>
    <w:rPr>
      <w:color w:val="000000" w:themeColor="text1"/>
      <w:sz w:val="20"/>
      <w:szCs w:val="20"/>
    </w:rPr>
  </w:style>
  <w:style w:type="paragraph" w:styleId="af6">
    <w:name w:val="annotation text"/>
    <w:basedOn w:val="a"/>
    <w:link w:val="af7"/>
    <w:uiPriority w:val="99"/>
    <w:qFormat/>
    <w:rPr>
      <w:sz w:val="20"/>
      <w:szCs w:val="20"/>
    </w:rPr>
  </w:style>
  <w:style w:type="character" w:customStyle="1" w:styleId="af7">
    <w:name w:val="Текст примечания Знак"/>
    <w:basedOn w:val="a0"/>
    <w:link w:val="af6"/>
    <w:uiPriority w:val="99"/>
  </w:style>
  <w:style w:type="character" w:styleId="af8">
    <w:name w:val="annotation reference"/>
    <w:basedOn w:val="a0"/>
    <w:uiPriority w:val="99"/>
    <w:rPr>
      <w:sz w:val="16"/>
      <w:szCs w:val="16"/>
    </w:rPr>
  </w:style>
  <w:style w:type="paragraph" w:styleId="af9">
    <w:name w:val="header"/>
    <w:basedOn w:val="a"/>
    <w:link w:val="afa"/>
    <w:uiPriority w:val="99"/>
    <w:rsid w:val="00F56F99"/>
    <w:pPr>
      <w:tabs>
        <w:tab w:val="center" w:pos="4677"/>
        <w:tab w:val="right" w:pos="9355"/>
      </w:tabs>
    </w:pPr>
  </w:style>
  <w:style w:type="character" w:customStyle="1" w:styleId="afa">
    <w:name w:val="Верхний колонтитул Знак"/>
    <w:basedOn w:val="a0"/>
    <w:link w:val="af9"/>
    <w:uiPriority w:val="99"/>
    <w:rsid w:val="00F56F99"/>
    <w:rPr>
      <w:sz w:val="22"/>
      <w:szCs w:val="24"/>
    </w:rPr>
  </w:style>
  <w:style w:type="paragraph" w:styleId="afb">
    <w:name w:val="footer"/>
    <w:basedOn w:val="a"/>
    <w:link w:val="afc"/>
    <w:uiPriority w:val="99"/>
    <w:rsid w:val="00F56F99"/>
    <w:pPr>
      <w:tabs>
        <w:tab w:val="center" w:pos="4677"/>
        <w:tab w:val="right" w:pos="9355"/>
      </w:tabs>
    </w:pPr>
  </w:style>
  <w:style w:type="character" w:customStyle="1" w:styleId="afc">
    <w:name w:val="Нижний колонтитул Знак"/>
    <w:basedOn w:val="a0"/>
    <w:link w:val="afb"/>
    <w:uiPriority w:val="99"/>
    <w:rsid w:val="00F56F99"/>
    <w:rPr>
      <w:sz w:val="22"/>
      <w:szCs w:val="24"/>
    </w:rPr>
  </w:style>
  <w:style w:type="paragraph" w:styleId="afd">
    <w:name w:val="annotation subject"/>
    <w:basedOn w:val="af6"/>
    <w:next w:val="af6"/>
    <w:link w:val="afe"/>
    <w:uiPriority w:val="99"/>
    <w:rsid w:val="00DC3756"/>
    <w:rPr>
      <w:b/>
      <w:bCs/>
    </w:rPr>
  </w:style>
  <w:style w:type="character" w:customStyle="1" w:styleId="afe">
    <w:name w:val="Тема примечания Знак"/>
    <w:basedOn w:val="af7"/>
    <w:link w:val="afd"/>
    <w:uiPriority w:val="99"/>
    <w:rsid w:val="00DC3756"/>
    <w:rPr>
      <w:b/>
      <w:bCs/>
    </w:rPr>
  </w:style>
  <w:style w:type="paragraph" w:customStyle="1" w:styleId="aff">
    <w:name w:val="Табличный_по ширине"/>
    <w:basedOn w:val="a"/>
    <w:uiPriority w:val="99"/>
    <w:rsid w:val="00377268"/>
    <w:pPr>
      <w:jc w:val="both"/>
    </w:pPr>
    <w:rPr>
      <w:szCs w:val="22"/>
    </w:rPr>
  </w:style>
  <w:style w:type="table" w:styleId="aff0">
    <w:name w:val="Table Grid"/>
    <w:basedOn w:val="a1"/>
    <w:uiPriority w:val="59"/>
    <w:rsid w:val="0066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026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oa heading" w:uiPriority="99"/>
    <w:lsdException w:name="List" w:uiPriority="99"/>
    <w:lsdException w:name="List Bullet" w:uiPriority="99"/>
    <w:lsdException w:name="List Number" w:uiPriority="99"/>
    <w:lsdException w:name="List 2" w:uiPriority="99"/>
    <w:lsdException w:name="List Bullet 4" w:uiPriority="99"/>
    <w:lsdException w:name="Title" w:qFormat="1"/>
    <w:lsdException w:name="Default Paragraph Font" w:uiPriority="1"/>
    <w:lsdException w:name="Body Text" w:uiPriority="99"/>
    <w:lsdException w:name="List Continue" w:uiPriority="99"/>
    <w:lsdException w:name="List Continue 2" w:uiPriority="99"/>
    <w:lsdException w:name="List Continue 3"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1E99"/>
    <w:rPr>
      <w:sz w:val="22"/>
      <w:szCs w:val="24"/>
    </w:rPr>
  </w:style>
  <w:style w:type="paragraph" w:styleId="1">
    <w:name w:val="heading 1"/>
    <w:basedOn w:val="a"/>
    <w:next w:val="a"/>
    <w:link w:val="10"/>
    <w:qFormat/>
    <w:rsid w:val="00482F76"/>
    <w:pPr>
      <w:keepNext/>
      <w:pageBreakBefore/>
      <w:numPr>
        <w:numId w:val="25"/>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uiPriority w:val="99"/>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uiPriority w:val="99"/>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rsid w:val="00482F76"/>
    <w:pPr>
      <w:keepNext/>
      <w:numPr>
        <w:ilvl w:val="3"/>
        <w:numId w:val="25"/>
      </w:numPr>
      <w:tabs>
        <w:tab w:val="left" w:pos="1418"/>
      </w:tabs>
      <w:spacing w:before="120" w:after="60"/>
      <w:outlineLvl w:val="3"/>
    </w:pPr>
    <w:rPr>
      <w:b/>
      <w:bCs/>
    </w:rPr>
  </w:style>
  <w:style w:type="paragraph" w:styleId="5">
    <w:name w:val="heading 5"/>
    <w:basedOn w:val="a"/>
    <w:next w:val="a"/>
    <w:link w:val="50"/>
    <w:qFormat/>
    <w:rsid w:val="00482F76"/>
    <w:pPr>
      <w:numPr>
        <w:ilvl w:val="4"/>
        <w:numId w:val="25"/>
      </w:numPr>
      <w:tabs>
        <w:tab w:val="left" w:pos="1701"/>
      </w:tabs>
      <w:spacing w:before="240" w:after="60"/>
      <w:outlineLvl w:val="4"/>
    </w:pPr>
    <w:rPr>
      <w:b/>
      <w:bCs/>
      <w:iCs/>
      <w:szCs w:val="22"/>
    </w:rPr>
  </w:style>
  <w:style w:type="paragraph" w:styleId="6">
    <w:name w:val="heading 6"/>
    <w:basedOn w:val="a"/>
    <w:next w:val="a"/>
    <w:link w:val="60"/>
    <w:uiPriority w:val="99"/>
    <w:qFormat/>
    <w:pPr>
      <w:numPr>
        <w:ilvl w:val="5"/>
        <w:numId w:val="25"/>
      </w:numPr>
      <w:spacing w:before="240" w:after="60"/>
      <w:outlineLvl w:val="5"/>
    </w:pPr>
    <w:rPr>
      <w:b/>
      <w:bCs/>
      <w:szCs w:val="22"/>
    </w:rPr>
  </w:style>
  <w:style w:type="paragraph" w:styleId="7">
    <w:name w:val="heading 7"/>
    <w:basedOn w:val="a"/>
    <w:next w:val="a"/>
    <w:link w:val="70"/>
    <w:uiPriority w:val="99"/>
    <w:qFormat/>
    <w:pPr>
      <w:numPr>
        <w:ilvl w:val="6"/>
        <w:numId w:val="25"/>
      </w:numPr>
      <w:spacing w:before="240" w:after="60"/>
      <w:outlineLvl w:val="6"/>
    </w:pPr>
  </w:style>
  <w:style w:type="paragraph" w:styleId="8">
    <w:name w:val="heading 8"/>
    <w:basedOn w:val="a"/>
    <w:next w:val="a"/>
    <w:link w:val="80"/>
    <w:uiPriority w:val="99"/>
    <w:qFormat/>
    <w:pPr>
      <w:numPr>
        <w:ilvl w:val="7"/>
        <w:numId w:val="25"/>
      </w:numPr>
      <w:spacing w:before="240" w:after="60"/>
      <w:outlineLvl w:val="7"/>
    </w:pPr>
    <w:rPr>
      <w:i/>
      <w:iCs/>
    </w:rPr>
  </w:style>
  <w:style w:type="paragraph" w:styleId="9">
    <w:name w:val="heading 9"/>
    <w:basedOn w:val="a"/>
    <w:next w:val="a"/>
    <w:link w:val="90"/>
    <w:uiPriority w:val="99"/>
    <w:qFormat/>
    <w:pPr>
      <w:numPr>
        <w:ilvl w:val="8"/>
        <w:numId w:val="25"/>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82F76"/>
    <w:rPr>
      <w:b/>
      <w:bCs/>
      <w:caps/>
      <w:kern w:val="32"/>
      <w:sz w:val="28"/>
      <w:szCs w:val="28"/>
      <w:lang w:val="en-US"/>
    </w:rPr>
  </w:style>
  <w:style w:type="character" w:customStyle="1" w:styleId="20">
    <w:name w:val="Заголовок 2 Знак"/>
    <w:link w:val="2"/>
    <w:uiPriority w:val="99"/>
    <w:locked/>
    <w:rsid w:val="00EA196F"/>
    <w:rPr>
      <w:b/>
      <w:bCs/>
      <w:iCs/>
      <w:sz w:val="28"/>
      <w:szCs w:val="28"/>
    </w:rPr>
  </w:style>
  <w:style w:type="character" w:customStyle="1" w:styleId="30">
    <w:name w:val="Заголовок 3 Знак"/>
    <w:link w:val="3"/>
    <w:uiPriority w:val="99"/>
    <w:locked/>
    <w:rsid w:val="006105AF"/>
    <w:rPr>
      <w:b/>
      <w:bCs/>
      <w:sz w:val="26"/>
      <w:szCs w:val="26"/>
    </w:rPr>
  </w:style>
  <w:style w:type="character" w:customStyle="1" w:styleId="40">
    <w:name w:val="Заголовок 4 Знак"/>
    <w:link w:val="4"/>
    <w:locked/>
    <w:rsid w:val="00482F76"/>
    <w:rPr>
      <w:b/>
      <w:bCs/>
      <w:sz w:val="22"/>
      <w:szCs w:val="24"/>
    </w:rPr>
  </w:style>
  <w:style w:type="character" w:customStyle="1" w:styleId="50">
    <w:name w:val="Заголовок 5 Знак"/>
    <w:link w:val="5"/>
    <w:locked/>
    <w:rsid w:val="00482F76"/>
    <w:rPr>
      <w:b/>
      <w:bCs/>
      <w:iCs/>
      <w:sz w:val="22"/>
      <w:szCs w:val="22"/>
    </w:rPr>
  </w:style>
  <w:style w:type="character" w:customStyle="1" w:styleId="60">
    <w:name w:val="Заголовок 6 Знак"/>
    <w:link w:val="6"/>
    <w:uiPriority w:val="99"/>
    <w:locked/>
    <w:rPr>
      <w:b/>
      <w:bCs/>
      <w:sz w:val="22"/>
      <w:szCs w:val="22"/>
    </w:rPr>
  </w:style>
  <w:style w:type="character" w:customStyle="1" w:styleId="70">
    <w:name w:val="Заголовок 7 Знак"/>
    <w:link w:val="7"/>
    <w:uiPriority w:val="99"/>
    <w:locked/>
    <w:rPr>
      <w:sz w:val="22"/>
      <w:szCs w:val="24"/>
    </w:rPr>
  </w:style>
  <w:style w:type="character" w:customStyle="1" w:styleId="80">
    <w:name w:val="Заголовок 8 Знак"/>
    <w:link w:val="8"/>
    <w:uiPriority w:val="99"/>
    <w:locked/>
    <w:rPr>
      <w:i/>
      <w:iCs/>
      <w:sz w:val="22"/>
      <w:szCs w:val="24"/>
    </w:rPr>
  </w:style>
  <w:style w:type="character" w:customStyle="1" w:styleId="90">
    <w:name w:val="Заголовок 9 Знак"/>
    <w:link w:val="9"/>
    <w:uiPriority w:val="99"/>
    <w:locked/>
    <w:rPr>
      <w:rFonts w:ascii="Arial" w:hAnsi="Arial" w:cs="Arial"/>
      <w:sz w:val="22"/>
      <w:szCs w:val="22"/>
    </w:rPr>
  </w:style>
  <w:style w:type="paragraph" w:styleId="a3">
    <w:name w:val="Balloon Text"/>
    <w:basedOn w:val="a"/>
    <w:link w:val="a4"/>
    <w:uiPriority w:val="99"/>
    <w:qFormat/>
    <w:rsid w:val="005019F0"/>
    <w:rPr>
      <w:rFonts w:ascii="Tahoma" w:hAnsi="Tahoma" w:cs="Tahoma"/>
      <w:sz w:val="16"/>
      <w:szCs w:val="16"/>
    </w:rPr>
  </w:style>
  <w:style w:type="character" w:customStyle="1" w:styleId="a4">
    <w:name w:val="Текст выноски Знак"/>
    <w:basedOn w:val="a0"/>
    <w:link w:val="a3"/>
    <w:uiPriority w:val="99"/>
    <w:rsid w:val="005019F0"/>
    <w:rPr>
      <w:rFonts w:ascii="Tahoma" w:hAnsi="Tahoma" w:cs="Tahoma"/>
      <w:sz w:val="16"/>
      <w:szCs w:val="16"/>
    </w:rPr>
  </w:style>
  <w:style w:type="paragraph" w:styleId="11">
    <w:name w:val="toc 1"/>
    <w:basedOn w:val="a"/>
    <w:next w:val="a"/>
    <w:autoRedefine/>
    <w:uiPriority w:val="39"/>
    <w:rsid w:val="006311CD"/>
    <w:pPr>
      <w:spacing w:after="100"/>
    </w:pPr>
    <w:rPr>
      <w:sz w:val="24"/>
    </w:rPr>
  </w:style>
  <w:style w:type="paragraph" w:styleId="21">
    <w:name w:val="toc 2"/>
    <w:basedOn w:val="a"/>
    <w:next w:val="a"/>
    <w:autoRedefine/>
    <w:uiPriority w:val="39"/>
    <w:rsid w:val="006311CD"/>
    <w:pPr>
      <w:spacing w:after="100"/>
      <w:ind w:left="220"/>
    </w:pPr>
    <w:rPr>
      <w:sz w:val="24"/>
    </w:rPr>
  </w:style>
  <w:style w:type="paragraph" w:styleId="31">
    <w:name w:val="toc 3"/>
    <w:basedOn w:val="a"/>
    <w:next w:val="a"/>
    <w:autoRedefine/>
    <w:uiPriority w:val="39"/>
    <w:rsid w:val="006311CD"/>
    <w:pPr>
      <w:spacing w:after="100"/>
      <w:ind w:left="440"/>
    </w:pPr>
    <w:rPr>
      <w:sz w:val="24"/>
    </w:rPr>
  </w:style>
  <w:style w:type="character" w:styleId="a5">
    <w:name w:val="Hyperlink"/>
    <w:basedOn w:val="a0"/>
    <w:uiPriority w:val="99"/>
    <w:unhideWhenUsed/>
    <w:rsid w:val="00C3262E"/>
    <w:rPr>
      <w:color w:val="0000FF" w:themeColor="hyperlink"/>
      <w:u w:val="single"/>
    </w:rPr>
  </w:style>
  <w:style w:type="paragraph" w:customStyle="1" w:styleId="a6">
    <w:name w:val="Абзац"/>
    <w:basedOn w:val="a"/>
    <w:link w:val="a7"/>
    <w:uiPriority w:val="99"/>
    <w:pPr>
      <w:spacing w:before="120" w:after="60"/>
      <w:ind w:firstLine="567"/>
      <w:jc w:val="both"/>
    </w:pPr>
  </w:style>
  <w:style w:type="character" w:customStyle="1" w:styleId="a7">
    <w:name w:val="Абзац Знак"/>
    <w:link w:val="a6"/>
    <w:uiPriority w:val="99"/>
    <w:locked/>
    <w:rPr>
      <w:sz w:val="24"/>
      <w:szCs w:val="24"/>
      <w:lang w:val="ru-RU" w:eastAsia="ru-RU" w:bidi="ar-SA"/>
    </w:rPr>
  </w:style>
  <w:style w:type="paragraph" w:customStyle="1" w:styleId="a8">
    <w:name w:val="САГ_Абзац"/>
    <w:basedOn w:val="a"/>
    <w:qFormat/>
    <w:rsid w:val="002D1D59"/>
    <w:pPr>
      <w:tabs>
        <w:tab w:val="left" w:pos="0"/>
      </w:tabs>
      <w:ind w:firstLine="567"/>
      <w:jc w:val="both"/>
    </w:pPr>
    <w:rPr>
      <w:sz w:val="24"/>
    </w:rPr>
  </w:style>
  <w:style w:type="paragraph" w:styleId="a9">
    <w:name w:val="Revision"/>
    <w:hidden/>
    <w:uiPriority w:val="99"/>
    <w:semiHidden/>
    <w:rsid w:val="00FC5F9A"/>
    <w:rPr>
      <w:sz w:val="24"/>
      <w:szCs w:val="24"/>
    </w:rPr>
  </w:style>
  <w:style w:type="paragraph" w:customStyle="1" w:styleId="12">
    <w:name w:val="САГ_Заголовок 1. Без номера"/>
    <w:basedOn w:val="a"/>
    <w:qFormat/>
    <w:rsid w:val="00482F76"/>
    <w:pPr>
      <w:keepNext/>
      <w:pageBreakBefore/>
      <w:tabs>
        <w:tab w:val="left" w:pos="851"/>
      </w:tabs>
      <w:jc w:val="center"/>
      <w:outlineLvl w:val="0"/>
    </w:pPr>
    <w:rPr>
      <w:b/>
      <w:bCs/>
      <w:caps/>
      <w:kern w:val="32"/>
      <w:sz w:val="24"/>
      <w:szCs w:val="28"/>
    </w:rPr>
  </w:style>
  <w:style w:type="paragraph" w:customStyle="1" w:styleId="aa">
    <w:name w:val="САГ_Название документа"/>
    <w:basedOn w:val="a"/>
    <w:qFormat/>
    <w:rsid w:val="00482F76"/>
    <w:pPr>
      <w:widowControl w:val="0"/>
      <w:suppressAutoHyphens/>
      <w:spacing w:before="240" w:after="240"/>
      <w:contextualSpacing/>
      <w:jc w:val="center"/>
    </w:pPr>
    <w:rPr>
      <w:b/>
      <w:caps/>
      <w:sz w:val="36"/>
      <w:szCs w:val="36"/>
    </w:rPr>
  </w:style>
  <w:style w:type="paragraph" w:customStyle="1" w:styleId="22">
    <w:name w:val="САГ_Название документа. Уровень 2"/>
    <w:basedOn w:val="a"/>
    <w:qFormat/>
    <w:rsid w:val="00482F76"/>
    <w:pPr>
      <w:widowControl w:val="0"/>
      <w:suppressAutoHyphens/>
      <w:spacing w:before="240" w:after="240"/>
      <w:contextualSpacing/>
      <w:jc w:val="center"/>
    </w:pPr>
    <w:rPr>
      <w:b/>
      <w:caps/>
      <w:sz w:val="28"/>
      <w:szCs w:val="28"/>
    </w:rPr>
  </w:style>
  <w:style w:type="paragraph" w:customStyle="1" w:styleId="32">
    <w:name w:val="САГ_Название документа. Уровень 3"/>
    <w:basedOn w:val="a"/>
    <w:qFormat/>
    <w:rsid w:val="00482F76"/>
    <w:pPr>
      <w:widowControl w:val="0"/>
      <w:suppressAutoHyphens/>
      <w:spacing w:before="240" w:after="240"/>
      <w:jc w:val="center"/>
    </w:pPr>
    <w:rPr>
      <w:b/>
      <w:caps/>
      <w:color w:val="FF0000"/>
      <w:sz w:val="28"/>
      <w:szCs w:val="28"/>
    </w:rPr>
  </w:style>
  <w:style w:type="paragraph" w:customStyle="1" w:styleId="ab">
    <w:name w:val="САГ_Оглавление"/>
    <w:basedOn w:val="a"/>
    <w:qFormat/>
    <w:rsid w:val="00AA26B8"/>
  </w:style>
  <w:style w:type="paragraph" w:customStyle="1" w:styleId="ac">
    <w:name w:val="САГ_Табличный_заголовки"/>
    <w:basedOn w:val="a"/>
    <w:uiPriority w:val="99"/>
    <w:rsid w:val="00AA26B8"/>
    <w:pPr>
      <w:keepNext/>
      <w:keepLines/>
      <w:jc w:val="center"/>
    </w:pPr>
    <w:rPr>
      <w:b/>
      <w:szCs w:val="22"/>
    </w:rPr>
  </w:style>
  <w:style w:type="paragraph" w:customStyle="1" w:styleId="ad">
    <w:name w:val="САГ_Табличный_нумерованный (б/н)"/>
    <w:basedOn w:val="a"/>
    <w:link w:val="ae"/>
    <w:uiPriority w:val="99"/>
    <w:rsid w:val="00AA26B8"/>
    <w:rPr>
      <w:szCs w:val="22"/>
    </w:rPr>
  </w:style>
  <w:style w:type="character" w:customStyle="1" w:styleId="ae">
    <w:name w:val="САГ_Табличный_нумерованный (б/н) Знак"/>
    <w:link w:val="ad"/>
    <w:uiPriority w:val="99"/>
    <w:locked/>
    <w:rsid w:val="00AA26B8"/>
    <w:rPr>
      <w:sz w:val="22"/>
      <w:szCs w:val="22"/>
    </w:rPr>
  </w:style>
  <w:style w:type="paragraph" w:customStyle="1" w:styleId="af">
    <w:name w:val="САГ_Табличный_по ширине"/>
    <w:basedOn w:val="a"/>
    <w:uiPriority w:val="99"/>
    <w:rsid w:val="00482F76"/>
    <w:pPr>
      <w:jc w:val="both"/>
    </w:pPr>
  </w:style>
  <w:style w:type="paragraph" w:customStyle="1" w:styleId="13">
    <w:name w:val="САГ_Заголовок 1 (б/н)"/>
    <w:basedOn w:val="a"/>
    <w:qFormat/>
    <w:rsid w:val="00482F76"/>
    <w:pPr>
      <w:keepNext/>
      <w:pageBreakBefore/>
      <w:tabs>
        <w:tab w:val="left" w:pos="851"/>
      </w:tabs>
      <w:ind w:left="567"/>
      <w:jc w:val="both"/>
      <w:outlineLvl w:val="0"/>
    </w:pPr>
    <w:rPr>
      <w:b/>
      <w:bCs/>
      <w:caps/>
      <w:kern w:val="32"/>
      <w:sz w:val="24"/>
    </w:rPr>
  </w:style>
  <w:style w:type="paragraph" w:customStyle="1" w:styleId="14">
    <w:name w:val="САГ_Формы Заголовок 1 (б/н)"/>
    <w:basedOn w:val="13"/>
    <w:qFormat/>
    <w:rsid w:val="00AA26B8"/>
    <w:pPr>
      <w:pageBreakBefore w:val="0"/>
      <w:ind w:left="0"/>
    </w:pPr>
    <w:rPr>
      <w:sz w:val="22"/>
    </w:rPr>
  </w:style>
  <w:style w:type="paragraph" w:customStyle="1" w:styleId="23">
    <w:name w:val="САГ_Заголовок 2 (б/н)"/>
    <w:basedOn w:val="2"/>
    <w:qFormat/>
    <w:rsid w:val="00AA26B8"/>
    <w:pPr>
      <w:spacing w:before="240" w:after="0"/>
      <w:ind w:left="0" w:firstLine="567"/>
    </w:pPr>
    <w:rPr>
      <w:sz w:val="24"/>
      <w:szCs w:val="24"/>
    </w:rPr>
  </w:style>
  <w:style w:type="paragraph" w:customStyle="1" w:styleId="24">
    <w:name w:val="САГ_Формы Заголовок 2 (б/н)"/>
    <w:basedOn w:val="23"/>
    <w:qFormat/>
    <w:rsid w:val="00AA26B8"/>
    <w:pPr>
      <w:ind w:firstLine="0"/>
    </w:pPr>
    <w:rPr>
      <w:sz w:val="22"/>
    </w:rPr>
  </w:style>
  <w:style w:type="paragraph" w:customStyle="1" w:styleId="33">
    <w:name w:val="САГ_Заголовок 3 (б/н)"/>
    <w:basedOn w:val="3"/>
    <w:qFormat/>
    <w:rsid w:val="00AA26B8"/>
    <w:pPr>
      <w:spacing w:before="0" w:after="0"/>
      <w:ind w:left="0" w:firstLine="567"/>
      <w:contextualSpacing/>
      <w:jc w:val="both"/>
    </w:pPr>
    <w:rPr>
      <w:sz w:val="24"/>
    </w:rPr>
  </w:style>
  <w:style w:type="paragraph" w:customStyle="1" w:styleId="34">
    <w:name w:val="САГ_Формы Заголовок 3 (б/н)"/>
    <w:basedOn w:val="33"/>
    <w:qFormat/>
    <w:rsid w:val="00AA26B8"/>
    <w:pPr>
      <w:ind w:firstLine="0"/>
    </w:pPr>
    <w:rPr>
      <w:sz w:val="22"/>
    </w:rPr>
  </w:style>
  <w:style w:type="paragraph" w:customStyle="1" w:styleId="41">
    <w:name w:val="САГ_Формы Пункт 4 (б/н)"/>
    <w:basedOn w:val="a"/>
    <w:qFormat/>
    <w:rsid w:val="00AA26B8"/>
    <w:pPr>
      <w:jc w:val="both"/>
    </w:pPr>
  </w:style>
  <w:style w:type="paragraph" w:customStyle="1" w:styleId="af0">
    <w:name w:val="САГ_Абзац жирный"/>
    <w:basedOn w:val="a8"/>
    <w:rsid w:val="00B23E4B"/>
    <w:rPr>
      <w:b/>
    </w:rPr>
  </w:style>
  <w:style w:type="paragraph" w:customStyle="1" w:styleId="af1">
    <w:name w:val="САГ_Табличный_по_центру"/>
    <w:basedOn w:val="af"/>
    <w:qFormat/>
    <w:rsid w:val="00D577DC"/>
    <w:pPr>
      <w:jc w:val="center"/>
    </w:pPr>
  </w:style>
  <w:style w:type="paragraph" w:customStyle="1" w:styleId="42">
    <w:name w:val="САГ_Формы Заголовок 4 (б/н)"/>
    <w:basedOn w:val="34"/>
    <w:qFormat/>
    <w:rsid w:val="00796C0F"/>
    <w:pPr>
      <w:outlineLvl w:val="3"/>
    </w:pPr>
  </w:style>
  <w:style w:type="paragraph" w:styleId="af2">
    <w:name w:val="footnote text"/>
    <w:basedOn w:val="a"/>
    <w:link w:val="af3"/>
    <w:uiPriority w:val="99"/>
    <w:rsid w:val="005019F0"/>
    <w:rPr>
      <w:sz w:val="20"/>
      <w:szCs w:val="20"/>
    </w:rPr>
  </w:style>
  <w:style w:type="character" w:customStyle="1" w:styleId="af3">
    <w:name w:val="Текст сноски Знак"/>
    <w:basedOn w:val="a0"/>
    <w:link w:val="af2"/>
    <w:uiPriority w:val="99"/>
    <w:rsid w:val="005019F0"/>
  </w:style>
  <w:style w:type="character" w:styleId="af4">
    <w:name w:val="footnote reference"/>
    <w:basedOn w:val="a0"/>
    <w:uiPriority w:val="99"/>
    <w:rsid w:val="005019F0"/>
    <w:rPr>
      <w:vertAlign w:val="superscript"/>
    </w:rPr>
  </w:style>
  <w:style w:type="paragraph" w:customStyle="1" w:styleId="af5">
    <w:name w:val="САГ_Сноска"/>
    <w:basedOn w:val="a"/>
    <w:qFormat/>
    <w:rsid w:val="005019F0"/>
    <w:pPr>
      <w:jc w:val="both"/>
    </w:pPr>
    <w:rPr>
      <w:color w:val="000000" w:themeColor="text1"/>
      <w:sz w:val="20"/>
      <w:szCs w:val="20"/>
    </w:rPr>
  </w:style>
  <w:style w:type="paragraph" w:styleId="af6">
    <w:name w:val="annotation text"/>
    <w:basedOn w:val="a"/>
    <w:link w:val="af7"/>
    <w:uiPriority w:val="99"/>
    <w:qFormat/>
    <w:rPr>
      <w:sz w:val="20"/>
      <w:szCs w:val="20"/>
    </w:rPr>
  </w:style>
  <w:style w:type="character" w:customStyle="1" w:styleId="af7">
    <w:name w:val="Текст примечания Знак"/>
    <w:basedOn w:val="a0"/>
    <w:link w:val="af6"/>
    <w:uiPriority w:val="99"/>
  </w:style>
  <w:style w:type="character" w:styleId="af8">
    <w:name w:val="annotation reference"/>
    <w:basedOn w:val="a0"/>
    <w:uiPriority w:val="99"/>
    <w:rPr>
      <w:sz w:val="16"/>
      <w:szCs w:val="16"/>
    </w:rPr>
  </w:style>
  <w:style w:type="paragraph" w:styleId="af9">
    <w:name w:val="header"/>
    <w:basedOn w:val="a"/>
    <w:link w:val="afa"/>
    <w:uiPriority w:val="99"/>
    <w:rsid w:val="00F56F99"/>
    <w:pPr>
      <w:tabs>
        <w:tab w:val="center" w:pos="4677"/>
        <w:tab w:val="right" w:pos="9355"/>
      </w:tabs>
    </w:pPr>
  </w:style>
  <w:style w:type="character" w:customStyle="1" w:styleId="afa">
    <w:name w:val="Верхний колонтитул Знак"/>
    <w:basedOn w:val="a0"/>
    <w:link w:val="af9"/>
    <w:uiPriority w:val="99"/>
    <w:rsid w:val="00F56F99"/>
    <w:rPr>
      <w:sz w:val="22"/>
      <w:szCs w:val="24"/>
    </w:rPr>
  </w:style>
  <w:style w:type="paragraph" w:styleId="afb">
    <w:name w:val="footer"/>
    <w:basedOn w:val="a"/>
    <w:link w:val="afc"/>
    <w:uiPriority w:val="99"/>
    <w:rsid w:val="00F56F99"/>
    <w:pPr>
      <w:tabs>
        <w:tab w:val="center" w:pos="4677"/>
        <w:tab w:val="right" w:pos="9355"/>
      </w:tabs>
    </w:pPr>
  </w:style>
  <w:style w:type="character" w:customStyle="1" w:styleId="afc">
    <w:name w:val="Нижний колонтитул Знак"/>
    <w:basedOn w:val="a0"/>
    <w:link w:val="afb"/>
    <w:uiPriority w:val="99"/>
    <w:rsid w:val="00F56F99"/>
    <w:rPr>
      <w:sz w:val="22"/>
      <w:szCs w:val="24"/>
    </w:rPr>
  </w:style>
  <w:style w:type="paragraph" w:styleId="afd">
    <w:name w:val="annotation subject"/>
    <w:basedOn w:val="af6"/>
    <w:next w:val="af6"/>
    <w:link w:val="afe"/>
    <w:uiPriority w:val="99"/>
    <w:rsid w:val="00DC3756"/>
    <w:rPr>
      <w:b/>
      <w:bCs/>
    </w:rPr>
  </w:style>
  <w:style w:type="character" w:customStyle="1" w:styleId="afe">
    <w:name w:val="Тема примечания Знак"/>
    <w:basedOn w:val="af7"/>
    <w:link w:val="afd"/>
    <w:uiPriority w:val="99"/>
    <w:rsid w:val="00DC3756"/>
    <w:rPr>
      <w:b/>
      <w:bCs/>
    </w:rPr>
  </w:style>
  <w:style w:type="paragraph" w:customStyle="1" w:styleId="aff">
    <w:name w:val="Табличный_по ширине"/>
    <w:basedOn w:val="a"/>
    <w:uiPriority w:val="99"/>
    <w:rsid w:val="00377268"/>
    <w:pPr>
      <w:jc w:val="both"/>
    </w:pPr>
    <w:rPr>
      <w:szCs w:val="22"/>
    </w:rPr>
  </w:style>
  <w:style w:type="table" w:styleId="aff0">
    <w:name w:val="Table Grid"/>
    <w:basedOn w:val="a1"/>
    <w:uiPriority w:val="59"/>
    <w:rsid w:val="0066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02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803">
      <w:bodyDiv w:val="1"/>
      <w:marLeft w:val="0"/>
      <w:marRight w:val="0"/>
      <w:marTop w:val="0"/>
      <w:marBottom w:val="0"/>
      <w:divBdr>
        <w:top w:val="none" w:sz="0" w:space="0" w:color="auto"/>
        <w:left w:val="none" w:sz="0" w:space="0" w:color="auto"/>
        <w:bottom w:val="none" w:sz="0" w:space="0" w:color="auto"/>
        <w:right w:val="none" w:sz="0" w:space="0" w:color="auto"/>
      </w:divBdr>
    </w:div>
    <w:div w:id="22101483">
      <w:bodyDiv w:val="1"/>
      <w:marLeft w:val="0"/>
      <w:marRight w:val="0"/>
      <w:marTop w:val="0"/>
      <w:marBottom w:val="0"/>
      <w:divBdr>
        <w:top w:val="none" w:sz="0" w:space="0" w:color="auto"/>
        <w:left w:val="none" w:sz="0" w:space="0" w:color="auto"/>
        <w:bottom w:val="none" w:sz="0" w:space="0" w:color="auto"/>
        <w:right w:val="none" w:sz="0" w:space="0" w:color="auto"/>
      </w:divBdr>
    </w:div>
    <w:div w:id="44112549">
      <w:bodyDiv w:val="1"/>
      <w:marLeft w:val="0"/>
      <w:marRight w:val="0"/>
      <w:marTop w:val="0"/>
      <w:marBottom w:val="0"/>
      <w:divBdr>
        <w:top w:val="none" w:sz="0" w:space="0" w:color="auto"/>
        <w:left w:val="none" w:sz="0" w:space="0" w:color="auto"/>
        <w:bottom w:val="none" w:sz="0" w:space="0" w:color="auto"/>
        <w:right w:val="none" w:sz="0" w:space="0" w:color="auto"/>
      </w:divBdr>
    </w:div>
    <w:div w:id="67532402">
      <w:bodyDiv w:val="1"/>
      <w:marLeft w:val="0"/>
      <w:marRight w:val="0"/>
      <w:marTop w:val="0"/>
      <w:marBottom w:val="0"/>
      <w:divBdr>
        <w:top w:val="none" w:sz="0" w:space="0" w:color="auto"/>
        <w:left w:val="none" w:sz="0" w:space="0" w:color="auto"/>
        <w:bottom w:val="none" w:sz="0" w:space="0" w:color="auto"/>
        <w:right w:val="none" w:sz="0" w:space="0" w:color="auto"/>
      </w:divBdr>
    </w:div>
    <w:div w:id="69498348">
      <w:bodyDiv w:val="1"/>
      <w:marLeft w:val="0"/>
      <w:marRight w:val="0"/>
      <w:marTop w:val="0"/>
      <w:marBottom w:val="0"/>
      <w:divBdr>
        <w:top w:val="none" w:sz="0" w:space="0" w:color="auto"/>
        <w:left w:val="none" w:sz="0" w:space="0" w:color="auto"/>
        <w:bottom w:val="none" w:sz="0" w:space="0" w:color="auto"/>
        <w:right w:val="none" w:sz="0" w:space="0" w:color="auto"/>
      </w:divBdr>
    </w:div>
    <w:div w:id="85156242">
      <w:bodyDiv w:val="1"/>
      <w:marLeft w:val="0"/>
      <w:marRight w:val="0"/>
      <w:marTop w:val="0"/>
      <w:marBottom w:val="0"/>
      <w:divBdr>
        <w:top w:val="none" w:sz="0" w:space="0" w:color="auto"/>
        <w:left w:val="none" w:sz="0" w:space="0" w:color="auto"/>
        <w:bottom w:val="none" w:sz="0" w:space="0" w:color="auto"/>
        <w:right w:val="none" w:sz="0" w:space="0" w:color="auto"/>
      </w:divBdr>
    </w:div>
    <w:div w:id="148789496">
      <w:bodyDiv w:val="1"/>
      <w:marLeft w:val="0"/>
      <w:marRight w:val="0"/>
      <w:marTop w:val="0"/>
      <w:marBottom w:val="0"/>
      <w:divBdr>
        <w:top w:val="none" w:sz="0" w:space="0" w:color="auto"/>
        <w:left w:val="none" w:sz="0" w:space="0" w:color="auto"/>
        <w:bottom w:val="none" w:sz="0" w:space="0" w:color="auto"/>
        <w:right w:val="none" w:sz="0" w:space="0" w:color="auto"/>
      </w:divBdr>
    </w:div>
    <w:div w:id="174810588">
      <w:bodyDiv w:val="1"/>
      <w:marLeft w:val="0"/>
      <w:marRight w:val="0"/>
      <w:marTop w:val="0"/>
      <w:marBottom w:val="0"/>
      <w:divBdr>
        <w:top w:val="none" w:sz="0" w:space="0" w:color="auto"/>
        <w:left w:val="none" w:sz="0" w:space="0" w:color="auto"/>
        <w:bottom w:val="none" w:sz="0" w:space="0" w:color="auto"/>
        <w:right w:val="none" w:sz="0" w:space="0" w:color="auto"/>
      </w:divBdr>
    </w:div>
    <w:div w:id="224609142">
      <w:bodyDiv w:val="1"/>
      <w:marLeft w:val="0"/>
      <w:marRight w:val="0"/>
      <w:marTop w:val="0"/>
      <w:marBottom w:val="0"/>
      <w:divBdr>
        <w:top w:val="none" w:sz="0" w:space="0" w:color="auto"/>
        <w:left w:val="none" w:sz="0" w:space="0" w:color="auto"/>
        <w:bottom w:val="none" w:sz="0" w:space="0" w:color="auto"/>
        <w:right w:val="none" w:sz="0" w:space="0" w:color="auto"/>
      </w:divBdr>
    </w:div>
    <w:div w:id="390352756">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5313930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87035955">
      <w:bodyDiv w:val="1"/>
      <w:marLeft w:val="0"/>
      <w:marRight w:val="0"/>
      <w:marTop w:val="0"/>
      <w:marBottom w:val="0"/>
      <w:divBdr>
        <w:top w:val="none" w:sz="0" w:space="0" w:color="auto"/>
        <w:left w:val="none" w:sz="0" w:space="0" w:color="auto"/>
        <w:bottom w:val="none" w:sz="0" w:space="0" w:color="auto"/>
        <w:right w:val="none" w:sz="0" w:space="0" w:color="auto"/>
      </w:divBdr>
    </w:div>
    <w:div w:id="600070052">
      <w:bodyDiv w:val="1"/>
      <w:marLeft w:val="0"/>
      <w:marRight w:val="0"/>
      <w:marTop w:val="0"/>
      <w:marBottom w:val="0"/>
      <w:divBdr>
        <w:top w:val="none" w:sz="0" w:space="0" w:color="auto"/>
        <w:left w:val="none" w:sz="0" w:space="0" w:color="auto"/>
        <w:bottom w:val="none" w:sz="0" w:space="0" w:color="auto"/>
        <w:right w:val="none" w:sz="0" w:space="0" w:color="auto"/>
      </w:divBdr>
    </w:div>
    <w:div w:id="667026771">
      <w:bodyDiv w:val="1"/>
      <w:marLeft w:val="0"/>
      <w:marRight w:val="0"/>
      <w:marTop w:val="0"/>
      <w:marBottom w:val="0"/>
      <w:divBdr>
        <w:top w:val="none" w:sz="0" w:space="0" w:color="auto"/>
        <w:left w:val="none" w:sz="0" w:space="0" w:color="auto"/>
        <w:bottom w:val="none" w:sz="0" w:space="0" w:color="auto"/>
        <w:right w:val="none" w:sz="0" w:space="0" w:color="auto"/>
      </w:divBdr>
    </w:div>
    <w:div w:id="670334669">
      <w:bodyDiv w:val="1"/>
      <w:marLeft w:val="0"/>
      <w:marRight w:val="0"/>
      <w:marTop w:val="0"/>
      <w:marBottom w:val="0"/>
      <w:divBdr>
        <w:top w:val="none" w:sz="0" w:space="0" w:color="auto"/>
        <w:left w:val="none" w:sz="0" w:space="0" w:color="auto"/>
        <w:bottom w:val="none" w:sz="0" w:space="0" w:color="auto"/>
        <w:right w:val="none" w:sz="0" w:space="0" w:color="auto"/>
      </w:divBdr>
    </w:div>
    <w:div w:id="717321316">
      <w:bodyDiv w:val="1"/>
      <w:marLeft w:val="0"/>
      <w:marRight w:val="0"/>
      <w:marTop w:val="0"/>
      <w:marBottom w:val="0"/>
      <w:divBdr>
        <w:top w:val="none" w:sz="0" w:space="0" w:color="auto"/>
        <w:left w:val="none" w:sz="0" w:space="0" w:color="auto"/>
        <w:bottom w:val="none" w:sz="0" w:space="0" w:color="auto"/>
        <w:right w:val="none" w:sz="0" w:space="0" w:color="auto"/>
      </w:divBdr>
    </w:div>
    <w:div w:id="740903588">
      <w:bodyDiv w:val="1"/>
      <w:marLeft w:val="0"/>
      <w:marRight w:val="0"/>
      <w:marTop w:val="0"/>
      <w:marBottom w:val="0"/>
      <w:divBdr>
        <w:top w:val="none" w:sz="0" w:space="0" w:color="auto"/>
        <w:left w:val="none" w:sz="0" w:space="0" w:color="auto"/>
        <w:bottom w:val="none" w:sz="0" w:space="0" w:color="auto"/>
        <w:right w:val="none" w:sz="0" w:space="0" w:color="auto"/>
      </w:divBdr>
    </w:div>
    <w:div w:id="742531435">
      <w:bodyDiv w:val="1"/>
      <w:marLeft w:val="0"/>
      <w:marRight w:val="0"/>
      <w:marTop w:val="0"/>
      <w:marBottom w:val="0"/>
      <w:divBdr>
        <w:top w:val="none" w:sz="0" w:space="0" w:color="auto"/>
        <w:left w:val="none" w:sz="0" w:space="0" w:color="auto"/>
        <w:bottom w:val="none" w:sz="0" w:space="0" w:color="auto"/>
        <w:right w:val="none" w:sz="0" w:space="0" w:color="auto"/>
      </w:divBdr>
    </w:div>
    <w:div w:id="747921749">
      <w:bodyDiv w:val="1"/>
      <w:marLeft w:val="0"/>
      <w:marRight w:val="0"/>
      <w:marTop w:val="0"/>
      <w:marBottom w:val="0"/>
      <w:divBdr>
        <w:top w:val="none" w:sz="0" w:space="0" w:color="auto"/>
        <w:left w:val="none" w:sz="0" w:space="0" w:color="auto"/>
        <w:bottom w:val="none" w:sz="0" w:space="0" w:color="auto"/>
        <w:right w:val="none" w:sz="0" w:space="0" w:color="auto"/>
      </w:divBdr>
    </w:div>
    <w:div w:id="801968742">
      <w:bodyDiv w:val="1"/>
      <w:marLeft w:val="0"/>
      <w:marRight w:val="0"/>
      <w:marTop w:val="0"/>
      <w:marBottom w:val="0"/>
      <w:divBdr>
        <w:top w:val="none" w:sz="0" w:space="0" w:color="auto"/>
        <w:left w:val="none" w:sz="0" w:space="0" w:color="auto"/>
        <w:bottom w:val="none" w:sz="0" w:space="0" w:color="auto"/>
        <w:right w:val="none" w:sz="0" w:space="0" w:color="auto"/>
      </w:divBdr>
    </w:div>
    <w:div w:id="849828584">
      <w:bodyDiv w:val="1"/>
      <w:marLeft w:val="0"/>
      <w:marRight w:val="0"/>
      <w:marTop w:val="0"/>
      <w:marBottom w:val="0"/>
      <w:divBdr>
        <w:top w:val="none" w:sz="0" w:space="0" w:color="auto"/>
        <w:left w:val="none" w:sz="0" w:space="0" w:color="auto"/>
        <w:bottom w:val="none" w:sz="0" w:space="0" w:color="auto"/>
        <w:right w:val="none" w:sz="0" w:space="0" w:color="auto"/>
      </w:divBdr>
    </w:div>
    <w:div w:id="866062751">
      <w:bodyDiv w:val="1"/>
      <w:marLeft w:val="0"/>
      <w:marRight w:val="0"/>
      <w:marTop w:val="0"/>
      <w:marBottom w:val="0"/>
      <w:divBdr>
        <w:top w:val="none" w:sz="0" w:space="0" w:color="auto"/>
        <w:left w:val="none" w:sz="0" w:space="0" w:color="auto"/>
        <w:bottom w:val="none" w:sz="0" w:space="0" w:color="auto"/>
        <w:right w:val="none" w:sz="0" w:space="0" w:color="auto"/>
      </w:divBdr>
    </w:div>
    <w:div w:id="881093756">
      <w:bodyDiv w:val="1"/>
      <w:marLeft w:val="0"/>
      <w:marRight w:val="0"/>
      <w:marTop w:val="0"/>
      <w:marBottom w:val="0"/>
      <w:divBdr>
        <w:top w:val="none" w:sz="0" w:space="0" w:color="auto"/>
        <w:left w:val="none" w:sz="0" w:space="0" w:color="auto"/>
        <w:bottom w:val="none" w:sz="0" w:space="0" w:color="auto"/>
        <w:right w:val="none" w:sz="0" w:space="0" w:color="auto"/>
      </w:divBdr>
    </w:div>
    <w:div w:id="923340802">
      <w:bodyDiv w:val="1"/>
      <w:marLeft w:val="0"/>
      <w:marRight w:val="0"/>
      <w:marTop w:val="0"/>
      <w:marBottom w:val="0"/>
      <w:divBdr>
        <w:top w:val="none" w:sz="0" w:space="0" w:color="auto"/>
        <w:left w:val="none" w:sz="0" w:space="0" w:color="auto"/>
        <w:bottom w:val="none" w:sz="0" w:space="0" w:color="auto"/>
        <w:right w:val="none" w:sz="0" w:space="0" w:color="auto"/>
      </w:divBdr>
    </w:div>
    <w:div w:id="983314820">
      <w:bodyDiv w:val="1"/>
      <w:marLeft w:val="0"/>
      <w:marRight w:val="0"/>
      <w:marTop w:val="0"/>
      <w:marBottom w:val="0"/>
      <w:divBdr>
        <w:top w:val="none" w:sz="0" w:space="0" w:color="auto"/>
        <w:left w:val="none" w:sz="0" w:space="0" w:color="auto"/>
        <w:bottom w:val="none" w:sz="0" w:space="0" w:color="auto"/>
        <w:right w:val="none" w:sz="0" w:space="0" w:color="auto"/>
      </w:divBdr>
    </w:div>
    <w:div w:id="1020668504">
      <w:bodyDiv w:val="1"/>
      <w:marLeft w:val="0"/>
      <w:marRight w:val="0"/>
      <w:marTop w:val="0"/>
      <w:marBottom w:val="0"/>
      <w:divBdr>
        <w:top w:val="none" w:sz="0" w:space="0" w:color="auto"/>
        <w:left w:val="none" w:sz="0" w:space="0" w:color="auto"/>
        <w:bottom w:val="none" w:sz="0" w:space="0" w:color="auto"/>
        <w:right w:val="none" w:sz="0" w:space="0" w:color="auto"/>
      </w:divBdr>
    </w:div>
    <w:div w:id="1033310274">
      <w:bodyDiv w:val="1"/>
      <w:marLeft w:val="0"/>
      <w:marRight w:val="0"/>
      <w:marTop w:val="0"/>
      <w:marBottom w:val="0"/>
      <w:divBdr>
        <w:top w:val="none" w:sz="0" w:space="0" w:color="auto"/>
        <w:left w:val="none" w:sz="0" w:space="0" w:color="auto"/>
        <w:bottom w:val="none" w:sz="0" w:space="0" w:color="auto"/>
        <w:right w:val="none" w:sz="0" w:space="0" w:color="auto"/>
      </w:divBdr>
    </w:div>
    <w:div w:id="1040544883">
      <w:bodyDiv w:val="1"/>
      <w:marLeft w:val="0"/>
      <w:marRight w:val="0"/>
      <w:marTop w:val="0"/>
      <w:marBottom w:val="0"/>
      <w:divBdr>
        <w:top w:val="none" w:sz="0" w:space="0" w:color="auto"/>
        <w:left w:val="none" w:sz="0" w:space="0" w:color="auto"/>
        <w:bottom w:val="none" w:sz="0" w:space="0" w:color="auto"/>
        <w:right w:val="none" w:sz="0" w:space="0" w:color="auto"/>
      </w:divBdr>
    </w:div>
    <w:div w:id="110168371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128704">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20510">
      <w:bodyDiv w:val="1"/>
      <w:marLeft w:val="0"/>
      <w:marRight w:val="0"/>
      <w:marTop w:val="0"/>
      <w:marBottom w:val="0"/>
      <w:divBdr>
        <w:top w:val="none" w:sz="0" w:space="0" w:color="auto"/>
        <w:left w:val="none" w:sz="0" w:space="0" w:color="auto"/>
        <w:bottom w:val="none" w:sz="0" w:space="0" w:color="auto"/>
        <w:right w:val="none" w:sz="0" w:space="0" w:color="auto"/>
      </w:divBdr>
    </w:div>
    <w:div w:id="1168324384">
      <w:bodyDiv w:val="1"/>
      <w:marLeft w:val="0"/>
      <w:marRight w:val="0"/>
      <w:marTop w:val="0"/>
      <w:marBottom w:val="0"/>
      <w:divBdr>
        <w:top w:val="none" w:sz="0" w:space="0" w:color="auto"/>
        <w:left w:val="none" w:sz="0" w:space="0" w:color="auto"/>
        <w:bottom w:val="none" w:sz="0" w:space="0" w:color="auto"/>
        <w:right w:val="none" w:sz="0" w:space="0" w:color="auto"/>
      </w:divBdr>
    </w:div>
    <w:div w:id="1175729260">
      <w:bodyDiv w:val="1"/>
      <w:marLeft w:val="0"/>
      <w:marRight w:val="0"/>
      <w:marTop w:val="0"/>
      <w:marBottom w:val="0"/>
      <w:divBdr>
        <w:top w:val="none" w:sz="0" w:space="0" w:color="auto"/>
        <w:left w:val="none" w:sz="0" w:space="0" w:color="auto"/>
        <w:bottom w:val="none" w:sz="0" w:space="0" w:color="auto"/>
        <w:right w:val="none" w:sz="0" w:space="0" w:color="auto"/>
      </w:divBdr>
    </w:div>
    <w:div w:id="1224020901">
      <w:bodyDiv w:val="1"/>
      <w:marLeft w:val="0"/>
      <w:marRight w:val="0"/>
      <w:marTop w:val="0"/>
      <w:marBottom w:val="0"/>
      <w:divBdr>
        <w:top w:val="none" w:sz="0" w:space="0" w:color="auto"/>
        <w:left w:val="none" w:sz="0" w:space="0" w:color="auto"/>
        <w:bottom w:val="none" w:sz="0" w:space="0" w:color="auto"/>
        <w:right w:val="none" w:sz="0" w:space="0" w:color="auto"/>
      </w:divBdr>
    </w:div>
    <w:div w:id="134447922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2577173">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24317543">
      <w:bodyDiv w:val="1"/>
      <w:marLeft w:val="0"/>
      <w:marRight w:val="0"/>
      <w:marTop w:val="0"/>
      <w:marBottom w:val="0"/>
      <w:divBdr>
        <w:top w:val="none" w:sz="0" w:space="0" w:color="auto"/>
        <w:left w:val="none" w:sz="0" w:space="0" w:color="auto"/>
        <w:bottom w:val="none" w:sz="0" w:space="0" w:color="auto"/>
        <w:right w:val="none" w:sz="0" w:space="0" w:color="auto"/>
      </w:divBdr>
    </w:div>
    <w:div w:id="1525751722">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70964066">
      <w:bodyDiv w:val="1"/>
      <w:marLeft w:val="0"/>
      <w:marRight w:val="0"/>
      <w:marTop w:val="0"/>
      <w:marBottom w:val="0"/>
      <w:divBdr>
        <w:top w:val="none" w:sz="0" w:space="0" w:color="auto"/>
        <w:left w:val="none" w:sz="0" w:space="0" w:color="auto"/>
        <w:bottom w:val="none" w:sz="0" w:space="0" w:color="auto"/>
        <w:right w:val="none" w:sz="0" w:space="0" w:color="auto"/>
      </w:divBdr>
    </w:div>
    <w:div w:id="1615670839">
      <w:bodyDiv w:val="1"/>
      <w:marLeft w:val="0"/>
      <w:marRight w:val="0"/>
      <w:marTop w:val="0"/>
      <w:marBottom w:val="0"/>
      <w:divBdr>
        <w:top w:val="none" w:sz="0" w:space="0" w:color="auto"/>
        <w:left w:val="none" w:sz="0" w:space="0" w:color="auto"/>
        <w:bottom w:val="none" w:sz="0" w:space="0" w:color="auto"/>
        <w:right w:val="none" w:sz="0" w:space="0" w:color="auto"/>
      </w:divBdr>
    </w:div>
    <w:div w:id="1621065036">
      <w:bodyDiv w:val="1"/>
      <w:marLeft w:val="0"/>
      <w:marRight w:val="0"/>
      <w:marTop w:val="0"/>
      <w:marBottom w:val="0"/>
      <w:divBdr>
        <w:top w:val="none" w:sz="0" w:space="0" w:color="auto"/>
        <w:left w:val="none" w:sz="0" w:space="0" w:color="auto"/>
        <w:bottom w:val="none" w:sz="0" w:space="0" w:color="auto"/>
        <w:right w:val="none" w:sz="0" w:space="0" w:color="auto"/>
      </w:divBdr>
    </w:div>
    <w:div w:id="1640383581">
      <w:bodyDiv w:val="1"/>
      <w:marLeft w:val="0"/>
      <w:marRight w:val="0"/>
      <w:marTop w:val="0"/>
      <w:marBottom w:val="0"/>
      <w:divBdr>
        <w:top w:val="none" w:sz="0" w:space="0" w:color="auto"/>
        <w:left w:val="none" w:sz="0" w:space="0" w:color="auto"/>
        <w:bottom w:val="none" w:sz="0" w:space="0" w:color="auto"/>
        <w:right w:val="none" w:sz="0" w:space="0" w:color="auto"/>
      </w:divBdr>
    </w:div>
    <w:div w:id="1644310149">
      <w:bodyDiv w:val="1"/>
      <w:marLeft w:val="0"/>
      <w:marRight w:val="0"/>
      <w:marTop w:val="0"/>
      <w:marBottom w:val="0"/>
      <w:divBdr>
        <w:top w:val="none" w:sz="0" w:space="0" w:color="auto"/>
        <w:left w:val="none" w:sz="0" w:space="0" w:color="auto"/>
        <w:bottom w:val="none" w:sz="0" w:space="0" w:color="auto"/>
        <w:right w:val="none" w:sz="0" w:space="0" w:color="auto"/>
      </w:divBdr>
    </w:div>
    <w:div w:id="1673340711">
      <w:bodyDiv w:val="1"/>
      <w:marLeft w:val="0"/>
      <w:marRight w:val="0"/>
      <w:marTop w:val="0"/>
      <w:marBottom w:val="0"/>
      <w:divBdr>
        <w:top w:val="none" w:sz="0" w:space="0" w:color="auto"/>
        <w:left w:val="none" w:sz="0" w:space="0" w:color="auto"/>
        <w:bottom w:val="none" w:sz="0" w:space="0" w:color="auto"/>
        <w:right w:val="none" w:sz="0" w:space="0" w:color="auto"/>
      </w:divBdr>
    </w:div>
    <w:div w:id="1684697106">
      <w:bodyDiv w:val="1"/>
      <w:marLeft w:val="0"/>
      <w:marRight w:val="0"/>
      <w:marTop w:val="0"/>
      <w:marBottom w:val="0"/>
      <w:divBdr>
        <w:top w:val="none" w:sz="0" w:space="0" w:color="auto"/>
        <w:left w:val="none" w:sz="0" w:space="0" w:color="auto"/>
        <w:bottom w:val="none" w:sz="0" w:space="0" w:color="auto"/>
        <w:right w:val="none" w:sz="0" w:space="0" w:color="auto"/>
      </w:divBdr>
    </w:div>
    <w:div w:id="1698658835">
      <w:bodyDiv w:val="1"/>
      <w:marLeft w:val="0"/>
      <w:marRight w:val="0"/>
      <w:marTop w:val="0"/>
      <w:marBottom w:val="0"/>
      <w:divBdr>
        <w:top w:val="none" w:sz="0" w:space="0" w:color="auto"/>
        <w:left w:val="none" w:sz="0" w:space="0" w:color="auto"/>
        <w:bottom w:val="none" w:sz="0" w:space="0" w:color="auto"/>
        <w:right w:val="none" w:sz="0" w:space="0" w:color="auto"/>
      </w:divBdr>
    </w:div>
    <w:div w:id="1731463502">
      <w:bodyDiv w:val="1"/>
      <w:marLeft w:val="0"/>
      <w:marRight w:val="0"/>
      <w:marTop w:val="0"/>
      <w:marBottom w:val="0"/>
      <w:divBdr>
        <w:top w:val="none" w:sz="0" w:space="0" w:color="auto"/>
        <w:left w:val="none" w:sz="0" w:space="0" w:color="auto"/>
        <w:bottom w:val="none" w:sz="0" w:space="0" w:color="auto"/>
        <w:right w:val="none" w:sz="0" w:space="0" w:color="auto"/>
      </w:divBdr>
    </w:div>
    <w:div w:id="1804300521">
      <w:bodyDiv w:val="1"/>
      <w:marLeft w:val="0"/>
      <w:marRight w:val="0"/>
      <w:marTop w:val="0"/>
      <w:marBottom w:val="0"/>
      <w:divBdr>
        <w:top w:val="none" w:sz="0" w:space="0" w:color="auto"/>
        <w:left w:val="none" w:sz="0" w:space="0" w:color="auto"/>
        <w:bottom w:val="none" w:sz="0" w:space="0" w:color="auto"/>
        <w:right w:val="none" w:sz="0" w:space="0" w:color="auto"/>
      </w:divBdr>
    </w:div>
    <w:div w:id="1808622590">
      <w:bodyDiv w:val="1"/>
      <w:marLeft w:val="0"/>
      <w:marRight w:val="0"/>
      <w:marTop w:val="0"/>
      <w:marBottom w:val="0"/>
      <w:divBdr>
        <w:top w:val="none" w:sz="0" w:space="0" w:color="auto"/>
        <w:left w:val="none" w:sz="0" w:space="0" w:color="auto"/>
        <w:bottom w:val="none" w:sz="0" w:space="0" w:color="auto"/>
        <w:right w:val="none" w:sz="0" w:space="0" w:color="auto"/>
      </w:divBdr>
    </w:div>
    <w:div w:id="1809593863">
      <w:bodyDiv w:val="1"/>
      <w:marLeft w:val="0"/>
      <w:marRight w:val="0"/>
      <w:marTop w:val="0"/>
      <w:marBottom w:val="0"/>
      <w:divBdr>
        <w:top w:val="none" w:sz="0" w:space="0" w:color="auto"/>
        <w:left w:val="none" w:sz="0" w:space="0" w:color="auto"/>
        <w:bottom w:val="none" w:sz="0" w:space="0" w:color="auto"/>
        <w:right w:val="none" w:sz="0" w:space="0" w:color="auto"/>
      </w:divBdr>
    </w:div>
    <w:div w:id="1820220655">
      <w:bodyDiv w:val="1"/>
      <w:marLeft w:val="0"/>
      <w:marRight w:val="0"/>
      <w:marTop w:val="0"/>
      <w:marBottom w:val="0"/>
      <w:divBdr>
        <w:top w:val="none" w:sz="0" w:space="0" w:color="auto"/>
        <w:left w:val="none" w:sz="0" w:space="0" w:color="auto"/>
        <w:bottom w:val="none" w:sz="0" w:space="0" w:color="auto"/>
        <w:right w:val="none" w:sz="0" w:space="0" w:color="auto"/>
      </w:divBdr>
    </w:div>
    <w:div w:id="1887250992">
      <w:bodyDiv w:val="1"/>
      <w:marLeft w:val="0"/>
      <w:marRight w:val="0"/>
      <w:marTop w:val="0"/>
      <w:marBottom w:val="0"/>
      <w:divBdr>
        <w:top w:val="none" w:sz="0" w:space="0" w:color="auto"/>
        <w:left w:val="none" w:sz="0" w:space="0" w:color="auto"/>
        <w:bottom w:val="none" w:sz="0" w:space="0" w:color="auto"/>
        <w:right w:val="none" w:sz="0" w:space="0" w:color="auto"/>
      </w:divBdr>
    </w:div>
    <w:div w:id="1964842233">
      <w:bodyDiv w:val="1"/>
      <w:marLeft w:val="0"/>
      <w:marRight w:val="0"/>
      <w:marTop w:val="0"/>
      <w:marBottom w:val="0"/>
      <w:divBdr>
        <w:top w:val="none" w:sz="0" w:space="0" w:color="auto"/>
        <w:left w:val="none" w:sz="0" w:space="0" w:color="auto"/>
        <w:bottom w:val="none" w:sz="0" w:space="0" w:color="auto"/>
        <w:right w:val="none" w:sz="0" w:space="0" w:color="auto"/>
      </w:divBdr>
    </w:div>
    <w:div w:id="1971671173">
      <w:bodyDiv w:val="1"/>
      <w:marLeft w:val="0"/>
      <w:marRight w:val="0"/>
      <w:marTop w:val="0"/>
      <w:marBottom w:val="0"/>
      <w:divBdr>
        <w:top w:val="none" w:sz="0" w:space="0" w:color="auto"/>
        <w:left w:val="none" w:sz="0" w:space="0" w:color="auto"/>
        <w:bottom w:val="none" w:sz="0" w:space="0" w:color="auto"/>
        <w:right w:val="none" w:sz="0" w:space="0" w:color="auto"/>
      </w:divBdr>
    </w:div>
    <w:div w:id="1975329504">
      <w:bodyDiv w:val="1"/>
      <w:marLeft w:val="0"/>
      <w:marRight w:val="0"/>
      <w:marTop w:val="0"/>
      <w:marBottom w:val="0"/>
      <w:divBdr>
        <w:top w:val="none" w:sz="0" w:space="0" w:color="auto"/>
        <w:left w:val="none" w:sz="0" w:space="0" w:color="auto"/>
        <w:bottom w:val="none" w:sz="0" w:space="0" w:color="auto"/>
        <w:right w:val="none" w:sz="0" w:space="0" w:color="auto"/>
      </w:divBdr>
    </w:div>
    <w:div w:id="1983341398">
      <w:bodyDiv w:val="1"/>
      <w:marLeft w:val="0"/>
      <w:marRight w:val="0"/>
      <w:marTop w:val="0"/>
      <w:marBottom w:val="0"/>
      <w:divBdr>
        <w:top w:val="none" w:sz="0" w:space="0" w:color="auto"/>
        <w:left w:val="none" w:sz="0" w:space="0" w:color="auto"/>
        <w:bottom w:val="none" w:sz="0" w:space="0" w:color="auto"/>
        <w:right w:val="none" w:sz="0" w:space="0" w:color="auto"/>
      </w:divBdr>
    </w:div>
    <w:div w:id="2017884552">
      <w:bodyDiv w:val="1"/>
      <w:marLeft w:val="0"/>
      <w:marRight w:val="0"/>
      <w:marTop w:val="0"/>
      <w:marBottom w:val="0"/>
      <w:divBdr>
        <w:top w:val="none" w:sz="0" w:space="0" w:color="auto"/>
        <w:left w:val="none" w:sz="0" w:space="0" w:color="auto"/>
        <w:bottom w:val="none" w:sz="0" w:space="0" w:color="auto"/>
        <w:right w:val="none" w:sz="0" w:space="0" w:color="auto"/>
      </w:divBdr>
    </w:div>
    <w:div w:id="2018803686">
      <w:bodyDiv w:val="1"/>
      <w:marLeft w:val="0"/>
      <w:marRight w:val="0"/>
      <w:marTop w:val="0"/>
      <w:marBottom w:val="0"/>
      <w:divBdr>
        <w:top w:val="none" w:sz="0" w:space="0" w:color="auto"/>
        <w:left w:val="none" w:sz="0" w:space="0" w:color="auto"/>
        <w:bottom w:val="none" w:sz="0" w:space="0" w:color="auto"/>
        <w:right w:val="none" w:sz="0" w:space="0" w:color="auto"/>
      </w:divBdr>
    </w:div>
    <w:div w:id="2090302851">
      <w:bodyDiv w:val="1"/>
      <w:marLeft w:val="0"/>
      <w:marRight w:val="0"/>
      <w:marTop w:val="0"/>
      <w:marBottom w:val="0"/>
      <w:divBdr>
        <w:top w:val="none" w:sz="0" w:space="0" w:color="auto"/>
        <w:left w:val="none" w:sz="0" w:space="0" w:color="auto"/>
        <w:bottom w:val="none" w:sz="0" w:space="0" w:color="auto"/>
        <w:right w:val="none" w:sz="0" w:space="0" w:color="auto"/>
      </w:divBdr>
    </w:div>
    <w:div w:id="2104254899">
      <w:bodyDiv w:val="1"/>
      <w:marLeft w:val="0"/>
      <w:marRight w:val="0"/>
      <w:marTop w:val="0"/>
      <w:marBottom w:val="0"/>
      <w:divBdr>
        <w:top w:val="none" w:sz="0" w:space="0" w:color="auto"/>
        <w:left w:val="none" w:sz="0" w:space="0" w:color="auto"/>
        <w:bottom w:val="none" w:sz="0" w:space="0" w:color="auto"/>
        <w:right w:val="none" w:sz="0" w:space="0" w:color="auto"/>
      </w:divBdr>
    </w:div>
    <w:div w:id="21421165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4FAD4566-B9C2-43C6-8E0C-5973E7B13A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674513-618A-4356-8387-B8DA9284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26973</Words>
  <Characters>153748</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ООО "Газэнергоинформ"</Company>
  <LinksUpToDate>false</LinksUpToDate>
  <CharactersWithSpaces>180361</CharactersWithSpaces>
  <SharedDoc>false</SharedDoc>
  <HLinks>
    <vt:vector size="498" baseType="variant">
      <vt:variant>
        <vt:i4>1114143</vt:i4>
      </vt:variant>
      <vt:variant>
        <vt:i4>513</vt:i4>
      </vt:variant>
      <vt:variant>
        <vt:i4>0</vt:i4>
      </vt:variant>
      <vt:variant>
        <vt:i4>5</vt:i4>
      </vt:variant>
      <vt:variant>
        <vt:lpwstr>http://www.naluchet.ru/pages-76.html</vt:lpwstr>
      </vt:variant>
      <vt:variant>
        <vt:lpwstr/>
      </vt:variant>
      <vt:variant>
        <vt:i4>7995430</vt:i4>
      </vt:variant>
      <vt:variant>
        <vt:i4>510</vt:i4>
      </vt:variant>
      <vt:variant>
        <vt:i4>0</vt:i4>
      </vt:variant>
      <vt:variant>
        <vt:i4>5</vt:i4>
      </vt:variant>
      <vt:variant>
        <vt:lpwstr>http://www.gazneftetorg.ru/</vt:lpwstr>
      </vt:variant>
      <vt:variant>
        <vt:lpwstr/>
      </vt:variant>
      <vt:variant>
        <vt:i4>852027</vt:i4>
      </vt:variant>
      <vt:variant>
        <vt:i4>480</vt:i4>
      </vt:variant>
      <vt:variant>
        <vt:i4>0</vt:i4>
      </vt:variant>
      <vt:variant>
        <vt:i4>5</vt:i4>
      </vt:variant>
      <vt:variant>
        <vt:lpwstr>mailto:info@gazenergoinform.ru</vt:lpwstr>
      </vt:variant>
      <vt:variant>
        <vt:lpwstr/>
      </vt:variant>
      <vt:variant>
        <vt:i4>7995430</vt:i4>
      </vt:variant>
      <vt:variant>
        <vt:i4>474</vt:i4>
      </vt:variant>
      <vt:variant>
        <vt:i4>0</vt:i4>
      </vt:variant>
      <vt:variant>
        <vt:i4>5</vt:i4>
      </vt:variant>
      <vt:variant>
        <vt:lpwstr>http://www.gazneftetorg.ru/</vt:lpwstr>
      </vt:variant>
      <vt:variant>
        <vt:lpwstr/>
      </vt:variant>
      <vt:variant>
        <vt:i4>6619220</vt:i4>
      </vt:variant>
      <vt:variant>
        <vt:i4>465</vt:i4>
      </vt:variant>
      <vt:variant>
        <vt:i4>0</vt:i4>
      </vt:variant>
      <vt:variant>
        <vt:i4>5</vt:i4>
      </vt:variant>
      <vt:variant>
        <vt:lpwstr>mailto:documents@gazenergoinform.ru</vt:lpwstr>
      </vt:variant>
      <vt:variant>
        <vt:lpwstr/>
      </vt:variant>
      <vt:variant>
        <vt:i4>7274549</vt:i4>
      </vt:variant>
      <vt:variant>
        <vt:i4>462</vt:i4>
      </vt:variant>
      <vt:variant>
        <vt:i4>0</vt:i4>
      </vt:variant>
      <vt:variant>
        <vt:i4>5</vt:i4>
      </vt:variant>
      <vt:variant>
        <vt:lpwstr>http://www.zakupki.gov.ru/</vt:lpwstr>
      </vt:variant>
      <vt:variant>
        <vt:lpwstr/>
      </vt:variant>
      <vt:variant>
        <vt:i4>4259848</vt:i4>
      </vt:variant>
      <vt:variant>
        <vt:i4>459</vt:i4>
      </vt:variant>
      <vt:variant>
        <vt:i4>0</vt:i4>
      </vt:variant>
      <vt:variant>
        <vt:i4>5</vt:i4>
      </vt:variant>
      <vt:variant>
        <vt:lpwstr>garantf1://10064072.1057/</vt:lpwstr>
      </vt:variant>
      <vt:variant>
        <vt:lpwstr/>
      </vt:variant>
      <vt:variant>
        <vt:i4>6094863</vt:i4>
      </vt:variant>
      <vt:variant>
        <vt:i4>456</vt:i4>
      </vt:variant>
      <vt:variant>
        <vt:i4>0</vt:i4>
      </vt:variant>
      <vt:variant>
        <vt:i4>5</vt:i4>
      </vt:variant>
      <vt:variant>
        <vt:lpwstr>garantf1://10064072.447/</vt:lpwstr>
      </vt:variant>
      <vt:variant>
        <vt:lpwstr/>
      </vt:variant>
      <vt:variant>
        <vt:i4>1310778</vt:i4>
      </vt:variant>
      <vt:variant>
        <vt:i4>449</vt:i4>
      </vt:variant>
      <vt:variant>
        <vt:i4>0</vt:i4>
      </vt:variant>
      <vt:variant>
        <vt:i4>5</vt:i4>
      </vt:variant>
      <vt:variant>
        <vt:lpwstr/>
      </vt:variant>
      <vt:variant>
        <vt:lpwstr>_Toc424082232</vt:lpwstr>
      </vt:variant>
      <vt:variant>
        <vt:i4>1310778</vt:i4>
      </vt:variant>
      <vt:variant>
        <vt:i4>443</vt:i4>
      </vt:variant>
      <vt:variant>
        <vt:i4>0</vt:i4>
      </vt:variant>
      <vt:variant>
        <vt:i4>5</vt:i4>
      </vt:variant>
      <vt:variant>
        <vt:lpwstr/>
      </vt:variant>
      <vt:variant>
        <vt:lpwstr>_Toc424082231</vt:lpwstr>
      </vt:variant>
      <vt:variant>
        <vt:i4>1310778</vt:i4>
      </vt:variant>
      <vt:variant>
        <vt:i4>437</vt:i4>
      </vt:variant>
      <vt:variant>
        <vt:i4>0</vt:i4>
      </vt:variant>
      <vt:variant>
        <vt:i4>5</vt:i4>
      </vt:variant>
      <vt:variant>
        <vt:lpwstr/>
      </vt:variant>
      <vt:variant>
        <vt:lpwstr>_Toc424082230</vt:lpwstr>
      </vt:variant>
      <vt:variant>
        <vt:i4>1376314</vt:i4>
      </vt:variant>
      <vt:variant>
        <vt:i4>431</vt:i4>
      </vt:variant>
      <vt:variant>
        <vt:i4>0</vt:i4>
      </vt:variant>
      <vt:variant>
        <vt:i4>5</vt:i4>
      </vt:variant>
      <vt:variant>
        <vt:lpwstr/>
      </vt:variant>
      <vt:variant>
        <vt:lpwstr>_Toc424082229</vt:lpwstr>
      </vt:variant>
      <vt:variant>
        <vt:i4>1376314</vt:i4>
      </vt:variant>
      <vt:variant>
        <vt:i4>425</vt:i4>
      </vt:variant>
      <vt:variant>
        <vt:i4>0</vt:i4>
      </vt:variant>
      <vt:variant>
        <vt:i4>5</vt:i4>
      </vt:variant>
      <vt:variant>
        <vt:lpwstr/>
      </vt:variant>
      <vt:variant>
        <vt:lpwstr>_Toc424082228</vt:lpwstr>
      </vt:variant>
      <vt:variant>
        <vt:i4>1376314</vt:i4>
      </vt:variant>
      <vt:variant>
        <vt:i4>419</vt:i4>
      </vt:variant>
      <vt:variant>
        <vt:i4>0</vt:i4>
      </vt:variant>
      <vt:variant>
        <vt:i4>5</vt:i4>
      </vt:variant>
      <vt:variant>
        <vt:lpwstr/>
      </vt:variant>
      <vt:variant>
        <vt:lpwstr>_Toc424082227</vt:lpwstr>
      </vt:variant>
      <vt:variant>
        <vt:i4>1376314</vt:i4>
      </vt:variant>
      <vt:variant>
        <vt:i4>413</vt:i4>
      </vt:variant>
      <vt:variant>
        <vt:i4>0</vt:i4>
      </vt:variant>
      <vt:variant>
        <vt:i4>5</vt:i4>
      </vt:variant>
      <vt:variant>
        <vt:lpwstr/>
      </vt:variant>
      <vt:variant>
        <vt:lpwstr>_Toc424082226</vt:lpwstr>
      </vt:variant>
      <vt:variant>
        <vt:i4>1376314</vt:i4>
      </vt:variant>
      <vt:variant>
        <vt:i4>407</vt:i4>
      </vt:variant>
      <vt:variant>
        <vt:i4>0</vt:i4>
      </vt:variant>
      <vt:variant>
        <vt:i4>5</vt:i4>
      </vt:variant>
      <vt:variant>
        <vt:lpwstr/>
      </vt:variant>
      <vt:variant>
        <vt:lpwstr>_Toc424082225</vt:lpwstr>
      </vt:variant>
      <vt:variant>
        <vt:i4>1376314</vt:i4>
      </vt:variant>
      <vt:variant>
        <vt:i4>401</vt:i4>
      </vt:variant>
      <vt:variant>
        <vt:i4>0</vt:i4>
      </vt:variant>
      <vt:variant>
        <vt:i4>5</vt:i4>
      </vt:variant>
      <vt:variant>
        <vt:lpwstr/>
      </vt:variant>
      <vt:variant>
        <vt:lpwstr>_Toc424082224</vt:lpwstr>
      </vt:variant>
      <vt:variant>
        <vt:i4>1376314</vt:i4>
      </vt:variant>
      <vt:variant>
        <vt:i4>395</vt:i4>
      </vt:variant>
      <vt:variant>
        <vt:i4>0</vt:i4>
      </vt:variant>
      <vt:variant>
        <vt:i4>5</vt:i4>
      </vt:variant>
      <vt:variant>
        <vt:lpwstr/>
      </vt:variant>
      <vt:variant>
        <vt:lpwstr>_Toc424082223</vt:lpwstr>
      </vt:variant>
      <vt:variant>
        <vt:i4>1376314</vt:i4>
      </vt:variant>
      <vt:variant>
        <vt:i4>389</vt:i4>
      </vt:variant>
      <vt:variant>
        <vt:i4>0</vt:i4>
      </vt:variant>
      <vt:variant>
        <vt:i4>5</vt:i4>
      </vt:variant>
      <vt:variant>
        <vt:lpwstr/>
      </vt:variant>
      <vt:variant>
        <vt:lpwstr>_Toc424082222</vt:lpwstr>
      </vt:variant>
      <vt:variant>
        <vt:i4>1376314</vt:i4>
      </vt:variant>
      <vt:variant>
        <vt:i4>383</vt:i4>
      </vt:variant>
      <vt:variant>
        <vt:i4>0</vt:i4>
      </vt:variant>
      <vt:variant>
        <vt:i4>5</vt:i4>
      </vt:variant>
      <vt:variant>
        <vt:lpwstr/>
      </vt:variant>
      <vt:variant>
        <vt:lpwstr>_Toc424082221</vt:lpwstr>
      </vt:variant>
      <vt:variant>
        <vt:i4>1376314</vt:i4>
      </vt:variant>
      <vt:variant>
        <vt:i4>377</vt:i4>
      </vt:variant>
      <vt:variant>
        <vt:i4>0</vt:i4>
      </vt:variant>
      <vt:variant>
        <vt:i4>5</vt:i4>
      </vt:variant>
      <vt:variant>
        <vt:lpwstr/>
      </vt:variant>
      <vt:variant>
        <vt:lpwstr>_Toc424082220</vt:lpwstr>
      </vt:variant>
      <vt:variant>
        <vt:i4>1441850</vt:i4>
      </vt:variant>
      <vt:variant>
        <vt:i4>371</vt:i4>
      </vt:variant>
      <vt:variant>
        <vt:i4>0</vt:i4>
      </vt:variant>
      <vt:variant>
        <vt:i4>5</vt:i4>
      </vt:variant>
      <vt:variant>
        <vt:lpwstr/>
      </vt:variant>
      <vt:variant>
        <vt:lpwstr>_Toc424082219</vt:lpwstr>
      </vt:variant>
      <vt:variant>
        <vt:i4>1441850</vt:i4>
      </vt:variant>
      <vt:variant>
        <vt:i4>365</vt:i4>
      </vt:variant>
      <vt:variant>
        <vt:i4>0</vt:i4>
      </vt:variant>
      <vt:variant>
        <vt:i4>5</vt:i4>
      </vt:variant>
      <vt:variant>
        <vt:lpwstr/>
      </vt:variant>
      <vt:variant>
        <vt:lpwstr>_Toc424082218</vt:lpwstr>
      </vt:variant>
      <vt:variant>
        <vt:i4>1441850</vt:i4>
      </vt:variant>
      <vt:variant>
        <vt:i4>359</vt:i4>
      </vt:variant>
      <vt:variant>
        <vt:i4>0</vt:i4>
      </vt:variant>
      <vt:variant>
        <vt:i4>5</vt:i4>
      </vt:variant>
      <vt:variant>
        <vt:lpwstr/>
      </vt:variant>
      <vt:variant>
        <vt:lpwstr>_Toc424082217</vt:lpwstr>
      </vt:variant>
      <vt:variant>
        <vt:i4>1441850</vt:i4>
      </vt:variant>
      <vt:variant>
        <vt:i4>353</vt:i4>
      </vt:variant>
      <vt:variant>
        <vt:i4>0</vt:i4>
      </vt:variant>
      <vt:variant>
        <vt:i4>5</vt:i4>
      </vt:variant>
      <vt:variant>
        <vt:lpwstr/>
      </vt:variant>
      <vt:variant>
        <vt:lpwstr>_Toc424082216</vt:lpwstr>
      </vt:variant>
      <vt:variant>
        <vt:i4>1441850</vt:i4>
      </vt:variant>
      <vt:variant>
        <vt:i4>347</vt:i4>
      </vt:variant>
      <vt:variant>
        <vt:i4>0</vt:i4>
      </vt:variant>
      <vt:variant>
        <vt:i4>5</vt:i4>
      </vt:variant>
      <vt:variant>
        <vt:lpwstr/>
      </vt:variant>
      <vt:variant>
        <vt:lpwstr>_Toc424082215</vt:lpwstr>
      </vt:variant>
      <vt:variant>
        <vt:i4>1441850</vt:i4>
      </vt:variant>
      <vt:variant>
        <vt:i4>341</vt:i4>
      </vt:variant>
      <vt:variant>
        <vt:i4>0</vt:i4>
      </vt:variant>
      <vt:variant>
        <vt:i4>5</vt:i4>
      </vt:variant>
      <vt:variant>
        <vt:lpwstr/>
      </vt:variant>
      <vt:variant>
        <vt:lpwstr>_Toc424082214</vt:lpwstr>
      </vt:variant>
      <vt:variant>
        <vt:i4>1441850</vt:i4>
      </vt:variant>
      <vt:variant>
        <vt:i4>335</vt:i4>
      </vt:variant>
      <vt:variant>
        <vt:i4>0</vt:i4>
      </vt:variant>
      <vt:variant>
        <vt:i4>5</vt:i4>
      </vt:variant>
      <vt:variant>
        <vt:lpwstr/>
      </vt:variant>
      <vt:variant>
        <vt:lpwstr>_Toc424082213</vt:lpwstr>
      </vt:variant>
      <vt:variant>
        <vt:i4>1441850</vt:i4>
      </vt:variant>
      <vt:variant>
        <vt:i4>329</vt:i4>
      </vt:variant>
      <vt:variant>
        <vt:i4>0</vt:i4>
      </vt:variant>
      <vt:variant>
        <vt:i4>5</vt:i4>
      </vt:variant>
      <vt:variant>
        <vt:lpwstr/>
      </vt:variant>
      <vt:variant>
        <vt:lpwstr>_Toc424082212</vt:lpwstr>
      </vt:variant>
      <vt:variant>
        <vt:i4>1441850</vt:i4>
      </vt:variant>
      <vt:variant>
        <vt:i4>323</vt:i4>
      </vt:variant>
      <vt:variant>
        <vt:i4>0</vt:i4>
      </vt:variant>
      <vt:variant>
        <vt:i4>5</vt:i4>
      </vt:variant>
      <vt:variant>
        <vt:lpwstr/>
      </vt:variant>
      <vt:variant>
        <vt:lpwstr>_Toc424082211</vt:lpwstr>
      </vt:variant>
      <vt:variant>
        <vt:i4>1441850</vt:i4>
      </vt:variant>
      <vt:variant>
        <vt:i4>317</vt:i4>
      </vt:variant>
      <vt:variant>
        <vt:i4>0</vt:i4>
      </vt:variant>
      <vt:variant>
        <vt:i4>5</vt:i4>
      </vt:variant>
      <vt:variant>
        <vt:lpwstr/>
      </vt:variant>
      <vt:variant>
        <vt:lpwstr>_Toc424082210</vt:lpwstr>
      </vt:variant>
      <vt:variant>
        <vt:i4>1507386</vt:i4>
      </vt:variant>
      <vt:variant>
        <vt:i4>311</vt:i4>
      </vt:variant>
      <vt:variant>
        <vt:i4>0</vt:i4>
      </vt:variant>
      <vt:variant>
        <vt:i4>5</vt:i4>
      </vt:variant>
      <vt:variant>
        <vt:lpwstr/>
      </vt:variant>
      <vt:variant>
        <vt:lpwstr>_Toc424082209</vt:lpwstr>
      </vt:variant>
      <vt:variant>
        <vt:i4>1507386</vt:i4>
      </vt:variant>
      <vt:variant>
        <vt:i4>305</vt:i4>
      </vt:variant>
      <vt:variant>
        <vt:i4>0</vt:i4>
      </vt:variant>
      <vt:variant>
        <vt:i4>5</vt:i4>
      </vt:variant>
      <vt:variant>
        <vt:lpwstr/>
      </vt:variant>
      <vt:variant>
        <vt:lpwstr>_Toc424082208</vt:lpwstr>
      </vt:variant>
      <vt:variant>
        <vt:i4>1507386</vt:i4>
      </vt:variant>
      <vt:variant>
        <vt:i4>299</vt:i4>
      </vt:variant>
      <vt:variant>
        <vt:i4>0</vt:i4>
      </vt:variant>
      <vt:variant>
        <vt:i4>5</vt:i4>
      </vt:variant>
      <vt:variant>
        <vt:lpwstr/>
      </vt:variant>
      <vt:variant>
        <vt:lpwstr>_Toc424082207</vt:lpwstr>
      </vt:variant>
      <vt:variant>
        <vt:i4>1507386</vt:i4>
      </vt:variant>
      <vt:variant>
        <vt:i4>293</vt:i4>
      </vt:variant>
      <vt:variant>
        <vt:i4>0</vt:i4>
      </vt:variant>
      <vt:variant>
        <vt:i4>5</vt:i4>
      </vt:variant>
      <vt:variant>
        <vt:lpwstr/>
      </vt:variant>
      <vt:variant>
        <vt:lpwstr>_Toc424082206</vt:lpwstr>
      </vt:variant>
      <vt:variant>
        <vt:i4>1507386</vt:i4>
      </vt:variant>
      <vt:variant>
        <vt:i4>287</vt:i4>
      </vt:variant>
      <vt:variant>
        <vt:i4>0</vt:i4>
      </vt:variant>
      <vt:variant>
        <vt:i4>5</vt:i4>
      </vt:variant>
      <vt:variant>
        <vt:lpwstr/>
      </vt:variant>
      <vt:variant>
        <vt:lpwstr>_Toc424082205</vt:lpwstr>
      </vt:variant>
      <vt:variant>
        <vt:i4>1507386</vt:i4>
      </vt:variant>
      <vt:variant>
        <vt:i4>281</vt:i4>
      </vt:variant>
      <vt:variant>
        <vt:i4>0</vt:i4>
      </vt:variant>
      <vt:variant>
        <vt:i4>5</vt:i4>
      </vt:variant>
      <vt:variant>
        <vt:lpwstr/>
      </vt:variant>
      <vt:variant>
        <vt:lpwstr>_Toc424082204</vt:lpwstr>
      </vt:variant>
      <vt:variant>
        <vt:i4>1507386</vt:i4>
      </vt:variant>
      <vt:variant>
        <vt:i4>275</vt:i4>
      </vt:variant>
      <vt:variant>
        <vt:i4>0</vt:i4>
      </vt:variant>
      <vt:variant>
        <vt:i4>5</vt:i4>
      </vt:variant>
      <vt:variant>
        <vt:lpwstr/>
      </vt:variant>
      <vt:variant>
        <vt:lpwstr>_Toc424082203</vt:lpwstr>
      </vt:variant>
      <vt:variant>
        <vt:i4>1507386</vt:i4>
      </vt:variant>
      <vt:variant>
        <vt:i4>269</vt:i4>
      </vt:variant>
      <vt:variant>
        <vt:i4>0</vt:i4>
      </vt:variant>
      <vt:variant>
        <vt:i4>5</vt:i4>
      </vt:variant>
      <vt:variant>
        <vt:lpwstr/>
      </vt:variant>
      <vt:variant>
        <vt:lpwstr>_Toc424082202</vt:lpwstr>
      </vt:variant>
      <vt:variant>
        <vt:i4>1507386</vt:i4>
      </vt:variant>
      <vt:variant>
        <vt:i4>263</vt:i4>
      </vt:variant>
      <vt:variant>
        <vt:i4>0</vt:i4>
      </vt:variant>
      <vt:variant>
        <vt:i4>5</vt:i4>
      </vt:variant>
      <vt:variant>
        <vt:lpwstr/>
      </vt:variant>
      <vt:variant>
        <vt:lpwstr>_Toc424082201</vt:lpwstr>
      </vt:variant>
      <vt:variant>
        <vt:i4>1507386</vt:i4>
      </vt:variant>
      <vt:variant>
        <vt:i4>257</vt:i4>
      </vt:variant>
      <vt:variant>
        <vt:i4>0</vt:i4>
      </vt:variant>
      <vt:variant>
        <vt:i4>5</vt:i4>
      </vt:variant>
      <vt:variant>
        <vt:lpwstr/>
      </vt:variant>
      <vt:variant>
        <vt:lpwstr>_Toc424082200</vt:lpwstr>
      </vt:variant>
      <vt:variant>
        <vt:i4>1966137</vt:i4>
      </vt:variant>
      <vt:variant>
        <vt:i4>251</vt:i4>
      </vt:variant>
      <vt:variant>
        <vt:i4>0</vt:i4>
      </vt:variant>
      <vt:variant>
        <vt:i4>5</vt:i4>
      </vt:variant>
      <vt:variant>
        <vt:lpwstr/>
      </vt:variant>
      <vt:variant>
        <vt:lpwstr>_Toc424082199</vt:lpwstr>
      </vt:variant>
      <vt:variant>
        <vt:i4>1966137</vt:i4>
      </vt:variant>
      <vt:variant>
        <vt:i4>245</vt:i4>
      </vt:variant>
      <vt:variant>
        <vt:i4>0</vt:i4>
      </vt:variant>
      <vt:variant>
        <vt:i4>5</vt:i4>
      </vt:variant>
      <vt:variant>
        <vt:lpwstr/>
      </vt:variant>
      <vt:variant>
        <vt:lpwstr>_Toc424082198</vt:lpwstr>
      </vt:variant>
      <vt:variant>
        <vt:i4>1966137</vt:i4>
      </vt:variant>
      <vt:variant>
        <vt:i4>239</vt:i4>
      </vt:variant>
      <vt:variant>
        <vt:i4>0</vt:i4>
      </vt:variant>
      <vt:variant>
        <vt:i4>5</vt:i4>
      </vt:variant>
      <vt:variant>
        <vt:lpwstr/>
      </vt:variant>
      <vt:variant>
        <vt:lpwstr>_Toc424082197</vt:lpwstr>
      </vt:variant>
      <vt:variant>
        <vt:i4>1966137</vt:i4>
      </vt:variant>
      <vt:variant>
        <vt:i4>233</vt:i4>
      </vt:variant>
      <vt:variant>
        <vt:i4>0</vt:i4>
      </vt:variant>
      <vt:variant>
        <vt:i4>5</vt:i4>
      </vt:variant>
      <vt:variant>
        <vt:lpwstr/>
      </vt:variant>
      <vt:variant>
        <vt:lpwstr>_Toc424082196</vt:lpwstr>
      </vt:variant>
      <vt:variant>
        <vt:i4>1966137</vt:i4>
      </vt:variant>
      <vt:variant>
        <vt:i4>227</vt:i4>
      </vt:variant>
      <vt:variant>
        <vt:i4>0</vt:i4>
      </vt:variant>
      <vt:variant>
        <vt:i4>5</vt:i4>
      </vt:variant>
      <vt:variant>
        <vt:lpwstr/>
      </vt:variant>
      <vt:variant>
        <vt:lpwstr>_Toc424082195</vt:lpwstr>
      </vt:variant>
      <vt:variant>
        <vt:i4>1966137</vt:i4>
      </vt:variant>
      <vt:variant>
        <vt:i4>221</vt:i4>
      </vt:variant>
      <vt:variant>
        <vt:i4>0</vt:i4>
      </vt:variant>
      <vt:variant>
        <vt:i4>5</vt:i4>
      </vt:variant>
      <vt:variant>
        <vt:lpwstr/>
      </vt:variant>
      <vt:variant>
        <vt:lpwstr>_Toc424082194</vt:lpwstr>
      </vt:variant>
      <vt:variant>
        <vt:i4>1966137</vt:i4>
      </vt:variant>
      <vt:variant>
        <vt:i4>215</vt:i4>
      </vt:variant>
      <vt:variant>
        <vt:i4>0</vt:i4>
      </vt:variant>
      <vt:variant>
        <vt:i4>5</vt:i4>
      </vt:variant>
      <vt:variant>
        <vt:lpwstr/>
      </vt:variant>
      <vt:variant>
        <vt:lpwstr>_Toc424082193</vt:lpwstr>
      </vt:variant>
      <vt:variant>
        <vt:i4>1966137</vt:i4>
      </vt:variant>
      <vt:variant>
        <vt:i4>209</vt:i4>
      </vt:variant>
      <vt:variant>
        <vt:i4>0</vt:i4>
      </vt:variant>
      <vt:variant>
        <vt:i4>5</vt:i4>
      </vt:variant>
      <vt:variant>
        <vt:lpwstr/>
      </vt:variant>
      <vt:variant>
        <vt:lpwstr>_Toc424082192</vt:lpwstr>
      </vt:variant>
      <vt:variant>
        <vt:i4>1966137</vt:i4>
      </vt:variant>
      <vt:variant>
        <vt:i4>203</vt:i4>
      </vt:variant>
      <vt:variant>
        <vt:i4>0</vt:i4>
      </vt:variant>
      <vt:variant>
        <vt:i4>5</vt:i4>
      </vt:variant>
      <vt:variant>
        <vt:lpwstr/>
      </vt:variant>
      <vt:variant>
        <vt:lpwstr>_Toc424082191</vt:lpwstr>
      </vt:variant>
      <vt:variant>
        <vt:i4>1966137</vt:i4>
      </vt:variant>
      <vt:variant>
        <vt:i4>197</vt:i4>
      </vt:variant>
      <vt:variant>
        <vt:i4>0</vt:i4>
      </vt:variant>
      <vt:variant>
        <vt:i4>5</vt:i4>
      </vt:variant>
      <vt:variant>
        <vt:lpwstr/>
      </vt:variant>
      <vt:variant>
        <vt:lpwstr>_Toc424082190</vt:lpwstr>
      </vt:variant>
      <vt:variant>
        <vt:i4>2031673</vt:i4>
      </vt:variant>
      <vt:variant>
        <vt:i4>191</vt:i4>
      </vt:variant>
      <vt:variant>
        <vt:i4>0</vt:i4>
      </vt:variant>
      <vt:variant>
        <vt:i4>5</vt:i4>
      </vt:variant>
      <vt:variant>
        <vt:lpwstr/>
      </vt:variant>
      <vt:variant>
        <vt:lpwstr>_Toc424082189</vt:lpwstr>
      </vt:variant>
      <vt:variant>
        <vt:i4>2031673</vt:i4>
      </vt:variant>
      <vt:variant>
        <vt:i4>185</vt:i4>
      </vt:variant>
      <vt:variant>
        <vt:i4>0</vt:i4>
      </vt:variant>
      <vt:variant>
        <vt:i4>5</vt:i4>
      </vt:variant>
      <vt:variant>
        <vt:lpwstr/>
      </vt:variant>
      <vt:variant>
        <vt:lpwstr>_Toc424082188</vt:lpwstr>
      </vt:variant>
      <vt:variant>
        <vt:i4>2031673</vt:i4>
      </vt:variant>
      <vt:variant>
        <vt:i4>179</vt:i4>
      </vt:variant>
      <vt:variant>
        <vt:i4>0</vt:i4>
      </vt:variant>
      <vt:variant>
        <vt:i4>5</vt:i4>
      </vt:variant>
      <vt:variant>
        <vt:lpwstr/>
      </vt:variant>
      <vt:variant>
        <vt:lpwstr>_Toc424082187</vt:lpwstr>
      </vt:variant>
      <vt:variant>
        <vt:i4>2031673</vt:i4>
      </vt:variant>
      <vt:variant>
        <vt:i4>173</vt:i4>
      </vt:variant>
      <vt:variant>
        <vt:i4>0</vt:i4>
      </vt:variant>
      <vt:variant>
        <vt:i4>5</vt:i4>
      </vt:variant>
      <vt:variant>
        <vt:lpwstr/>
      </vt:variant>
      <vt:variant>
        <vt:lpwstr>_Toc424082186</vt:lpwstr>
      </vt:variant>
      <vt:variant>
        <vt:i4>2031673</vt:i4>
      </vt:variant>
      <vt:variant>
        <vt:i4>167</vt:i4>
      </vt:variant>
      <vt:variant>
        <vt:i4>0</vt:i4>
      </vt:variant>
      <vt:variant>
        <vt:i4>5</vt:i4>
      </vt:variant>
      <vt:variant>
        <vt:lpwstr/>
      </vt:variant>
      <vt:variant>
        <vt:lpwstr>_Toc424082185</vt:lpwstr>
      </vt:variant>
      <vt:variant>
        <vt:i4>2031673</vt:i4>
      </vt:variant>
      <vt:variant>
        <vt:i4>161</vt:i4>
      </vt:variant>
      <vt:variant>
        <vt:i4>0</vt:i4>
      </vt:variant>
      <vt:variant>
        <vt:i4>5</vt:i4>
      </vt:variant>
      <vt:variant>
        <vt:lpwstr/>
      </vt:variant>
      <vt:variant>
        <vt:lpwstr>_Toc424082184</vt:lpwstr>
      </vt:variant>
      <vt:variant>
        <vt:i4>2031673</vt:i4>
      </vt:variant>
      <vt:variant>
        <vt:i4>155</vt:i4>
      </vt:variant>
      <vt:variant>
        <vt:i4>0</vt:i4>
      </vt:variant>
      <vt:variant>
        <vt:i4>5</vt:i4>
      </vt:variant>
      <vt:variant>
        <vt:lpwstr/>
      </vt:variant>
      <vt:variant>
        <vt:lpwstr>_Toc424082183</vt:lpwstr>
      </vt:variant>
      <vt:variant>
        <vt:i4>2031673</vt:i4>
      </vt:variant>
      <vt:variant>
        <vt:i4>149</vt:i4>
      </vt:variant>
      <vt:variant>
        <vt:i4>0</vt:i4>
      </vt:variant>
      <vt:variant>
        <vt:i4>5</vt:i4>
      </vt:variant>
      <vt:variant>
        <vt:lpwstr/>
      </vt:variant>
      <vt:variant>
        <vt:lpwstr>_Toc424082182</vt:lpwstr>
      </vt:variant>
      <vt:variant>
        <vt:i4>2031673</vt:i4>
      </vt:variant>
      <vt:variant>
        <vt:i4>143</vt:i4>
      </vt:variant>
      <vt:variant>
        <vt:i4>0</vt:i4>
      </vt:variant>
      <vt:variant>
        <vt:i4>5</vt:i4>
      </vt:variant>
      <vt:variant>
        <vt:lpwstr/>
      </vt:variant>
      <vt:variant>
        <vt:lpwstr>_Toc424082181</vt:lpwstr>
      </vt:variant>
      <vt:variant>
        <vt:i4>2031673</vt:i4>
      </vt:variant>
      <vt:variant>
        <vt:i4>137</vt:i4>
      </vt:variant>
      <vt:variant>
        <vt:i4>0</vt:i4>
      </vt:variant>
      <vt:variant>
        <vt:i4>5</vt:i4>
      </vt:variant>
      <vt:variant>
        <vt:lpwstr/>
      </vt:variant>
      <vt:variant>
        <vt:lpwstr>_Toc424082180</vt:lpwstr>
      </vt:variant>
      <vt:variant>
        <vt:i4>1048633</vt:i4>
      </vt:variant>
      <vt:variant>
        <vt:i4>131</vt:i4>
      </vt:variant>
      <vt:variant>
        <vt:i4>0</vt:i4>
      </vt:variant>
      <vt:variant>
        <vt:i4>5</vt:i4>
      </vt:variant>
      <vt:variant>
        <vt:lpwstr/>
      </vt:variant>
      <vt:variant>
        <vt:lpwstr>_Toc424082179</vt:lpwstr>
      </vt:variant>
      <vt:variant>
        <vt:i4>1048633</vt:i4>
      </vt:variant>
      <vt:variant>
        <vt:i4>125</vt:i4>
      </vt:variant>
      <vt:variant>
        <vt:i4>0</vt:i4>
      </vt:variant>
      <vt:variant>
        <vt:i4>5</vt:i4>
      </vt:variant>
      <vt:variant>
        <vt:lpwstr/>
      </vt:variant>
      <vt:variant>
        <vt:lpwstr>_Toc424082178</vt:lpwstr>
      </vt:variant>
      <vt:variant>
        <vt:i4>1048633</vt:i4>
      </vt:variant>
      <vt:variant>
        <vt:i4>119</vt:i4>
      </vt:variant>
      <vt:variant>
        <vt:i4>0</vt:i4>
      </vt:variant>
      <vt:variant>
        <vt:i4>5</vt:i4>
      </vt:variant>
      <vt:variant>
        <vt:lpwstr/>
      </vt:variant>
      <vt:variant>
        <vt:lpwstr>_Toc424082177</vt:lpwstr>
      </vt:variant>
      <vt:variant>
        <vt:i4>1048633</vt:i4>
      </vt:variant>
      <vt:variant>
        <vt:i4>113</vt:i4>
      </vt:variant>
      <vt:variant>
        <vt:i4>0</vt:i4>
      </vt:variant>
      <vt:variant>
        <vt:i4>5</vt:i4>
      </vt:variant>
      <vt:variant>
        <vt:lpwstr/>
      </vt:variant>
      <vt:variant>
        <vt:lpwstr>_Toc424082176</vt:lpwstr>
      </vt:variant>
      <vt:variant>
        <vt:i4>1048633</vt:i4>
      </vt:variant>
      <vt:variant>
        <vt:i4>107</vt:i4>
      </vt:variant>
      <vt:variant>
        <vt:i4>0</vt:i4>
      </vt:variant>
      <vt:variant>
        <vt:i4>5</vt:i4>
      </vt:variant>
      <vt:variant>
        <vt:lpwstr/>
      </vt:variant>
      <vt:variant>
        <vt:lpwstr>_Toc424082175</vt:lpwstr>
      </vt:variant>
      <vt:variant>
        <vt:i4>1048633</vt:i4>
      </vt:variant>
      <vt:variant>
        <vt:i4>101</vt:i4>
      </vt:variant>
      <vt:variant>
        <vt:i4>0</vt:i4>
      </vt:variant>
      <vt:variant>
        <vt:i4>5</vt:i4>
      </vt:variant>
      <vt:variant>
        <vt:lpwstr/>
      </vt:variant>
      <vt:variant>
        <vt:lpwstr>_Toc424082174</vt:lpwstr>
      </vt:variant>
      <vt:variant>
        <vt:i4>1048633</vt:i4>
      </vt:variant>
      <vt:variant>
        <vt:i4>95</vt:i4>
      </vt:variant>
      <vt:variant>
        <vt:i4>0</vt:i4>
      </vt:variant>
      <vt:variant>
        <vt:i4>5</vt:i4>
      </vt:variant>
      <vt:variant>
        <vt:lpwstr/>
      </vt:variant>
      <vt:variant>
        <vt:lpwstr>_Toc424082173</vt:lpwstr>
      </vt:variant>
      <vt:variant>
        <vt:i4>1048633</vt:i4>
      </vt:variant>
      <vt:variant>
        <vt:i4>89</vt:i4>
      </vt:variant>
      <vt:variant>
        <vt:i4>0</vt:i4>
      </vt:variant>
      <vt:variant>
        <vt:i4>5</vt:i4>
      </vt:variant>
      <vt:variant>
        <vt:lpwstr/>
      </vt:variant>
      <vt:variant>
        <vt:lpwstr>_Toc424082172</vt:lpwstr>
      </vt:variant>
      <vt:variant>
        <vt:i4>1048633</vt:i4>
      </vt:variant>
      <vt:variant>
        <vt:i4>83</vt:i4>
      </vt:variant>
      <vt:variant>
        <vt:i4>0</vt:i4>
      </vt:variant>
      <vt:variant>
        <vt:i4>5</vt:i4>
      </vt:variant>
      <vt:variant>
        <vt:lpwstr/>
      </vt:variant>
      <vt:variant>
        <vt:lpwstr>_Toc424082171</vt:lpwstr>
      </vt:variant>
      <vt:variant>
        <vt:i4>1048633</vt:i4>
      </vt:variant>
      <vt:variant>
        <vt:i4>77</vt:i4>
      </vt:variant>
      <vt:variant>
        <vt:i4>0</vt:i4>
      </vt:variant>
      <vt:variant>
        <vt:i4>5</vt:i4>
      </vt:variant>
      <vt:variant>
        <vt:lpwstr/>
      </vt:variant>
      <vt:variant>
        <vt:lpwstr>_Toc424082170</vt:lpwstr>
      </vt:variant>
      <vt:variant>
        <vt:i4>1114169</vt:i4>
      </vt:variant>
      <vt:variant>
        <vt:i4>71</vt:i4>
      </vt:variant>
      <vt:variant>
        <vt:i4>0</vt:i4>
      </vt:variant>
      <vt:variant>
        <vt:i4>5</vt:i4>
      </vt:variant>
      <vt:variant>
        <vt:lpwstr/>
      </vt:variant>
      <vt:variant>
        <vt:lpwstr>_Toc424082169</vt:lpwstr>
      </vt:variant>
      <vt:variant>
        <vt:i4>1114169</vt:i4>
      </vt:variant>
      <vt:variant>
        <vt:i4>65</vt:i4>
      </vt:variant>
      <vt:variant>
        <vt:i4>0</vt:i4>
      </vt:variant>
      <vt:variant>
        <vt:i4>5</vt:i4>
      </vt:variant>
      <vt:variant>
        <vt:lpwstr/>
      </vt:variant>
      <vt:variant>
        <vt:lpwstr>_Toc424082168</vt:lpwstr>
      </vt:variant>
      <vt:variant>
        <vt:i4>1114169</vt:i4>
      </vt:variant>
      <vt:variant>
        <vt:i4>59</vt:i4>
      </vt:variant>
      <vt:variant>
        <vt:i4>0</vt:i4>
      </vt:variant>
      <vt:variant>
        <vt:i4>5</vt:i4>
      </vt:variant>
      <vt:variant>
        <vt:lpwstr/>
      </vt:variant>
      <vt:variant>
        <vt:lpwstr>_Toc424082167</vt:lpwstr>
      </vt:variant>
      <vt:variant>
        <vt:i4>1114169</vt:i4>
      </vt:variant>
      <vt:variant>
        <vt:i4>53</vt:i4>
      </vt:variant>
      <vt:variant>
        <vt:i4>0</vt:i4>
      </vt:variant>
      <vt:variant>
        <vt:i4>5</vt:i4>
      </vt:variant>
      <vt:variant>
        <vt:lpwstr/>
      </vt:variant>
      <vt:variant>
        <vt:lpwstr>_Toc424082166</vt:lpwstr>
      </vt:variant>
      <vt:variant>
        <vt:i4>1114169</vt:i4>
      </vt:variant>
      <vt:variant>
        <vt:i4>47</vt:i4>
      </vt:variant>
      <vt:variant>
        <vt:i4>0</vt:i4>
      </vt:variant>
      <vt:variant>
        <vt:i4>5</vt:i4>
      </vt:variant>
      <vt:variant>
        <vt:lpwstr/>
      </vt:variant>
      <vt:variant>
        <vt:lpwstr>_Toc424082165</vt:lpwstr>
      </vt:variant>
      <vt:variant>
        <vt:i4>1114169</vt:i4>
      </vt:variant>
      <vt:variant>
        <vt:i4>41</vt:i4>
      </vt:variant>
      <vt:variant>
        <vt:i4>0</vt:i4>
      </vt:variant>
      <vt:variant>
        <vt:i4>5</vt:i4>
      </vt:variant>
      <vt:variant>
        <vt:lpwstr/>
      </vt:variant>
      <vt:variant>
        <vt:lpwstr>_Toc424082164</vt:lpwstr>
      </vt:variant>
      <vt:variant>
        <vt:i4>1114169</vt:i4>
      </vt:variant>
      <vt:variant>
        <vt:i4>35</vt:i4>
      </vt:variant>
      <vt:variant>
        <vt:i4>0</vt:i4>
      </vt:variant>
      <vt:variant>
        <vt:i4>5</vt:i4>
      </vt:variant>
      <vt:variant>
        <vt:lpwstr/>
      </vt:variant>
      <vt:variant>
        <vt:lpwstr>_Toc424082163</vt:lpwstr>
      </vt:variant>
      <vt:variant>
        <vt:i4>1114169</vt:i4>
      </vt:variant>
      <vt:variant>
        <vt:i4>29</vt:i4>
      </vt:variant>
      <vt:variant>
        <vt:i4>0</vt:i4>
      </vt:variant>
      <vt:variant>
        <vt:i4>5</vt:i4>
      </vt:variant>
      <vt:variant>
        <vt:lpwstr/>
      </vt:variant>
      <vt:variant>
        <vt:lpwstr>_Toc424082162</vt:lpwstr>
      </vt:variant>
      <vt:variant>
        <vt:i4>1114169</vt:i4>
      </vt:variant>
      <vt:variant>
        <vt:i4>23</vt:i4>
      </vt:variant>
      <vt:variant>
        <vt:i4>0</vt:i4>
      </vt:variant>
      <vt:variant>
        <vt:i4>5</vt:i4>
      </vt:variant>
      <vt:variant>
        <vt:lpwstr/>
      </vt:variant>
      <vt:variant>
        <vt:lpwstr>_Toc424082161</vt:lpwstr>
      </vt:variant>
      <vt:variant>
        <vt:i4>1114169</vt:i4>
      </vt:variant>
      <vt:variant>
        <vt:i4>17</vt:i4>
      </vt:variant>
      <vt:variant>
        <vt:i4>0</vt:i4>
      </vt:variant>
      <vt:variant>
        <vt:i4>5</vt:i4>
      </vt:variant>
      <vt:variant>
        <vt:lpwstr/>
      </vt:variant>
      <vt:variant>
        <vt:lpwstr>_Toc424082160</vt:lpwstr>
      </vt:variant>
      <vt:variant>
        <vt:i4>1179705</vt:i4>
      </vt:variant>
      <vt:variant>
        <vt:i4>11</vt:i4>
      </vt:variant>
      <vt:variant>
        <vt:i4>0</vt:i4>
      </vt:variant>
      <vt:variant>
        <vt:i4>5</vt:i4>
      </vt:variant>
      <vt:variant>
        <vt:lpwstr/>
      </vt:variant>
      <vt:variant>
        <vt:lpwstr>_Toc424082159</vt:lpwstr>
      </vt:variant>
      <vt:variant>
        <vt:i4>1179705</vt:i4>
      </vt:variant>
      <vt:variant>
        <vt:i4>5</vt:i4>
      </vt:variant>
      <vt:variant>
        <vt:i4>0</vt:i4>
      </vt:variant>
      <vt:variant>
        <vt:i4>5</vt:i4>
      </vt:variant>
      <vt:variant>
        <vt:lpwstr/>
      </vt:variant>
      <vt:variant>
        <vt:lpwstr>_Toc424082158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Работы и Услуги</cp:keywords>
  <cp:lastModifiedBy>Маргарита Алексеевна Скурьят</cp:lastModifiedBy>
  <cp:revision>2</cp:revision>
  <cp:lastPrinted>2014-02-24T09:20:00Z</cp:lastPrinted>
  <dcterms:created xsi:type="dcterms:W3CDTF">2017-11-22T13:32:00Z</dcterms:created>
  <dcterms:modified xsi:type="dcterms:W3CDTF">2017-11-22T13:43:00Z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