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0B" w:rsidRPr="00154B90" w:rsidRDefault="007D5E0B" w:rsidP="001B25C9">
      <w:pPr>
        <w:pStyle w:val="afff9"/>
      </w:pPr>
      <w:r w:rsidRPr="00154B90">
        <w:t xml:space="preserve">Извещение </w:t>
      </w:r>
    </w:p>
    <w:p w:rsidR="007D5E0B" w:rsidRPr="00273A5F" w:rsidRDefault="007D5E0B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7D5E0B" w:rsidRPr="00273A5F" w:rsidRDefault="007D5E0B" w:rsidP="001B25C9">
      <w:pPr>
        <w:pStyle w:val="afff9"/>
      </w:pPr>
      <w:r w:rsidRPr="00273A5F">
        <w:t xml:space="preserve">в электронной форме № </w:t>
      </w:r>
      <w:r w:rsidRPr="0022514C">
        <w:rPr>
          <w:noProof/>
        </w:rPr>
        <w:t>136751</w:t>
      </w:r>
    </w:p>
    <w:p w:rsidR="007D5E0B" w:rsidRPr="00273A5F" w:rsidRDefault="007D5E0B" w:rsidP="001B25C9">
      <w:pPr>
        <w:pStyle w:val="afff9"/>
      </w:pPr>
      <w:r w:rsidRPr="00273A5F">
        <w:t>по отбору организации на поставку товаров</w:t>
      </w:r>
    </w:p>
    <w:p w:rsidR="007D5E0B" w:rsidRPr="00273A5F" w:rsidRDefault="007D5E0B" w:rsidP="001B25C9">
      <w:pPr>
        <w:pStyle w:val="afff9"/>
      </w:pPr>
      <w:r w:rsidRPr="00273A5F">
        <w:t xml:space="preserve"> по номенклатурной группе:</w:t>
      </w:r>
    </w:p>
    <w:p w:rsidR="007D5E0B" w:rsidRPr="00273A5F" w:rsidRDefault="007D5E0B" w:rsidP="001B25C9">
      <w:pPr>
        <w:pStyle w:val="afff9"/>
      </w:pPr>
      <w:r w:rsidRPr="0022514C">
        <w:rPr>
          <w:noProof/>
        </w:rPr>
        <w:t>Средства электрохимической защиты</w:t>
      </w:r>
    </w:p>
    <w:p w:rsidR="007D5E0B" w:rsidRPr="00273A5F" w:rsidRDefault="007D5E0B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7D5E0B" w:rsidRPr="00273A5F" w:rsidTr="00015B5A">
        <w:tc>
          <w:tcPr>
            <w:tcW w:w="284" w:type="dxa"/>
            <w:shd w:val="pct5" w:color="auto" w:fill="auto"/>
          </w:tcPr>
          <w:p w:rsidR="007D5E0B" w:rsidRPr="00273A5F" w:rsidRDefault="007D5E0B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7D5E0B" w:rsidRPr="007D5E0B" w:rsidRDefault="007D5E0B" w:rsidP="006F5542">
            <w:r w:rsidRPr="007D5E0B">
              <w:t>лот:</w:t>
            </w:r>
          </w:p>
        </w:tc>
        <w:tc>
          <w:tcPr>
            <w:tcW w:w="1302" w:type="dxa"/>
            <w:shd w:val="pct5" w:color="auto" w:fill="auto"/>
          </w:tcPr>
          <w:p w:rsidR="007D5E0B" w:rsidRPr="007D5E0B" w:rsidRDefault="007D5E0B" w:rsidP="006F5542">
            <w:r w:rsidRPr="007D5E0B"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7D5E0B" w:rsidRPr="007D5E0B" w:rsidRDefault="007D5E0B" w:rsidP="006F5542">
            <w:r w:rsidRPr="007D5E0B">
              <w:t>АО "Газпром газораспределение Оренбург"</w:t>
            </w:r>
          </w:p>
        </w:tc>
      </w:tr>
    </w:tbl>
    <w:p w:rsidR="007D5E0B" w:rsidRPr="00273A5F" w:rsidRDefault="007D5E0B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7D5E0B" w:rsidRPr="00273A5F" w:rsidTr="00015B5A">
        <w:tc>
          <w:tcPr>
            <w:tcW w:w="1274" w:type="pct"/>
            <w:shd w:val="pct5" w:color="auto" w:fill="auto"/>
            <w:hideMark/>
          </w:tcPr>
          <w:p w:rsidR="007D5E0B" w:rsidRPr="007D5E0B" w:rsidRDefault="007D5E0B" w:rsidP="006F5542">
            <w:r w:rsidRPr="007D5E0B">
              <w:t>Лот 1</w:t>
            </w:r>
          </w:p>
        </w:tc>
        <w:tc>
          <w:tcPr>
            <w:tcW w:w="3726" w:type="pct"/>
            <w:shd w:val="pct5" w:color="auto" w:fill="auto"/>
          </w:tcPr>
          <w:p w:rsidR="007D5E0B" w:rsidRPr="007D5E0B" w:rsidRDefault="007D5E0B" w:rsidP="006F5542"/>
        </w:tc>
      </w:tr>
      <w:tr w:rsidR="007D5E0B" w:rsidRPr="00273A5F" w:rsidTr="00015B5A">
        <w:tc>
          <w:tcPr>
            <w:tcW w:w="1274" w:type="pct"/>
            <w:shd w:val="pct5" w:color="auto" w:fill="auto"/>
          </w:tcPr>
          <w:p w:rsidR="007D5E0B" w:rsidRPr="007D5E0B" w:rsidRDefault="007D5E0B" w:rsidP="006F5542">
            <w:pPr>
              <w:rPr>
                <w:b/>
              </w:rPr>
            </w:pPr>
            <w:r w:rsidRPr="007D5E0B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7D5E0B" w:rsidRPr="007D5E0B" w:rsidRDefault="007D5E0B" w:rsidP="006F5542">
            <w:r w:rsidRPr="007D5E0B">
              <w:t>АО "Газпром газораспределение Оренбург"</w:t>
            </w:r>
          </w:p>
        </w:tc>
      </w:tr>
      <w:tr w:rsidR="007D5E0B" w:rsidRPr="00273A5F" w:rsidTr="00015B5A">
        <w:tc>
          <w:tcPr>
            <w:tcW w:w="1274" w:type="pct"/>
            <w:shd w:val="pct5" w:color="auto" w:fill="auto"/>
          </w:tcPr>
          <w:p w:rsidR="007D5E0B" w:rsidRPr="007D5E0B" w:rsidRDefault="007D5E0B" w:rsidP="006F5542">
            <w:r w:rsidRPr="007D5E0B"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7D5E0B" w:rsidRPr="007D5E0B" w:rsidRDefault="007D5E0B" w:rsidP="006F5542">
            <w:r w:rsidRPr="007D5E0B">
              <w:t>460000, г.Оренбург, ул. Краснознаменная, 39.</w:t>
            </w:r>
          </w:p>
        </w:tc>
      </w:tr>
      <w:tr w:rsidR="007D5E0B" w:rsidRPr="00273A5F" w:rsidTr="00015B5A">
        <w:tc>
          <w:tcPr>
            <w:tcW w:w="1274" w:type="pct"/>
            <w:shd w:val="pct5" w:color="auto" w:fill="auto"/>
          </w:tcPr>
          <w:p w:rsidR="007D5E0B" w:rsidRPr="007D5E0B" w:rsidRDefault="007D5E0B" w:rsidP="006F5542">
            <w:r w:rsidRPr="007D5E0B"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7D5E0B" w:rsidRPr="007D5E0B" w:rsidRDefault="007D5E0B" w:rsidP="006F5542">
            <w:r w:rsidRPr="007D5E0B">
              <w:t>460000, г.Оренбург, ул. Краснознаменная, 39.</w:t>
            </w:r>
          </w:p>
        </w:tc>
      </w:tr>
      <w:tr w:rsidR="007D5E0B" w:rsidRPr="00273A5F" w:rsidTr="00015B5A">
        <w:tc>
          <w:tcPr>
            <w:tcW w:w="1274" w:type="pct"/>
            <w:shd w:val="pct5" w:color="auto" w:fill="auto"/>
          </w:tcPr>
          <w:p w:rsidR="007D5E0B" w:rsidRPr="007D5E0B" w:rsidRDefault="007D5E0B" w:rsidP="006F5542">
            <w:r w:rsidRPr="007D5E0B"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7D5E0B" w:rsidRPr="007D5E0B" w:rsidRDefault="007D5E0B" w:rsidP="006F5542">
            <w:r w:rsidRPr="007D5E0B">
              <w:t>460000, г.Оренбург, ул. Краснознаменная, 39.</w:t>
            </w:r>
          </w:p>
        </w:tc>
      </w:tr>
      <w:tr w:rsidR="007D5E0B" w:rsidRPr="00273A5F" w:rsidTr="00015B5A">
        <w:tc>
          <w:tcPr>
            <w:tcW w:w="1274" w:type="pct"/>
            <w:shd w:val="pct5" w:color="auto" w:fill="auto"/>
          </w:tcPr>
          <w:p w:rsidR="007D5E0B" w:rsidRPr="007D5E0B" w:rsidRDefault="007D5E0B" w:rsidP="006F5542">
            <w:r w:rsidRPr="007D5E0B"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7D5E0B" w:rsidRPr="007D5E0B" w:rsidRDefault="007D5E0B" w:rsidP="006F5542">
            <w:r w:rsidRPr="007D5E0B">
              <w:t>http://www.oblgaz56.ru</w:t>
            </w:r>
          </w:p>
        </w:tc>
      </w:tr>
      <w:tr w:rsidR="007D5E0B" w:rsidRPr="00273A5F" w:rsidTr="00015B5A">
        <w:tc>
          <w:tcPr>
            <w:tcW w:w="1274" w:type="pct"/>
            <w:shd w:val="pct5" w:color="auto" w:fill="auto"/>
          </w:tcPr>
          <w:p w:rsidR="007D5E0B" w:rsidRPr="007D5E0B" w:rsidRDefault="007D5E0B" w:rsidP="006F5542">
            <w:r w:rsidRPr="007D5E0B"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7D5E0B" w:rsidRPr="007D5E0B" w:rsidRDefault="007D5E0B" w:rsidP="006F5542">
            <w:r w:rsidRPr="007D5E0B">
              <w:t>о011105@oblgaz56.ru</w:t>
            </w:r>
          </w:p>
        </w:tc>
      </w:tr>
      <w:tr w:rsidR="007D5E0B" w:rsidRPr="00273A5F" w:rsidTr="00015B5A">
        <w:tc>
          <w:tcPr>
            <w:tcW w:w="1274" w:type="pct"/>
            <w:shd w:val="pct5" w:color="auto" w:fill="auto"/>
          </w:tcPr>
          <w:p w:rsidR="007D5E0B" w:rsidRPr="007D5E0B" w:rsidRDefault="007D5E0B" w:rsidP="006F5542">
            <w:r w:rsidRPr="007D5E0B"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7D5E0B" w:rsidRPr="007D5E0B" w:rsidRDefault="007D5E0B" w:rsidP="006F5542">
            <w:r w:rsidRPr="007D5E0B">
              <w:t>(3532) 341-202</w:t>
            </w:r>
          </w:p>
        </w:tc>
      </w:tr>
      <w:tr w:rsidR="007D5E0B" w:rsidRPr="00273A5F" w:rsidTr="00015B5A">
        <w:tc>
          <w:tcPr>
            <w:tcW w:w="1274" w:type="pct"/>
            <w:shd w:val="pct5" w:color="auto" w:fill="auto"/>
          </w:tcPr>
          <w:p w:rsidR="007D5E0B" w:rsidRPr="007D5E0B" w:rsidRDefault="007D5E0B" w:rsidP="006F5542">
            <w:r w:rsidRPr="007D5E0B">
              <w:t>Факс:</w:t>
            </w:r>
          </w:p>
        </w:tc>
        <w:tc>
          <w:tcPr>
            <w:tcW w:w="3726" w:type="pct"/>
            <w:shd w:val="pct5" w:color="auto" w:fill="auto"/>
          </w:tcPr>
          <w:p w:rsidR="007D5E0B" w:rsidRPr="007D5E0B" w:rsidRDefault="007D5E0B" w:rsidP="006F5542">
            <w:r w:rsidRPr="007D5E0B">
              <w:t>(3532) 341-313</w:t>
            </w:r>
          </w:p>
        </w:tc>
      </w:tr>
    </w:tbl>
    <w:p w:rsidR="007D5E0B" w:rsidRPr="00273A5F" w:rsidRDefault="007D5E0B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7D5E0B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5E0B" w:rsidRPr="00273A5F" w:rsidRDefault="007D5E0B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7D5E0B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7D5E0B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7D5E0B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7D5E0B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7D5E0B" w:rsidRPr="00273A5F" w:rsidRDefault="007D5E0B" w:rsidP="001B25C9">
            <w:pPr>
              <w:pStyle w:val="afff5"/>
            </w:pPr>
            <w:r w:rsidRPr="00273A5F">
              <w:t xml:space="preserve">Почтовый адрес: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</w:p>
          <w:p w:rsidR="007D5E0B" w:rsidRPr="00273A5F" w:rsidRDefault="007D5E0B" w:rsidP="001B25C9">
            <w:pPr>
              <w:pStyle w:val="afff5"/>
            </w:pPr>
            <w:r w:rsidRPr="00273A5F">
              <w:t xml:space="preserve">Телефон: (812) </w:t>
            </w:r>
            <w:r>
              <w:t>775-00-47</w:t>
            </w:r>
          </w:p>
          <w:p w:rsidR="007D5E0B" w:rsidRPr="00273A5F" w:rsidRDefault="007D5E0B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22514C">
              <w:rPr>
                <w:noProof/>
                <w:highlight w:val="lightGray"/>
              </w:rPr>
              <w:t>Лютиков Александр Игоревич</w:t>
            </w:r>
          </w:p>
          <w:p w:rsidR="007D5E0B" w:rsidRPr="00273A5F" w:rsidRDefault="007D5E0B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7D5E0B" w:rsidRDefault="007D5E0B" w:rsidP="00B63779">
            <w:pPr>
              <w:pStyle w:val="afff5"/>
            </w:pPr>
            <w:r>
              <w:t xml:space="preserve">info@gazenergoinform.ru </w:t>
            </w:r>
          </w:p>
          <w:p w:rsidR="007D5E0B" w:rsidRDefault="007D5E0B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7D5E0B" w:rsidRPr="00273A5F" w:rsidRDefault="007D5E0B" w:rsidP="00B63779">
            <w:pPr>
              <w:pStyle w:val="afff5"/>
            </w:pPr>
            <w:r>
              <w:t>электронный адрес –info@gazenergoinform.ru</w:t>
            </w:r>
          </w:p>
          <w:p w:rsidR="007D5E0B" w:rsidRPr="00273A5F" w:rsidRDefault="007D5E0B" w:rsidP="001B25C9">
            <w:pPr>
              <w:pStyle w:val="afff5"/>
            </w:pPr>
          </w:p>
        </w:tc>
      </w:tr>
      <w:tr w:rsidR="007D5E0B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7D5E0B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1B25C9">
            <w:pPr>
              <w:pStyle w:val="afff5"/>
            </w:pPr>
            <w:r w:rsidRPr="00273A5F">
              <w:t>www.gazneftetorg.ru</w:t>
            </w:r>
          </w:p>
        </w:tc>
      </w:tr>
      <w:tr w:rsidR="007D5E0B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7D5E0B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22514C">
              <w:rPr>
                <w:noProof/>
              </w:rPr>
              <w:t>136751</w:t>
            </w:r>
          </w:p>
        </w:tc>
      </w:tr>
    </w:tbl>
    <w:p w:rsidR="007D5E0B" w:rsidRDefault="007D5E0B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7D5E0B" w:rsidTr="007D5E0B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0B" w:rsidRDefault="007D5E0B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7D5E0B" w:rsidRDefault="007D5E0B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0B" w:rsidRDefault="007D5E0B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0B" w:rsidRDefault="007D5E0B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0B" w:rsidRDefault="007D5E0B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7D5E0B" w:rsidRDefault="007D5E0B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0B" w:rsidRDefault="007D5E0B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7D5E0B" w:rsidTr="00D247E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0B" w:rsidRPr="007D5E0B" w:rsidRDefault="007D5E0B" w:rsidP="00CD29A7">
            <w:pPr>
              <w:rPr>
                <w:sz w:val="20"/>
                <w:szCs w:val="20"/>
              </w:rPr>
            </w:pPr>
            <w:r w:rsidRPr="007D5E0B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0B" w:rsidRPr="007D5E0B" w:rsidRDefault="007D5E0B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7D5E0B">
              <w:rPr>
                <w:sz w:val="22"/>
              </w:rPr>
              <w:t>Соединение изолирующее приварное PУ1.6МПа ДУ65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0B" w:rsidRPr="007D5E0B" w:rsidRDefault="007D5E0B" w:rsidP="00CD29A7">
            <w:pPr>
              <w:rPr>
                <w:sz w:val="20"/>
                <w:szCs w:val="20"/>
              </w:rPr>
            </w:pPr>
            <w:r w:rsidRPr="007D5E0B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0B" w:rsidRPr="007D5E0B" w:rsidRDefault="007D5E0B" w:rsidP="00CD29A7">
            <w:pPr>
              <w:rPr>
                <w:sz w:val="20"/>
                <w:szCs w:val="20"/>
              </w:rPr>
            </w:pPr>
            <w:r w:rsidRPr="007D5E0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0B" w:rsidRPr="007D5E0B" w:rsidRDefault="007D5E0B" w:rsidP="00CD29A7">
            <w:pPr>
              <w:rPr>
                <w:sz w:val="20"/>
                <w:szCs w:val="20"/>
              </w:rPr>
            </w:pPr>
            <w:r w:rsidRPr="007D5E0B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0B" w:rsidRPr="007D5E0B" w:rsidRDefault="007D5E0B" w:rsidP="00CD29A7">
            <w:pPr>
              <w:rPr>
                <w:sz w:val="20"/>
                <w:szCs w:val="20"/>
              </w:rPr>
            </w:pPr>
            <w:r w:rsidRPr="007D5E0B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0B" w:rsidRPr="007D5E0B" w:rsidRDefault="007D5E0B" w:rsidP="00CD29A7">
            <w:pPr>
              <w:rPr>
                <w:sz w:val="20"/>
                <w:szCs w:val="20"/>
              </w:rPr>
            </w:pPr>
            <w:r w:rsidRPr="007D5E0B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7D5E0B" w:rsidTr="0037289F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0B" w:rsidRPr="007D5E0B" w:rsidRDefault="007D5E0B" w:rsidP="00CD29A7">
            <w:pPr>
              <w:rPr>
                <w:sz w:val="20"/>
                <w:szCs w:val="20"/>
              </w:rPr>
            </w:pPr>
            <w:r w:rsidRPr="007D5E0B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0B" w:rsidRPr="007D5E0B" w:rsidRDefault="007D5E0B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7D5E0B">
              <w:rPr>
                <w:sz w:val="22"/>
              </w:rPr>
              <w:t>Диаметр максимальный: 83 мм; Условный проход: 65 мм; Диаметр под приварку: 76 мм;  Материал патрубков ИС: труба 76x3,5 ГОСТ 10705-80 сталь СТ3СП; Рабочее давление:  до Ру 1,6 МПа; Электрическое сопротивление при 1000В  более 5 МОм, Срок службы 30 лет; Гарантия: 12 месяцев с даты реализации; Конструкционное исполнение: неразборные; Присоединение: приварное;  Транспортируемая среда: газ; Температура эксплуатации: от -40 до +60 °С; Требования по эксплуатации: обслуживания не требует; Изолирующий материал - полимерный композит на основе модифицированной эпоксидной смолы.  Адгезия изолирующего материала к стальной поверхности: не менее 5 МПа.</w:t>
            </w:r>
            <w:r w:rsidRPr="007D5E0B">
              <w:rPr>
                <w:sz w:val="22"/>
              </w:rPr>
              <w:tab/>
            </w:r>
            <w:r w:rsidRPr="007D5E0B">
              <w:rPr>
                <w:sz w:val="22"/>
              </w:rPr>
              <w:tab/>
            </w:r>
            <w:r w:rsidRPr="007D5E0B">
              <w:rPr>
                <w:sz w:val="22"/>
              </w:rPr>
              <w:tab/>
            </w:r>
            <w:r w:rsidRPr="007D5E0B">
              <w:rPr>
                <w:sz w:val="22"/>
              </w:rPr>
              <w:tab/>
            </w:r>
            <w:r w:rsidRPr="007D5E0B">
              <w:rPr>
                <w:sz w:val="22"/>
              </w:rPr>
              <w:tab/>
            </w:r>
            <w:r w:rsidRPr="007D5E0B">
              <w:rPr>
                <w:sz w:val="22"/>
              </w:rPr>
              <w:tab/>
            </w:r>
            <w:r w:rsidRPr="007D5E0B">
              <w:rPr>
                <w:sz w:val="22"/>
              </w:rPr>
              <w:tab/>
            </w:r>
            <w:r w:rsidRPr="007D5E0B">
              <w:rPr>
                <w:sz w:val="22"/>
              </w:rPr>
              <w:tab/>
            </w:r>
          </w:p>
          <w:p w:rsidR="007D5E0B" w:rsidRPr="007D5E0B" w:rsidRDefault="007D5E0B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7D5E0B">
              <w:rPr>
                <w:sz w:val="22"/>
              </w:rPr>
              <w:t>При отгрузке товара должны быть приложены копии следующих разрешительных документов и сертификатов соответствия,</w:t>
            </w:r>
          </w:p>
          <w:p w:rsidR="007D5E0B" w:rsidRPr="007D5E0B" w:rsidRDefault="007D5E0B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7D5E0B">
              <w:rPr>
                <w:sz w:val="22"/>
              </w:rPr>
              <w:t>заверенные оригинальной печатью завода-изготовителя (Допускается на копии сертификата оригинальная печать</w:t>
            </w:r>
          </w:p>
          <w:p w:rsidR="007D5E0B" w:rsidRPr="007D5E0B" w:rsidRDefault="007D5E0B" w:rsidP="00CD29A7">
            <w:pPr>
              <w:rPr>
                <w:sz w:val="20"/>
                <w:szCs w:val="20"/>
              </w:rPr>
            </w:pPr>
            <w:r w:rsidRPr="007D5E0B">
              <w:rPr>
                <w:sz w:val="22"/>
              </w:rPr>
              <w:t>официального дилера или официального дистрибьютора изготовителя): Паспорт на каждую единицу продукции, Уведомление о внесении заключения экспертизы промышленной безопасности в реестр Ростехнадзора;Сертификат соответствия либо письмо о том, что изолирующее соединение не подлежит обязательной сертификации.</w:t>
            </w:r>
          </w:p>
        </w:tc>
      </w:tr>
      <w:tr w:rsidR="007D5E0B" w:rsidTr="00C03F96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0B" w:rsidRPr="007D5E0B" w:rsidRDefault="007D5E0B" w:rsidP="00CD29A7">
            <w:pPr>
              <w:rPr>
                <w:sz w:val="20"/>
                <w:szCs w:val="20"/>
              </w:rPr>
            </w:pPr>
            <w:r w:rsidRPr="007D5E0B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0B" w:rsidRPr="007D5E0B" w:rsidRDefault="007D5E0B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7D5E0B">
              <w:rPr>
                <w:sz w:val="22"/>
              </w:rPr>
              <w:t>Соединение изолирующее фланцевое ДУ100 PУ1.6МПа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0B" w:rsidRPr="007D5E0B" w:rsidRDefault="007D5E0B" w:rsidP="00CD29A7">
            <w:pPr>
              <w:rPr>
                <w:sz w:val="20"/>
                <w:szCs w:val="20"/>
              </w:rPr>
            </w:pPr>
            <w:r w:rsidRPr="007D5E0B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0B" w:rsidRPr="007D5E0B" w:rsidRDefault="007D5E0B" w:rsidP="00CD29A7">
            <w:pPr>
              <w:rPr>
                <w:sz w:val="20"/>
                <w:szCs w:val="20"/>
              </w:rPr>
            </w:pPr>
            <w:r w:rsidRPr="007D5E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0B" w:rsidRPr="007D5E0B" w:rsidRDefault="007D5E0B" w:rsidP="00CD29A7">
            <w:pPr>
              <w:rPr>
                <w:sz w:val="20"/>
                <w:szCs w:val="20"/>
              </w:rPr>
            </w:pPr>
            <w:r w:rsidRPr="007D5E0B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0B" w:rsidRPr="007D5E0B" w:rsidRDefault="007D5E0B" w:rsidP="00CD29A7">
            <w:pPr>
              <w:rPr>
                <w:sz w:val="20"/>
                <w:szCs w:val="20"/>
              </w:rPr>
            </w:pPr>
            <w:r w:rsidRPr="007D5E0B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0B" w:rsidRPr="007D5E0B" w:rsidRDefault="007D5E0B" w:rsidP="00CD29A7">
            <w:pPr>
              <w:rPr>
                <w:sz w:val="20"/>
                <w:szCs w:val="20"/>
              </w:rPr>
            </w:pPr>
            <w:r w:rsidRPr="007D5E0B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7D5E0B" w:rsidTr="00B347AA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0B" w:rsidRPr="007D5E0B" w:rsidRDefault="007D5E0B" w:rsidP="00CD29A7">
            <w:pPr>
              <w:rPr>
                <w:sz w:val="20"/>
                <w:szCs w:val="20"/>
              </w:rPr>
            </w:pPr>
            <w:r w:rsidRPr="007D5E0B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0B" w:rsidRPr="007D5E0B" w:rsidRDefault="007D5E0B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7D5E0B">
              <w:rPr>
                <w:sz w:val="22"/>
              </w:rPr>
              <w:t>Конструкционное исполнение: разборное, трехфланцевое; Температурный диапазон эксплуатации: -40 …+60 °С.</w:t>
            </w:r>
          </w:p>
          <w:p w:rsidR="007D5E0B" w:rsidRPr="007D5E0B" w:rsidRDefault="007D5E0B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7D5E0B">
              <w:rPr>
                <w:sz w:val="22"/>
              </w:rPr>
              <w:t xml:space="preserve">Максимальное рабочее давление: 1,6 МПа </w:t>
            </w:r>
          </w:p>
          <w:p w:rsidR="007D5E0B" w:rsidRPr="007D5E0B" w:rsidRDefault="007D5E0B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7D5E0B">
              <w:rPr>
                <w:sz w:val="22"/>
              </w:rPr>
              <w:t>Электрическое сопротивление постоянному току  при 1 000 В:  не менее 5 МОм.</w:t>
            </w:r>
          </w:p>
          <w:p w:rsidR="007D5E0B" w:rsidRPr="007D5E0B" w:rsidRDefault="007D5E0B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7D5E0B">
              <w:rPr>
                <w:sz w:val="22"/>
              </w:rPr>
              <w:t>Материалы составных частей:</w:t>
            </w:r>
          </w:p>
          <w:p w:rsidR="007D5E0B" w:rsidRPr="007D5E0B" w:rsidRDefault="007D5E0B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7D5E0B">
              <w:rPr>
                <w:sz w:val="22"/>
              </w:rPr>
              <w:t>- Фланцы плоские ГОСТ 33259-2015 - сталь 20;</w:t>
            </w:r>
          </w:p>
          <w:p w:rsidR="007D5E0B" w:rsidRPr="007D5E0B" w:rsidRDefault="007D5E0B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7D5E0B">
              <w:rPr>
                <w:sz w:val="22"/>
              </w:rPr>
              <w:t>- Шпильки ГОСТ 9066-75 - сталь 20;</w:t>
            </w:r>
          </w:p>
          <w:p w:rsidR="007D5E0B" w:rsidRPr="007D5E0B" w:rsidRDefault="007D5E0B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7D5E0B">
              <w:rPr>
                <w:sz w:val="22"/>
              </w:rPr>
              <w:t>- Прокладки - паронит ПМБ, пропитанный бакелитовым лаком;</w:t>
            </w:r>
          </w:p>
          <w:p w:rsidR="007D5E0B" w:rsidRPr="007D5E0B" w:rsidRDefault="007D5E0B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7D5E0B">
              <w:rPr>
                <w:sz w:val="22"/>
              </w:rPr>
              <w:t>- Втулки изолирующие – полимерный композит.</w:t>
            </w:r>
          </w:p>
          <w:p w:rsidR="007D5E0B" w:rsidRPr="007D5E0B" w:rsidRDefault="007D5E0B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7D5E0B">
              <w:rPr>
                <w:sz w:val="22"/>
              </w:rPr>
              <w:t>При отгрузке товара должны быть приложены копии следующих разрешительных документов и сертификатов соответствия,</w:t>
            </w:r>
          </w:p>
          <w:p w:rsidR="007D5E0B" w:rsidRPr="007D5E0B" w:rsidRDefault="007D5E0B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7D5E0B">
              <w:rPr>
                <w:sz w:val="22"/>
              </w:rPr>
              <w:t>заверенные оригинальной печатью завода-изготовителя (Допускается на копии сертификата оригинальная печать</w:t>
            </w:r>
          </w:p>
          <w:p w:rsidR="007D5E0B" w:rsidRPr="007D5E0B" w:rsidRDefault="007D5E0B" w:rsidP="00CD29A7">
            <w:pPr>
              <w:rPr>
                <w:sz w:val="20"/>
                <w:szCs w:val="20"/>
              </w:rPr>
            </w:pPr>
            <w:r w:rsidRPr="007D5E0B">
              <w:rPr>
                <w:sz w:val="22"/>
              </w:rPr>
              <w:t>официального дилера или официального дистрибьютора изготовителя): Паспорт на каждую единицу продукции, Уведомление о внесении заключения экспертизы промышленной безопасности в реестр Ростехнадзора;Сертификат соответствия либо письмо о том, что изолирующее соединение не подлежит обязательной сертификации.</w:t>
            </w:r>
          </w:p>
        </w:tc>
      </w:tr>
    </w:tbl>
    <w:p w:rsidR="007D5E0B" w:rsidRDefault="007D5E0B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7D5E0B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7D5E0B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7D5E0B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7D5E0B" w:rsidRPr="00273A5F" w:rsidRDefault="007D5E0B" w:rsidP="00D20E87">
            <w:pPr>
              <w:pStyle w:val="afff5"/>
            </w:pPr>
          </w:p>
          <w:p w:rsidR="007D5E0B" w:rsidRPr="00273A5F" w:rsidRDefault="007D5E0B" w:rsidP="00D20E87">
            <w:pPr>
              <w:pStyle w:val="afff5"/>
            </w:pPr>
            <w:r w:rsidRPr="0022514C">
              <w:rPr>
                <w:noProof/>
              </w:rPr>
              <w:t>10 752,16</w:t>
            </w:r>
            <w:r w:rsidRPr="00273A5F">
              <w:t xml:space="preserve"> руб.</w:t>
            </w:r>
          </w:p>
          <w:p w:rsidR="007D5E0B" w:rsidRPr="00273A5F" w:rsidRDefault="007D5E0B" w:rsidP="00D20E87">
            <w:pPr>
              <w:pStyle w:val="afff5"/>
            </w:pPr>
          </w:p>
          <w:p w:rsidR="007D5E0B" w:rsidRPr="00273A5F" w:rsidRDefault="007D5E0B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7D5E0B" w:rsidRPr="00273A5F" w:rsidRDefault="007D5E0B" w:rsidP="00986EAC">
            <w:pPr>
              <w:pStyle w:val="afff5"/>
            </w:pPr>
            <w:r w:rsidRPr="0022514C">
              <w:rPr>
                <w:noProof/>
              </w:rPr>
              <w:t>9 112,00</w:t>
            </w:r>
            <w:r w:rsidRPr="00273A5F">
              <w:t xml:space="preserve"> руб.</w:t>
            </w:r>
          </w:p>
        </w:tc>
      </w:tr>
      <w:tr w:rsidR="007D5E0B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7D5E0B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7D5E0B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7D5E0B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7D5E0B" w:rsidRPr="00273A5F" w:rsidRDefault="007D5E0B" w:rsidP="006F5542">
            <w:pPr>
              <w:pStyle w:val="afff5"/>
            </w:pPr>
          </w:p>
          <w:p w:rsidR="007D5E0B" w:rsidRPr="00273A5F" w:rsidRDefault="007D5E0B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</w:tc>
      </w:tr>
      <w:tr w:rsidR="007D5E0B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7D5E0B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5E0B" w:rsidRPr="00273A5F" w:rsidRDefault="007D5E0B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7D5E0B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7D5E0B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7D5E0B" w:rsidRPr="00273A5F" w:rsidRDefault="007D5E0B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5E0B" w:rsidRPr="00273A5F" w:rsidRDefault="007D5E0B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7D5E0B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7D5E0B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5E0B" w:rsidRPr="00273A5F" w:rsidRDefault="007D5E0B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7D5E0B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7D5E0B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7D5E0B" w:rsidRPr="00273A5F" w:rsidRDefault="007D5E0B" w:rsidP="006F5542">
            <w:pPr>
              <w:pStyle w:val="afff5"/>
            </w:pPr>
          </w:p>
          <w:p w:rsidR="007D5E0B" w:rsidRPr="00273A5F" w:rsidRDefault="007D5E0B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22514C">
              <w:rPr>
                <w:noProof/>
                <w:highlight w:val="lightGray"/>
              </w:rPr>
              <w:t>«30» октября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7D5E0B" w:rsidRPr="00273A5F" w:rsidRDefault="007D5E0B" w:rsidP="006F5542">
            <w:pPr>
              <w:pStyle w:val="afff5"/>
            </w:pPr>
          </w:p>
          <w:p w:rsidR="007D5E0B" w:rsidRPr="00273A5F" w:rsidRDefault="007D5E0B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22514C">
              <w:rPr>
                <w:noProof/>
                <w:highlight w:val="lightGray"/>
              </w:rPr>
              <w:t>«07» ноября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7D5E0B" w:rsidRPr="00273A5F" w:rsidRDefault="007D5E0B" w:rsidP="006F5542">
            <w:pPr>
              <w:pStyle w:val="afff5"/>
              <w:rPr>
                <w:rFonts w:eastAsia="Calibri"/>
              </w:rPr>
            </w:pPr>
          </w:p>
        </w:tc>
      </w:tr>
      <w:tr w:rsidR="007D5E0B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7D5E0B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22514C">
              <w:rPr>
                <w:noProof/>
                <w:highlight w:val="lightGray"/>
              </w:rPr>
              <w:t>«07» ноября 2017</w:t>
            </w:r>
            <w:r w:rsidRPr="00273A5F">
              <w:t xml:space="preserve"> года, 12:00 (время московское).</w:t>
            </w:r>
          </w:p>
          <w:p w:rsidR="007D5E0B" w:rsidRPr="00273A5F" w:rsidRDefault="007D5E0B" w:rsidP="006F5542">
            <w:pPr>
              <w:pStyle w:val="afff5"/>
            </w:pPr>
          </w:p>
        </w:tc>
      </w:tr>
      <w:tr w:rsidR="007D5E0B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7D5E0B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6F5542">
            <w:pPr>
              <w:pStyle w:val="afff5"/>
            </w:pP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  <w:p w:rsidR="007D5E0B" w:rsidRPr="00273A5F" w:rsidRDefault="007D5E0B" w:rsidP="006F5542">
            <w:pPr>
              <w:pStyle w:val="afff5"/>
            </w:pPr>
          </w:p>
          <w:p w:rsidR="007D5E0B" w:rsidRPr="00273A5F" w:rsidRDefault="007D5E0B" w:rsidP="006F5542">
            <w:pPr>
              <w:pStyle w:val="afff5"/>
            </w:pPr>
            <w:r w:rsidRPr="00273A5F">
              <w:t>Рассмотрение Заявок:</w:t>
            </w:r>
            <w:r>
              <w:t xml:space="preserve"> не позднее</w:t>
            </w:r>
            <w:r w:rsidRPr="00273A5F">
              <w:t xml:space="preserve"> </w:t>
            </w:r>
            <w:r w:rsidRPr="0022514C">
              <w:rPr>
                <w:noProof/>
                <w:highlight w:val="lightGray"/>
              </w:rPr>
              <w:t>«09» ноября 2017</w:t>
            </w:r>
            <w:r w:rsidRPr="00273A5F">
              <w:t xml:space="preserve"> года 1</w:t>
            </w:r>
            <w:r w:rsidRPr="00CF0FAB">
              <w:t>3</w:t>
            </w:r>
            <w:r w:rsidRPr="00273A5F">
              <w:t>.00 (время московское).</w:t>
            </w:r>
          </w:p>
          <w:p w:rsidR="007D5E0B" w:rsidRPr="00273A5F" w:rsidRDefault="007D5E0B" w:rsidP="006F5542">
            <w:pPr>
              <w:pStyle w:val="afff5"/>
              <w:rPr>
                <w:rFonts w:eastAsia="Calibri"/>
              </w:rPr>
            </w:pPr>
            <w:r w:rsidRPr="00273A5F">
              <w:t>Подведение итогов:</w:t>
            </w:r>
            <w:r>
              <w:t xml:space="preserve"> не позднее</w:t>
            </w:r>
            <w:r w:rsidRPr="00273A5F">
              <w:t xml:space="preserve"> </w:t>
            </w:r>
            <w:r w:rsidRPr="0022514C">
              <w:rPr>
                <w:noProof/>
                <w:highlight w:val="lightGray"/>
              </w:rPr>
              <w:t>«09» ноября 2017</w:t>
            </w:r>
            <w:r w:rsidRPr="00273A5F">
              <w:t xml:space="preserve"> года 1</w:t>
            </w:r>
            <w:r w:rsidRPr="00306830">
              <w:t>4</w:t>
            </w:r>
            <w:r w:rsidRPr="00273A5F">
              <w:t>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7D5E0B" w:rsidRPr="00273A5F" w:rsidRDefault="007D5E0B" w:rsidP="006F5542">
            <w:pPr>
              <w:pStyle w:val="afff5"/>
            </w:pPr>
          </w:p>
        </w:tc>
      </w:tr>
      <w:tr w:rsidR="007D5E0B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7D5E0B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7D5E0B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7D5E0B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7D5E0B" w:rsidRPr="00273A5F" w:rsidRDefault="007D5E0B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7D5E0B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7D5E0B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E0B" w:rsidRPr="00273A5F" w:rsidRDefault="007D5E0B" w:rsidP="006F5542">
            <w:pPr>
              <w:pStyle w:val="afff5"/>
            </w:pPr>
            <w:r w:rsidRPr="0022514C">
              <w:rPr>
                <w:noProof/>
                <w:highlight w:val="lightGray"/>
              </w:rPr>
              <w:t>«30» октября 2017</w:t>
            </w:r>
          </w:p>
        </w:tc>
      </w:tr>
    </w:tbl>
    <w:p w:rsidR="007D5E0B" w:rsidRPr="00273A5F" w:rsidRDefault="007D5E0B" w:rsidP="001B25C9"/>
    <w:p w:rsidR="007D5E0B" w:rsidRPr="00273A5F" w:rsidRDefault="007D5E0B" w:rsidP="00B35164">
      <w:pPr>
        <w:pStyle w:val="af4"/>
      </w:pPr>
    </w:p>
    <w:p w:rsidR="007D5E0B" w:rsidRDefault="007D5E0B" w:rsidP="00B35164">
      <w:pPr>
        <w:pStyle w:val="af4"/>
        <w:sectPr w:rsidR="007D5E0B" w:rsidSect="007D5E0B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D5E0B" w:rsidRPr="00273A5F" w:rsidRDefault="007D5E0B" w:rsidP="00B35164">
      <w:pPr>
        <w:pStyle w:val="af4"/>
      </w:pPr>
    </w:p>
    <w:sectPr w:rsidR="007D5E0B" w:rsidRPr="00273A5F" w:rsidSect="007D5E0B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0B" w:rsidRDefault="007D5E0B">
      <w:r>
        <w:separator/>
      </w:r>
    </w:p>
    <w:p w:rsidR="007D5E0B" w:rsidRDefault="007D5E0B"/>
  </w:endnote>
  <w:endnote w:type="continuationSeparator" w:id="0">
    <w:p w:rsidR="007D5E0B" w:rsidRDefault="007D5E0B">
      <w:r>
        <w:continuationSeparator/>
      </w:r>
    </w:p>
    <w:p w:rsidR="007D5E0B" w:rsidRDefault="007D5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0B" w:rsidRDefault="007D5E0B">
    <w:pPr>
      <w:pStyle w:val="af0"/>
      <w:jc w:val="right"/>
    </w:pPr>
    <w:r>
      <w:t>______________________</w:t>
    </w:r>
  </w:p>
  <w:p w:rsidR="007D5E0B" w:rsidRDefault="007D5E0B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7D5E0B">
      <w:rPr>
        <w:noProof/>
      </w:rPr>
      <w:t>1</w:t>
    </w:r>
    <w:r>
      <w:fldChar w:fldCharType="end"/>
    </w:r>
    <w:r>
      <w:t xml:space="preserve"> из </w:t>
    </w:r>
    <w:fldSimple w:instr=" NUMPAGES ">
      <w:r w:rsidR="007D5E0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0B" w:rsidRDefault="007D5E0B">
      <w:r>
        <w:separator/>
      </w:r>
    </w:p>
    <w:p w:rsidR="007D5E0B" w:rsidRDefault="007D5E0B"/>
  </w:footnote>
  <w:footnote w:type="continuationSeparator" w:id="0">
    <w:p w:rsidR="007D5E0B" w:rsidRDefault="007D5E0B">
      <w:r>
        <w:continuationSeparator/>
      </w:r>
    </w:p>
    <w:p w:rsidR="007D5E0B" w:rsidRDefault="007D5E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40F33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06830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50DC2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D5E0B"/>
    <w:rsid w:val="007E3E4E"/>
    <w:rsid w:val="00825A99"/>
    <w:rsid w:val="00835EC7"/>
    <w:rsid w:val="00855945"/>
    <w:rsid w:val="008B08E0"/>
    <w:rsid w:val="008C59B2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13C46"/>
    <w:rsid w:val="00A258E8"/>
    <w:rsid w:val="00A30AD3"/>
    <w:rsid w:val="00AC03EC"/>
    <w:rsid w:val="00B01F96"/>
    <w:rsid w:val="00B35164"/>
    <w:rsid w:val="00B36465"/>
    <w:rsid w:val="00B43097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CF0FAB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6B7A82-F10A-40DF-9EC8-7A6C89D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USR1C_Test</cp:lastModifiedBy>
  <cp:revision>1</cp:revision>
  <cp:lastPrinted>2008-11-06T15:50:00Z</cp:lastPrinted>
  <dcterms:created xsi:type="dcterms:W3CDTF">2017-10-27T13:27:00Z</dcterms:created>
  <dcterms:modified xsi:type="dcterms:W3CDTF">2017-10-27T13:27:00Z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