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5C1E4C" w:rsidRPr="00346EC5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proofErr w:type="gramStart"/>
      <w:r w:rsidRPr="00346EC5">
        <w:rPr>
          <w:rFonts w:ascii="Arial" w:hAnsi="Arial" w:cs="Arial"/>
          <w:b/>
        </w:rPr>
        <w:t xml:space="preserve">по отбору </w:t>
      </w:r>
      <w:r w:rsidR="005C1E4C" w:rsidRPr="00346EC5">
        <w:rPr>
          <w:rFonts w:ascii="Arial" w:hAnsi="Arial" w:cs="Arial"/>
          <w:b/>
        </w:rPr>
        <w:t xml:space="preserve">организации </w:t>
      </w:r>
      <w:r w:rsidR="00346EC5" w:rsidRPr="00346EC5">
        <w:rPr>
          <w:rFonts w:ascii="Arial" w:hAnsi="Arial" w:cs="Arial"/>
          <w:b/>
        </w:rPr>
        <w:t xml:space="preserve">для приобретения </w:t>
      </w:r>
      <w:r w:rsidR="00251EE3">
        <w:rPr>
          <w:rFonts w:ascii="Arial" w:hAnsi="Arial" w:cs="Arial"/>
          <w:b/>
        </w:rPr>
        <w:t>комплектующих для оборудования</w:t>
      </w:r>
      <w:r w:rsidR="00346EC5" w:rsidRPr="00346EC5">
        <w:rPr>
          <w:rFonts w:ascii="Arial" w:hAnsi="Arial" w:cs="Arial"/>
          <w:b/>
        </w:rPr>
        <w:t xml:space="preserve"> для розничной торговли в торговой сети</w:t>
      </w:r>
      <w:proofErr w:type="gramEnd"/>
      <w:r w:rsidR="00346EC5" w:rsidRPr="00346EC5">
        <w:rPr>
          <w:rFonts w:ascii="Arial" w:hAnsi="Arial" w:cs="Arial"/>
          <w:b/>
        </w:rPr>
        <w:t xml:space="preserve"> «</w:t>
      </w:r>
      <w:proofErr w:type="spellStart"/>
      <w:r w:rsidR="00346EC5" w:rsidRPr="00346EC5">
        <w:rPr>
          <w:rFonts w:ascii="Arial" w:hAnsi="Arial" w:cs="Arial"/>
          <w:b/>
        </w:rPr>
        <w:t>Газтехника</w:t>
      </w:r>
      <w:proofErr w:type="spellEnd"/>
      <w:r w:rsidR="00346EC5" w:rsidRPr="00346EC5">
        <w:rPr>
          <w:rFonts w:ascii="Arial" w:hAnsi="Arial" w:cs="Arial"/>
          <w:b/>
        </w:rPr>
        <w:t>» ОАО «Оренбургоблгаз»</w:t>
      </w:r>
    </w:p>
    <w:p w:rsidR="00346EC5" w:rsidRDefault="00346EC5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643B19">
        <w:rPr>
          <w:rStyle w:val="FontStyle39"/>
          <w:rFonts w:ascii="Arial" w:hAnsi="Arial" w:cs="Arial"/>
          <w:sz w:val="24"/>
          <w:szCs w:val="24"/>
        </w:rPr>
        <w:t>5</w:t>
      </w:r>
      <w:r w:rsidR="00EF3E8E">
        <w:rPr>
          <w:rStyle w:val="FontStyle39"/>
          <w:rFonts w:ascii="Arial" w:hAnsi="Arial" w:cs="Arial"/>
          <w:sz w:val="24"/>
          <w:szCs w:val="24"/>
        </w:rPr>
        <w:t>8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  <w:r w:rsidR="000267CA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346EC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190E19" w:rsidRDefault="00346EC5" w:rsidP="00251EE3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251EE3">
              <w:rPr>
                <w:rFonts w:ascii="Arial" w:hAnsi="Arial" w:cs="Arial"/>
              </w:rPr>
              <w:t>комплектующих для оборудования</w:t>
            </w:r>
            <w:r>
              <w:rPr>
                <w:rFonts w:ascii="Arial" w:hAnsi="Arial" w:cs="Arial"/>
              </w:rPr>
              <w:t xml:space="preserve"> для розничной торговли в торговой сети «</w:t>
            </w:r>
            <w:proofErr w:type="spellStart"/>
            <w:r>
              <w:rPr>
                <w:rFonts w:ascii="Arial" w:hAnsi="Arial" w:cs="Arial"/>
              </w:rPr>
              <w:t>Газтехника</w:t>
            </w:r>
            <w:proofErr w:type="spellEnd"/>
            <w:r>
              <w:rPr>
                <w:rFonts w:ascii="Arial" w:hAnsi="Arial" w:cs="Arial"/>
              </w:rPr>
              <w:t>» 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A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E50254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E08F1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</w:t>
            </w:r>
            <w:r w:rsidR="00251EE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терминал транспортной компании</w:t>
            </w:r>
            <w:r w:rsidR="00B267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723CED" w:rsidRDefault="008341FF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251EE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</w:t>
            </w:r>
            <w:r w:rsidR="00EF3E8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транспортной компанией</w:t>
            </w:r>
            <w:r w:rsidR="00251EE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за счет средств </w:t>
            </w:r>
            <w:r w:rsidR="00EF3E8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Покупателя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Default="006652BD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позднее </w:t>
            </w:r>
            <w:r w:rsidR="00B267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B267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пяти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заключения договора.</w:t>
            </w:r>
          </w:p>
          <w:p w:rsidR="000267CA" w:rsidRPr="00E50254" w:rsidRDefault="007A0986" w:rsidP="00251EE3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Условия оплаты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 Покупателем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в течение </w:t>
            </w:r>
            <w:r w:rsidR="00251EE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14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proofErr w:type="spellStart"/>
            <w:r w:rsidR="00251EE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четырнадуати</w:t>
            </w:r>
            <w:proofErr w:type="spellEnd"/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 дней с момента получения Товара, путем перечисления денежных средств на расчетный счет Поставщика.</w:t>
            </w:r>
          </w:p>
        </w:tc>
      </w:tr>
      <w:tr w:rsidR="009532DC" w:rsidRPr="000B5E90" w:rsidTr="004677D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398" w:type="dxa"/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4373"/>
              <w:gridCol w:w="620"/>
              <w:gridCol w:w="645"/>
            </w:tblGrid>
            <w:tr w:rsidR="00EF3E8E" w:rsidRPr="00C074DE" w:rsidTr="00EF3E8E">
              <w:trPr>
                <w:trHeight w:val="51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4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EF3E8E" w:rsidRPr="00C074DE" w:rsidTr="00EF3E8E">
              <w:trPr>
                <w:trHeight w:val="25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Теплообменник 18 кВт 230мм  02-2001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EF3E8E" w:rsidRPr="00C074DE" w:rsidTr="00EF3E8E">
              <w:trPr>
                <w:trHeight w:val="25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Теплообменник 24 кВт 290мм 02-2002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EF3E8E" w:rsidRPr="00C074DE" w:rsidTr="00EF3E8E">
              <w:trPr>
                <w:trHeight w:val="7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Датчик расхода воды ГВС 05-2033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C074DE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</w:rPr>
                    <w:t>16</w:t>
                  </w:r>
                </w:p>
              </w:tc>
            </w:tr>
            <w:tr w:rsidR="00EF3E8E" w:rsidRPr="00C074DE" w:rsidTr="00EF3E8E">
              <w:trPr>
                <w:trHeight w:val="7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Универсальная плата электроники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Standard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05-2060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C074DE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</w:rPr>
                    <w:t>35</w:t>
                  </w:r>
                </w:p>
              </w:tc>
            </w:tr>
            <w:tr w:rsidR="00EF3E8E" w:rsidRPr="00C074DE" w:rsidTr="00EF3E8E">
              <w:trPr>
                <w:trHeight w:val="7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Расширительный бак 6л  18-24 кВт 09-2005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C074DE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</w:rPr>
                    <w:t>1</w:t>
                  </w:r>
                </w:p>
              </w:tc>
            </w:tr>
            <w:tr w:rsidR="00EF3E8E" w:rsidRPr="00C074DE" w:rsidTr="00EF3E8E">
              <w:trPr>
                <w:trHeight w:val="30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О-образное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уплотнение 14Х2,65 09-2026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C074DE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</w:rPr>
                    <w:t>5</w:t>
                  </w:r>
                </w:p>
              </w:tc>
            </w:tr>
            <w:tr w:rsidR="00EF3E8E" w:rsidRPr="00C074DE" w:rsidTr="00EF3E8E">
              <w:trPr>
                <w:trHeight w:val="7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Уплотнение крана подпитки 8Х2,4мм 09-2064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C074DE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</w:rPr>
                    <w:t>20</w:t>
                  </w:r>
                </w:p>
              </w:tc>
            </w:tr>
            <w:tr w:rsidR="00EF3E8E" w:rsidRPr="00C074DE" w:rsidTr="00EF3E8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О-образное уплотнение буксы кр</w:t>
                  </w: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.п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одп.4Х2мм,2шт 09-2065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C074DE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</w:rPr>
                    <w:t>10</w:t>
                  </w:r>
                </w:p>
              </w:tc>
            </w:tr>
            <w:tr w:rsidR="00EF3E8E" w:rsidRPr="00C074DE" w:rsidTr="00EF3E8E">
              <w:trPr>
                <w:trHeight w:val="76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О-образное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уплотнение предохранительного клапана 3 бар 16Х2,4 мм 09-2066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C074DE">
                    <w:rPr>
                      <w:rFonts w:ascii="Arial Unicode MS" w:eastAsia="Arial Unicode MS" w:hAnsi="Arial Unicode MS" w:cs="Arial Unicode MS" w:hint="eastAsia"/>
                      <w:sz w:val="20"/>
                      <w:szCs w:val="20"/>
                    </w:rPr>
                    <w:t>10</w:t>
                  </w:r>
                </w:p>
              </w:tc>
            </w:tr>
            <w:tr w:rsidR="00EF3E8E" w:rsidRPr="00C074DE" w:rsidTr="00EF3E8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/ч котла Вентиль 3-х ходовой переключающий 03-4022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Газэко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</w:tr>
            <w:tr w:rsidR="00EF3E8E" w:rsidRPr="00C074DE" w:rsidTr="00EF3E8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/ч котла Вентилятор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дымоудаления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18 и 24 кВт 07-4003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Газэко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EF3E8E" w:rsidRPr="00C074DE" w:rsidTr="00EF3E8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/ч котла Вентилятор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дымоудоления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18-24 кВт 07-2003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Газлюкс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EF3E8E" w:rsidRPr="00C074DE" w:rsidTr="00EF3E8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/ч котла Вентилятор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дымоудоления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30 кВт 07-2004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Газлюкс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EF3E8E" w:rsidRPr="00C074DE" w:rsidTr="00EF3E8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/ч котла Бак расширительный 8 л 30 кВт  09-2007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EF3E8E" w:rsidRPr="00C074DE" w:rsidTr="00EF3E8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/ч котла Датчик (манометр исп.1)  05-4072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Газэко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EF3E8E" w:rsidRPr="00C074DE" w:rsidTr="00EF3E8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/ч котла Датчик давления электронный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Premium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09-2009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Газлюкс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EF3E8E" w:rsidRPr="00C074DE" w:rsidTr="00EF3E8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/ч котла Датчик расхода воды ГВС исполнение 1 05-4133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Газэко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EF3E8E" w:rsidRPr="00C074DE" w:rsidTr="00EF3E8E">
              <w:trPr>
                <w:trHeight w:val="346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/ч котла Дисплей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Standard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05-2004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Газлюкс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F3E8E" w:rsidRPr="00C074DE" w:rsidTr="00EF3E8E">
              <w:trPr>
                <w:trHeight w:val="126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/ч котла Комплект клипс и прокладок теплообменника 09-2001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EF3E8E" w:rsidRPr="00C074DE" w:rsidTr="00EF3E8E">
              <w:trPr>
                <w:trHeight w:val="304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/ч котла Насос циркуляционный 30 кВт (комплект гидравлических подсоединений 2) 03-2002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Газлюкс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EF3E8E" w:rsidRPr="00C074DE" w:rsidTr="00EF3E8E">
              <w:trPr>
                <w:trHeight w:val="88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/ч котла Предохранительный термостат 90 градусов  05-2037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EF3E8E" w:rsidRPr="00C074DE" w:rsidTr="00EF3E8E">
              <w:trPr>
                <w:trHeight w:val="152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/ч котла Соленоиды газовой арматуры 04-2002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EF3E8E" w:rsidRPr="00C074DE" w:rsidTr="00EF3E8E">
              <w:trPr>
                <w:trHeight w:val="102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/ч котла Термостат продуктов сгорания 65 градусов 05-2005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EF3E8E" w:rsidRPr="00C074DE" w:rsidTr="00EF3E8E">
              <w:trPr>
                <w:trHeight w:val="194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з/ч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Газлюкс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блок </w:t>
                  </w: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электроники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включая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предохр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. термостат 92 градуса и проводка 10 литров длин.05-1009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EF3E8E" w:rsidRPr="00C074DE" w:rsidTr="00EF3E8E">
              <w:trPr>
                <w:trHeight w:val="134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з/ч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Газлюкс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блок электроники 05-1701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Standard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W-12-C1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EF3E8E" w:rsidRPr="00C074DE" w:rsidTr="00EF3E8E">
              <w:trPr>
                <w:trHeight w:val="184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з/ч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Газлюкс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верхняя часть водяного блока 03-1007 (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Standard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W-12-C1,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Premium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W-12-C3)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EF3E8E" w:rsidRPr="00C074DE" w:rsidTr="00EF3E8E">
              <w:trPr>
                <w:trHeight w:val="194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з/ч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Газлюкс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диафрагма 12л 03-1008 (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Standard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W-12-C1.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Premium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W-12-C3)</w:t>
                  </w:r>
                  <w:proofErr w:type="gram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EF3E8E" w:rsidRPr="00C074DE" w:rsidTr="00EF3E8E">
              <w:trPr>
                <w:trHeight w:val="371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з/ч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Газлюкс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комплект электродов (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розжига+ионизации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)  10л длинный 05-1004 для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Economy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W-10-C1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EF3E8E" w:rsidRPr="00C074DE" w:rsidTr="00EF3E8E">
              <w:trPr>
                <w:trHeight w:val="7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з/ч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Газлюкс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микропереключатель 05-1008 для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Economy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EF3E8E" w:rsidRPr="00C074DE" w:rsidTr="00EF3E8E">
              <w:trPr>
                <w:trHeight w:val="78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з/ч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Газлюкс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реле давления дифференциальное 16литров  05-1615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Premium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W-16-T2-F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EF3E8E" w:rsidRPr="00C074DE" w:rsidTr="00EF3E8E">
              <w:trPr>
                <w:trHeight w:val="146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/ч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Газлюкс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Теплообменник 10л 2,9кг  02-1002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Газлюкс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EF3E8E" w:rsidRPr="00C074DE" w:rsidTr="00EF3E8E">
              <w:trPr>
                <w:trHeight w:val="196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/ч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Газлюкс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термостат предохранительный 80 градусов  05-1010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EF3E8E" w:rsidRPr="00C074DE" w:rsidTr="00EF3E8E">
              <w:trPr>
                <w:trHeight w:val="51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З</w:t>
                  </w:r>
                  <w:proofErr w:type="gram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/ч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Газлюкс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термостат предохранительный 92 градуса  05-1504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EF3E8E" w:rsidRPr="00C074DE" w:rsidTr="00EF3E8E">
              <w:trPr>
                <w:trHeight w:val="7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з/ч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Газлюкс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трансформатор 220V-31/26/14/22/2,2  05-1605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Premium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W-16-T2-F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EF3E8E" w:rsidRPr="00C074DE" w:rsidTr="00EF3E8E">
              <w:trPr>
                <w:trHeight w:val="7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з/ч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Газлюкс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электроды розжига (левый и правый) для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Economy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 W 10-С1   05-1014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EF3E8E" w:rsidRPr="00C074DE" w:rsidTr="00EF3E8E">
              <w:trPr>
                <w:trHeight w:val="7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з/ч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Газлюкс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электромагнитный газовый клапан  04-1005 для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Standard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W 12C1 </w:t>
                  </w:r>
                  <w:proofErr w:type="spellStart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Premium</w:t>
                  </w:r>
                  <w:proofErr w:type="spellEnd"/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 xml:space="preserve"> W12-C3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3E8E" w:rsidRPr="00C074DE" w:rsidRDefault="00EF3E8E" w:rsidP="00EF3E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74D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lastRenderedPageBreak/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EF3E8E" w:rsidRPr="000B5E90" w:rsidTr="00346E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E8E" w:rsidRPr="000B5E90" w:rsidRDefault="00EF3E8E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E8E" w:rsidRPr="000B5E90" w:rsidRDefault="00EF3E8E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E8E" w:rsidRPr="00EA4BB6" w:rsidRDefault="00EF3E8E" w:rsidP="00EF3E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400 108 </w:t>
            </w:r>
            <w:r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четыреста тысяч сто восемь</w:t>
            </w:r>
            <w:r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ей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00</w:t>
            </w:r>
            <w:r w:rsidRPr="00EA4BB6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 с учетом НДС 18%.</w:t>
            </w:r>
          </w:p>
        </w:tc>
      </w:tr>
      <w:tr w:rsidR="004677D5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974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Участник должен удовлетворять требованиям п. 1.7. </w:t>
            </w:r>
            <w:proofErr w:type="gramStart"/>
            <w:r>
              <w:rPr>
                <w:rFonts w:ascii="Arial" w:hAnsi="Arial" w:cs="Arial"/>
              </w:rPr>
              <w:t>Положения о закупках товаров, работ, услуг ОАО «Оренбургоблгаз», предоставить подтверждающие документы, перечень которых указан в разделе  10 Положения о закупках товаров, работ, услуг ОАО «Оренбургоблгаз», предоставить документы,  п</w:t>
            </w:r>
            <w:r w:rsidRPr="00837F00">
              <w:rPr>
                <w:rFonts w:ascii="Arial" w:hAnsi="Arial" w:cs="Arial"/>
              </w:rPr>
              <w:t>одтвержда</w:t>
            </w:r>
            <w:r>
              <w:rPr>
                <w:rFonts w:ascii="Arial" w:hAnsi="Arial" w:cs="Arial"/>
              </w:rPr>
              <w:t>ющие</w:t>
            </w:r>
            <w:r w:rsidRPr="00837F00">
              <w:rPr>
                <w:rFonts w:ascii="Arial" w:hAnsi="Arial" w:cs="Arial"/>
              </w:rPr>
              <w:t xml:space="preserve">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лиц»,   и (или) в реестре недобросовестных поставщиков</w:t>
            </w:r>
            <w:proofErr w:type="gramEnd"/>
            <w:r w:rsidRPr="00837F00">
              <w:rPr>
                <w:rFonts w:ascii="Arial" w:hAnsi="Arial" w:cs="Arial"/>
              </w:rPr>
              <w:t xml:space="preserve">, </w:t>
            </w:r>
            <w:proofErr w:type="gramStart"/>
            <w:r w:rsidRPr="00837F00">
              <w:rPr>
                <w:rFonts w:ascii="Arial" w:hAnsi="Arial" w:cs="Arial"/>
              </w:rPr>
              <w:t>предусмотренном  Федеральным законом от 21.07.2005 № 94-ФЗ «О размещении заказов на поставки товаров, выполнение  работ, оказание услуг для государственных и муниципальных нужд»</w:t>
            </w:r>
            <w:r>
              <w:rPr>
                <w:rFonts w:ascii="Arial" w:hAnsi="Arial" w:cs="Arial"/>
              </w:rPr>
              <w:t>.</w:t>
            </w:r>
            <w:proofErr w:type="gramEnd"/>
          </w:p>
          <w:p w:rsidR="0016666F" w:rsidRDefault="0016666F" w:rsidP="00974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должен:</w:t>
            </w:r>
          </w:p>
          <w:p w:rsidR="00A56E8A" w:rsidRDefault="0016666F" w:rsidP="00285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являться официальным представителем завода-изготовителя (необходимо предст</w:t>
            </w:r>
            <w:r w:rsidR="00285283">
              <w:rPr>
                <w:rFonts w:ascii="Arial" w:hAnsi="Arial" w:cs="Arial"/>
              </w:rPr>
              <w:t>авить подтверждающие документы)</w:t>
            </w:r>
            <w:r w:rsidR="00A56E8A">
              <w:rPr>
                <w:rFonts w:ascii="Arial" w:hAnsi="Arial" w:cs="Arial"/>
              </w:rPr>
              <w:t>;</w:t>
            </w:r>
          </w:p>
          <w:p w:rsidR="00A56E8A" w:rsidRDefault="00A56E8A" w:rsidP="00285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должен иметь возможность заключения договора сервисного обслуживания (необходимо представить подтверждающие документы);</w:t>
            </w:r>
          </w:p>
          <w:p w:rsidR="0016666F" w:rsidRPr="00EA4BB6" w:rsidRDefault="00A56E8A" w:rsidP="00A56E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должен иметь возможность проведения обучающих семинаров своими представителями </w:t>
            </w:r>
            <w:r w:rsidR="00B6680E">
              <w:rPr>
                <w:rFonts w:ascii="Arial" w:hAnsi="Arial" w:cs="Arial"/>
              </w:rPr>
              <w:t xml:space="preserve">с предоставлением наглядного обучающего материала </w:t>
            </w:r>
            <w:bookmarkStart w:id="0" w:name="_GoBack"/>
            <w:bookmarkEnd w:id="0"/>
            <w:r>
              <w:rPr>
                <w:rFonts w:ascii="Arial" w:hAnsi="Arial" w:cs="Arial"/>
              </w:rPr>
              <w:t>(необходимо представить подтверждающие документы).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E15CBA" w:rsidRDefault="004677D5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4677D5" w:rsidRPr="00E15CBA" w:rsidRDefault="004677D5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ми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lastRenderedPageBreak/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4677D5" w:rsidRPr="008E5F81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Коэффициент весомости по критерию «Цена договора» равен 1.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4677D5" w:rsidRPr="008E5F81" w:rsidRDefault="004677D5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4677D5" w:rsidRPr="0064210C" w:rsidRDefault="004677D5" w:rsidP="00A4601E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условия.</w:t>
            </w:r>
            <w:r>
              <w:rPr>
                <w:rFonts w:ascii="Arial" w:hAnsi="Arial" w:cs="Arial"/>
              </w:rPr>
              <w:t xml:space="preserve"> При прочих равных условиях предпочтение отдается контрагенту, представившему сертификат системы добровольной сертификации ГАЗСЕРТ.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1D431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4677D5" w:rsidRPr="000B5E90" w:rsidRDefault="004677D5" w:rsidP="00D16ED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16ED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ведения        процедуры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EF3E8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C695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16ED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1666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F3E8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и дата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EF3E8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16ED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16666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F3E8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28528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трех дней </w:t>
            </w:r>
            <w:r>
              <w:rPr>
                <w:rFonts w:ascii="Arial" w:hAnsi="Arial" w:cs="Arial"/>
              </w:rPr>
              <w:t>после получения уведомления</w:t>
            </w:r>
            <w:r w:rsidRPr="000B5E90">
              <w:rPr>
                <w:rFonts w:ascii="Arial" w:hAnsi="Arial" w:cs="Arial"/>
              </w:rPr>
              <w:t xml:space="preserve">.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1D4316">
        <w:rPr>
          <w:rFonts w:ascii="Arial" w:hAnsi="Arial" w:cs="Arial"/>
        </w:rPr>
        <w:t>9</w:t>
      </w:r>
      <w:r w:rsidRPr="000B5E90">
        <w:rPr>
          <w:rFonts w:ascii="Arial" w:hAnsi="Arial" w:cs="Arial"/>
        </w:rPr>
        <w:t>л.</w:t>
      </w: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A56E8A" w:rsidRDefault="00A56E8A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6ED0" w:rsidRDefault="00D16ED0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6ED0" w:rsidRDefault="00D16ED0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D16ED0" w:rsidRDefault="00D16ED0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5D1652" w:rsidRDefault="005D1652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285283" w:rsidRDefault="00285283" w:rsidP="00285283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</w:t>
      </w:r>
      <w:r w:rsidR="00C51C0F">
        <w:rPr>
          <w:rFonts w:ascii="Arial" w:hAnsi="Arial" w:cs="Arial"/>
          <w:b/>
        </w:rPr>
        <w:t xml:space="preserve">. </w:t>
      </w:r>
      <w:r w:rsidR="00357D54" w:rsidRPr="000B5E90">
        <w:rPr>
          <w:rFonts w:ascii="Arial" w:hAnsi="Arial" w:cs="Arial"/>
          <w:b/>
        </w:rPr>
        <w:t>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3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</w:t>
      </w:r>
      <w:r w:rsidR="00C51C0F">
        <w:rPr>
          <w:rFonts w:ascii="Arial" w:hAnsi="Arial" w:cs="Arial"/>
          <w:b/>
        </w:rPr>
        <w:t xml:space="preserve">. </w:t>
      </w:r>
      <w:r w:rsidRPr="000B5E90">
        <w:rPr>
          <w:rStyle w:val="FontStyle44"/>
          <w:rFonts w:ascii="Arial" w:hAnsi="Arial" w:cs="Arial"/>
          <w:sz w:val="24"/>
          <w:szCs w:val="24"/>
        </w:rPr>
        <w:t>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Анкета Участника (Форма </w:t>
      </w:r>
      <w:r w:rsidR="004677D5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4677D5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086"/>
        <w:gridCol w:w="1560"/>
        <w:gridCol w:w="1559"/>
      </w:tblGrid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C51C0F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6086" w:type="dxa"/>
            <w:shd w:val="clear" w:color="auto" w:fill="auto"/>
          </w:tcPr>
          <w:p w:rsidR="005D6A47" w:rsidRPr="000B5E90" w:rsidRDefault="005D6A47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560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4677D5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C51C0F">
        <w:tc>
          <w:tcPr>
            <w:tcW w:w="9748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0B5E9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Проект договор</w:t>
      </w:r>
      <w:r>
        <w:rPr>
          <w:rFonts w:ascii="Arial" w:hAnsi="Arial" w:cs="Arial"/>
        </w:rPr>
        <w:t>ов</w:t>
      </w:r>
      <w:r w:rsidRPr="007D17F1">
        <w:rPr>
          <w:rFonts w:ascii="Arial" w:hAnsi="Arial" w:cs="Arial"/>
        </w:rPr>
        <w:t xml:space="preserve"> поставки на </w:t>
      </w:r>
      <w:r w:rsidR="001D4316">
        <w:rPr>
          <w:rFonts w:ascii="Arial" w:hAnsi="Arial" w:cs="Arial"/>
        </w:rPr>
        <w:t>9</w:t>
      </w:r>
      <w:r w:rsidRPr="007D17F1">
        <w:rPr>
          <w:rFonts w:ascii="Arial" w:hAnsi="Arial" w:cs="Arial"/>
        </w:rPr>
        <w:t>л.</w:t>
      </w: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t>ДОГОВОР ПОСТАВКИ №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>
        <w:rPr>
          <w:rFonts w:ascii="Arial" w:hAnsi="Arial" w:cs="Arial"/>
        </w:rPr>
        <w:t>№</w:t>
      </w:r>
      <w:r w:rsidR="00643B19">
        <w:rPr>
          <w:rFonts w:ascii="Arial" w:hAnsi="Arial" w:cs="Arial"/>
        </w:rPr>
        <w:t>5</w:t>
      </w:r>
      <w:r w:rsidR="00EF3E8E">
        <w:rPr>
          <w:rFonts w:ascii="Arial" w:hAnsi="Arial" w:cs="Arial"/>
        </w:rPr>
        <w:t>8</w:t>
      </w:r>
      <w:r>
        <w:rPr>
          <w:rFonts w:ascii="Arial" w:hAnsi="Arial" w:cs="Arial"/>
        </w:rPr>
        <w:t>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Поставщик обязуется поставить Товар в соответствии со спецификацией (далее по тексту Товар), а Покупатель  принять и оплатить этот Товар в порядке и на условиях, предусмотренных настоящим Договором.</w:t>
      </w: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 цена и количество указываются в Спецификации, являющейся неотъемлемой частью настоящего договора (Приложение №1).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2.1. Товар, указанный в п.1.1. настоящего Договора, поставляется Покупателю в соответствии с графиком поставки, являющимся неотъемлемой частью настоящего Договора (Приложение №2).</w:t>
      </w:r>
    </w:p>
    <w:p w:rsidR="004627A0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2.2. </w:t>
      </w:r>
      <w:r w:rsidR="00285283" w:rsidRPr="007D17F1">
        <w:rPr>
          <w:rFonts w:ascii="Arial" w:hAnsi="Arial" w:cs="Arial"/>
        </w:rPr>
        <w:t xml:space="preserve">Поставка Товара осуществляется </w:t>
      </w:r>
      <w:r w:rsidR="00EF3E8E">
        <w:rPr>
          <w:rFonts w:ascii="Arial" w:hAnsi="Arial" w:cs="Arial"/>
        </w:rPr>
        <w:t>транспортной компанией за счет Покупателя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2.3.  Мес</w:t>
      </w:r>
      <w:r w:rsidR="004677D5">
        <w:rPr>
          <w:rFonts w:ascii="Arial" w:hAnsi="Arial" w:cs="Arial"/>
        </w:rPr>
        <w:t xml:space="preserve">то поставки товара – </w:t>
      </w:r>
      <w:proofErr w:type="spellStart"/>
      <w:r w:rsidR="004677D5">
        <w:rPr>
          <w:rFonts w:ascii="Arial" w:hAnsi="Arial" w:cs="Arial"/>
        </w:rPr>
        <w:t>г</w:t>
      </w:r>
      <w:proofErr w:type="gramStart"/>
      <w:r w:rsidR="004677D5">
        <w:rPr>
          <w:rFonts w:ascii="Arial" w:hAnsi="Arial" w:cs="Arial"/>
        </w:rPr>
        <w:t>.О</w:t>
      </w:r>
      <w:proofErr w:type="gramEnd"/>
      <w:r w:rsidR="004677D5">
        <w:rPr>
          <w:rFonts w:ascii="Arial" w:hAnsi="Arial" w:cs="Arial"/>
        </w:rPr>
        <w:t>ренбург</w:t>
      </w:r>
      <w:proofErr w:type="spellEnd"/>
      <w:r w:rsidR="00285283">
        <w:rPr>
          <w:rFonts w:ascii="Arial" w:hAnsi="Arial" w:cs="Arial"/>
        </w:rPr>
        <w:t xml:space="preserve">, </w:t>
      </w:r>
      <w:r w:rsidR="00A56E8A">
        <w:rPr>
          <w:rFonts w:ascii="Arial" w:hAnsi="Arial" w:cs="Arial"/>
        </w:rPr>
        <w:t>терминал транспортной компании.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«Оренбургоблгаз».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2.4. Отгрузка Товара осуществляется в количестве и ассортименте, </w:t>
      </w:r>
      <w:proofErr w:type="gramStart"/>
      <w:r w:rsidRPr="007D17F1">
        <w:rPr>
          <w:rFonts w:ascii="Arial" w:hAnsi="Arial" w:cs="Arial"/>
        </w:rPr>
        <w:t>указанных</w:t>
      </w:r>
      <w:proofErr w:type="gramEnd"/>
      <w:r w:rsidRPr="007D17F1">
        <w:rPr>
          <w:rFonts w:ascii="Arial" w:hAnsi="Arial" w:cs="Arial"/>
        </w:rPr>
        <w:t xml:space="preserve"> в Спецификации (п.1.2. настоящего Договора).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</w:t>
      </w:r>
      <w:r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 xml:space="preserve"> настоящего Договора. С этого же момента на Покупателя переходит риск случайной гибели или повреждения Товара.</w:t>
      </w: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lastRenderedPageBreak/>
        <w:t>3. КАЧЕСТВО И КОМПЛЕКТНОСТЬ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3.2. Качество Товара должно подтверждаться соответствующим сертификатом либо иным документом.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Предусмотренная настоящим Договором цена Товара включает в себя все затраты Поставщика, связанные с выполнением обязанностей по настоящему Договору, в том числе расходы по доставке Товара до места поставки. Цена Договора является твердой и изменению в одностороннем порядке не подлежит.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4.4. Оплата производится в течение </w:t>
      </w:r>
      <w:r w:rsidR="00A56E8A">
        <w:rPr>
          <w:rFonts w:ascii="Arial" w:hAnsi="Arial" w:cs="Arial"/>
        </w:rPr>
        <w:t>14</w:t>
      </w:r>
      <w:r w:rsidRPr="007D17F1">
        <w:rPr>
          <w:rFonts w:ascii="Arial" w:hAnsi="Arial" w:cs="Arial"/>
        </w:rPr>
        <w:t xml:space="preserve"> (</w:t>
      </w:r>
      <w:r w:rsidR="00A56E8A">
        <w:rPr>
          <w:rFonts w:ascii="Arial" w:hAnsi="Arial" w:cs="Arial"/>
        </w:rPr>
        <w:t>четырнадцати</w:t>
      </w:r>
      <w:r w:rsidRPr="007D17F1">
        <w:rPr>
          <w:rFonts w:ascii="Arial" w:hAnsi="Arial" w:cs="Arial"/>
        </w:rPr>
        <w:t xml:space="preserve">) банковских дней </w:t>
      </w:r>
      <w:r w:rsidR="00643B19">
        <w:rPr>
          <w:rFonts w:ascii="Arial" w:hAnsi="Arial" w:cs="Arial"/>
        </w:rPr>
        <w:t xml:space="preserve">с момента получения </w:t>
      </w:r>
      <w:r w:rsidRPr="007D17F1">
        <w:rPr>
          <w:rFonts w:ascii="Arial" w:hAnsi="Arial" w:cs="Arial"/>
        </w:rPr>
        <w:t>Товара Покупател</w:t>
      </w:r>
      <w:r w:rsidR="00643B19">
        <w:rPr>
          <w:rFonts w:ascii="Arial" w:hAnsi="Arial" w:cs="Arial"/>
        </w:rPr>
        <w:t>ем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4627A0" w:rsidRPr="007D17F1" w:rsidRDefault="004627A0" w:rsidP="004627A0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4627A0" w:rsidRPr="007D17F1" w:rsidRDefault="004627A0" w:rsidP="004627A0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4627A0" w:rsidRPr="007D17F1" w:rsidRDefault="004627A0" w:rsidP="004627A0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4627A0" w:rsidRPr="007D17F1" w:rsidRDefault="004627A0" w:rsidP="004627A0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lastRenderedPageBreak/>
        <w:t>6.ОТВЕТСТВЕННОСТЬ СТОРОН.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договор вступает в силу с момента подписания и действует до </w:t>
      </w:r>
      <w:r>
        <w:rPr>
          <w:rFonts w:ascii="Arial" w:hAnsi="Arial" w:cs="Arial"/>
          <w:sz w:val="24"/>
          <w:szCs w:val="24"/>
        </w:rPr>
        <w:t>полного исполнения сторонами обязательств</w:t>
      </w:r>
      <w:r w:rsidRPr="007D17F1">
        <w:rPr>
          <w:rFonts w:ascii="Arial" w:hAnsi="Arial" w:cs="Arial"/>
          <w:sz w:val="24"/>
          <w:szCs w:val="24"/>
        </w:rPr>
        <w:t>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4627A0" w:rsidRPr="007D17F1" w:rsidRDefault="004627A0" w:rsidP="004627A0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4627A0">
        <w:trPr>
          <w:trHeight w:val="483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4627A0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4627A0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tbl>
      <w:tblPr>
        <w:tblW w:w="8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100"/>
        <w:gridCol w:w="620"/>
        <w:gridCol w:w="628"/>
        <w:gridCol w:w="1117"/>
        <w:gridCol w:w="1231"/>
      </w:tblGrid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без НДС (руб.)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Общая стоимость, руб.</w:t>
            </w:r>
          </w:p>
        </w:tc>
      </w:tr>
      <w:tr w:rsidR="00EF3E8E" w:rsidRPr="00C074DE" w:rsidTr="00EF3E8E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Теплообменник 18 кВт 230мм  02-2001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Теплообменник 24 кВт 290мм 02-2002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30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Датчик расхода воды ГВС 05-2033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074D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16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 xml:space="preserve">Универсальная плата электроники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Standard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05-2060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074D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35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Расширительный бак 6л  18-24 кВт 09-2005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074D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30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О-образное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 уплотнение 14Х2,65 09-2026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074D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5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Уплотнение крана подпитки 8Х2,4мм 09-2064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074D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20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О-образное уплотнение буксы кр</w:t>
            </w: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>одп.4Х2мм,2шт 09-2065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074D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10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76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О-образное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 уплотнение предохранительного клапана 3 бар 16Х2,4 мм 09-2066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074D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10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котла Вентиль 3-х ходовой переключающий 03-4022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Газэко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котла Вентилятор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дымоудаления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18 и 24 кВт 07-4003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Газэко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котла Вентилятор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дымоудоления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18-24 кВт 07-2003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котла Вентилятор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дымоудоления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30 кВт 07-2004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>/ч котла Бак расширительный 8 л 30 кВт  09-2007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котла Датчик (манометр исп.1)  05-4072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Газэко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котла Датчик давления электронный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Premium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09-2009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котла Датчик расхода воды ГВС исполнение 1 05-4133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Газэко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котла Дисплей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Standard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05-2004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>/ч котла Комплект клипс и прокладок теплообменника 09-2001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76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котла Насос циркуляционный 30 кВт (комплект гидравлических подсоединений 2) 03-2002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>/ч котла Предохранительный термостат 90 градусов  05-2037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>/ч котла Соленоиды газовой арматуры 04-2002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>/ч котла Термостат продуктов сгорания 65 градусов 05-2005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76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 xml:space="preserve">з/ч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блок </w:t>
            </w: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электроники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 включая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предохр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>. термостат 92 градуса и проводка 10 литров длин.05-1009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 xml:space="preserve">з/ч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блок электроники 05-1701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Standard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W-12-C1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76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 xml:space="preserve">з/ч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верхняя часть водяного блока 03-1007 (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Standard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W-12-C1,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Premium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W-12-C3)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 xml:space="preserve">з/ч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диафрагма 12л 03-1008 (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Standard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W-12-C1.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Premium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W-12-C3)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76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 xml:space="preserve">з/ч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комплект электродов (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розжига+ионизации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)  10л длинный 05-1004 для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W-10-C1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 xml:space="preserve">з/ч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микропереключатель 05-1008 для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76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 xml:space="preserve">з/ч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реле давления дифференциальное 16литров  05-1615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Premium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W-16-T2-F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Теплообменник 10л 2,9кг  02-1002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термостат предохранительный 80 градусов  05-1010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термостат предохранительный 92 градуса  05-1504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76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 xml:space="preserve">з/ч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трансформатор 220V-31/26/14/22/2,2  05-1605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Premium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W-16-T2-F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 xml:space="preserve">з/ч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электроды розжига (левый и правый) для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 W 10-С1   05-1014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76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 xml:space="preserve">з/ч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электромагнитный газовый клапан  04-1005 для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Standard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W 12C1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Premium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W12-C3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74"/>
          <w:jc w:val="center"/>
        </w:trPr>
        <w:tc>
          <w:tcPr>
            <w:tcW w:w="6108" w:type="dxa"/>
            <w:gridSpan w:val="4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Итого без НДС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74"/>
          <w:jc w:val="center"/>
        </w:trPr>
        <w:tc>
          <w:tcPr>
            <w:tcW w:w="6108" w:type="dxa"/>
            <w:gridSpan w:val="4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8E" w:rsidRPr="00C074DE" w:rsidTr="00EF3E8E">
        <w:trPr>
          <w:trHeight w:val="74"/>
          <w:jc w:val="center"/>
        </w:trPr>
        <w:tc>
          <w:tcPr>
            <w:tcW w:w="6108" w:type="dxa"/>
            <w:gridSpan w:val="4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1117" w:type="dxa"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EF3E8E" w:rsidRPr="00C074DE" w:rsidRDefault="00EF3E8E" w:rsidP="00EF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6E8A" w:rsidRDefault="00A56E8A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4627A0" w:rsidRDefault="004627A0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p w:rsidR="001933BE" w:rsidRPr="007D17F1" w:rsidRDefault="001933BE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Style2"/>
        <w:widowControl/>
        <w:spacing w:line="240" w:lineRule="exact"/>
        <w:jc w:val="both"/>
      </w:pPr>
    </w:p>
    <w:tbl>
      <w:tblPr>
        <w:tblW w:w="973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841F34">
        <w:trPr>
          <w:trHeight w:val="70"/>
          <w:jc w:val="center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F36085" w:rsidRPr="007D17F1" w:rsidRDefault="00F36085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4627A0" w:rsidRDefault="004627A0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1933BE" w:rsidRDefault="001933BE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№2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pStyle w:val="af0"/>
        <w:ind w:left="-709" w:right="-383"/>
        <w:jc w:val="center"/>
        <w:rPr>
          <w:rFonts w:ascii="Arial" w:hAnsi="Arial" w:cs="Arial"/>
          <w:b/>
          <w:bCs/>
        </w:rPr>
      </w:pPr>
    </w:p>
    <w:p w:rsidR="004627A0" w:rsidRDefault="004627A0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100"/>
        <w:gridCol w:w="620"/>
        <w:gridCol w:w="628"/>
        <w:gridCol w:w="2537"/>
      </w:tblGrid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2537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D06BCB" w:rsidRPr="00C074DE" w:rsidTr="00D06BCB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Теплообменник 18 кВт 230мм  02-2001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37" w:type="dxa"/>
            <w:vMerge w:val="restart"/>
            <w:vAlign w:val="center"/>
          </w:tcPr>
          <w:p w:rsidR="00D06BCB" w:rsidRPr="0059418C" w:rsidRDefault="00D06BCB" w:rsidP="00D06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позднее 5 (пяти) дней с момента заключения договора</w:t>
            </w:r>
          </w:p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25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Теплообменник 24 кВт 290мм 02-2002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30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Датчик расхода воды ГВС 05-2033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074D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16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 xml:space="preserve">Универсальная плата электроники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Standard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05-2060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074D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35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Расширительный бак 6л  18-24 кВт 09-2005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074D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30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О-образное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 уплотнение 14Х2,65 09-2026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074D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5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Уплотнение крана подпитки 8Х2,4мм 09-2064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074D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20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О-образное уплотнение буксы кр</w:t>
            </w: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>одп.4Х2мм,2шт 09-2065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074D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10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76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О-образное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 уплотнение предохранительного клапана 3 бар 16Х2,4 мм 09-2066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074D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10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котла Вентиль 3-х ходовой переключающий 03-4022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Газэко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котла Вентилятор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дымоудаления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18 и 24 кВт 07-4003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Газэко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котла Вентилятор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дымоудоления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18-24 кВт 07-2003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котла Вентилятор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дымоудоления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30 кВт 07-2004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>/ч котла Бак расширительный 8 л 30 кВт  09-2007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котла Датчик (манометр исп.1)  05-4072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Газэко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котла Датчик давления электронный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Premium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09-2009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котла Датчик расхода воды ГВС исполнение 1 05-4133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Газэко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котла Дисплей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Standard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05-2004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>/ч котла Комплект клипс и прокладок теплообменника 09-2001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76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котла Насос циркуляционный 30 кВт (комплект гидравлических подсоединений 2) 03-2002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>/ч котла Предохранительный термостат 90 градусов  05-2037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>/ч котла Соленоиды газовой арматуры 04-2002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>/ч котла Термостат продуктов сгорания 65 градусов 05-2005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76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 xml:space="preserve">з/ч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блок </w:t>
            </w: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электроники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 включая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предохр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>. термостат 92 градуса и проводка 10 литров длин.05-1009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F14D0E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10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2537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 xml:space="preserve">з/ч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блок электроники 05-1701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Standard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W-12-C1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37" w:type="dxa"/>
            <w:vMerge w:val="restart"/>
            <w:vAlign w:val="center"/>
          </w:tcPr>
          <w:p w:rsidR="00D06BCB" w:rsidRPr="0059418C" w:rsidRDefault="00D06BCB" w:rsidP="00D06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позднее 5 (пяти) дней с момента заключения договора</w:t>
            </w:r>
          </w:p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76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 xml:space="preserve">з/ч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верхняя часть водяного блока 03-1007 (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Standard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W-12-C1,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Premium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W-12-C3)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 xml:space="preserve">з/ч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диафрагма 12л 03-1008 (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Standard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W-12-C1.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Premium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W-12-C3)</w:t>
            </w:r>
            <w:proofErr w:type="gram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76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 xml:space="preserve">з/ч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комплект электродов (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розжига+ионизации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)  10л длинный 05-1004 для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W-10-C1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 xml:space="preserve">з/ч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микропереключатель 05-1008 для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76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 xml:space="preserve">з/ч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реле давления дифференциальное 16литров  05-1615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Premium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W-16-T2-F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Теплообменник 10л 2,9кг  02-1002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термостат предохранительный 80 градусов  05-1010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4DE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074DE">
              <w:rPr>
                <w:rFonts w:ascii="Arial" w:hAnsi="Arial" w:cs="Arial"/>
                <w:sz w:val="20"/>
                <w:szCs w:val="20"/>
              </w:rPr>
              <w:t xml:space="preserve">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термостат предохранительный 92 градуса  05-1504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76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 xml:space="preserve">з/ч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трансформатор 220V-31/26/14/22/2,2  05-1605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Premium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W-16-T2-F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51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 xml:space="preserve">з/ч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электроды розжига (левый и правый) для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 W 10-С1   05-1014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76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100" w:type="dxa"/>
            <w:shd w:val="clear" w:color="000000" w:fill="FFFFFF"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 xml:space="preserve">з/ч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Газлюкс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электромагнитный газовый клапан  04-1005 для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Standard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W 12C1 </w:t>
            </w:r>
            <w:proofErr w:type="spellStart"/>
            <w:r w:rsidRPr="00C074DE">
              <w:rPr>
                <w:rFonts w:ascii="Arial" w:hAnsi="Arial" w:cs="Arial"/>
                <w:sz w:val="20"/>
                <w:szCs w:val="20"/>
              </w:rPr>
              <w:t>Premium</w:t>
            </w:r>
            <w:proofErr w:type="spellEnd"/>
            <w:r w:rsidRPr="00C074DE">
              <w:rPr>
                <w:rFonts w:ascii="Arial" w:hAnsi="Arial" w:cs="Arial"/>
                <w:sz w:val="20"/>
                <w:szCs w:val="20"/>
              </w:rPr>
              <w:t xml:space="preserve"> W12-C3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4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37" w:type="dxa"/>
            <w:vMerge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74"/>
          <w:jc w:val="center"/>
        </w:trPr>
        <w:tc>
          <w:tcPr>
            <w:tcW w:w="6108" w:type="dxa"/>
            <w:gridSpan w:val="4"/>
            <w:shd w:val="clear" w:color="auto" w:fill="auto"/>
            <w:noWrap/>
            <w:vAlign w:val="center"/>
          </w:tcPr>
          <w:p w:rsidR="00D06BCB" w:rsidRPr="00C074DE" w:rsidRDefault="00D06BCB" w:rsidP="00F14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Итого без НДС</w:t>
            </w:r>
          </w:p>
        </w:tc>
        <w:tc>
          <w:tcPr>
            <w:tcW w:w="2537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74"/>
          <w:jc w:val="center"/>
        </w:trPr>
        <w:tc>
          <w:tcPr>
            <w:tcW w:w="6108" w:type="dxa"/>
            <w:gridSpan w:val="4"/>
            <w:shd w:val="clear" w:color="auto" w:fill="auto"/>
            <w:noWrap/>
            <w:vAlign w:val="center"/>
          </w:tcPr>
          <w:p w:rsidR="00D06BCB" w:rsidRPr="00C074DE" w:rsidRDefault="00D06BCB" w:rsidP="00F14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2537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BCB" w:rsidRPr="00C074DE" w:rsidTr="00D06BCB">
        <w:trPr>
          <w:trHeight w:val="74"/>
          <w:jc w:val="center"/>
        </w:trPr>
        <w:tc>
          <w:tcPr>
            <w:tcW w:w="6108" w:type="dxa"/>
            <w:gridSpan w:val="4"/>
            <w:shd w:val="clear" w:color="auto" w:fill="auto"/>
            <w:noWrap/>
            <w:vAlign w:val="center"/>
          </w:tcPr>
          <w:p w:rsidR="00D06BCB" w:rsidRPr="00C074DE" w:rsidRDefault="00D06BCB" w:rsidP="00F14D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6085">
              <w:rPr>
                <w:rFonts w:ascii="Arial" w:hAnsi="Arial" w:cs="Arial"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2537" w:type="dxa"/>
            <w:vAlign w:val="center"/>
          </w:tcPr>
          <w:p w:rsidR="00D06BCB" w:rsidRPr="00C074DE" w:rsidRDefault="00D06BCB" w:rsidP="00F14D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6BCB" w:rsidRDefault="00D06BCB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D06BCB" w:rsidRDefault="00D06BCB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F36085" w:rsidRDefault="00F36085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386"/>
      </w:tblGrid>
      <w:tr w:rsidR="004627A0" w:rsidRPr="007D17F1" w:rsidTr="0030216C">
        <w:trPr>
          <w:trHeight w:val="70"/>
        </w:trPr>
        <w:tc>
          <w:tcPr>
            <w:tcW w:w="4678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  <w:p w:rsidR="00F36085" w:rsidRPr="007D17F1" w:rsidRDefault="00F36085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</w:tc>
      </w:tr>
    </w:tbl>
    <w:p w:rsidR="004627A0" w:rsidRPr="007D17F1" w:rsidRDefault="004627A0" w:rsidP="004627A0">
      <w:pPr>
        <w:pStyle w:val="4"/>
        <w:rPr>
          <w:rFonts w:ascii="Arial" w:hAnsi="Arial" w:cs="Arial"/>
          <w:i w:val="0"/>
          <w:iCs w:val="0"/>
        </w:rPr>
      </w:pPr>
    </w:p>
    <w:p w:rsidR="004627A0" w:rsidRPr="007D17F1" w:rsidRDefault="004627A0" w:rsidP="004627A0">
      <w:pPr>
        <w:ind w:left="567"/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4627A0" w:rsidRPr="002D02B0" w:rsidTr="004627A0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4627A0" w:rsidRPr="002D02B0" w:rsidTr="004627A0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4627A0" w:rsidRPr="002D02B0" w:rsidTr="004627A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4627A0" w:rsidRPr="000B5E90" w:rsidRDefault="004627A0" w:rsidP="0013448D">
      <w:pPr>
        <w:jc w:val="right"/>
        <w:rPr>
          <w:rFonts w:ascii="Arial" w:hAnsi="Arial" w:cs="Arial"/>
        </w:rPr>
      </w:pPr>
    </w:p>
    <w:sectPr w:rsidR="004627A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0C" w:rsidRDefault="0019080C">
      <w:r>
        <w:separator/>
      </w:r>
    </w:p>
  </w:endnote>
  <w:endnote w:type="continuationSeparator" w:id="0">
    <w:p w:rsidR="0019080C" w:rsidRDefault="001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0C" w:rsidRDefault="0019080C">
      <w:r>
        <w:separator/>
      </w:r>
    </w:p>
  </w:footnote>
  <w:footnote w:type="continuationSeparator" w:id="0">
    <w:p w:rsidR="0019080C" w:rsidRDefault="00190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13030BF"/>
    <w:multiLevelType w:val="hybridMultilevel"/>
    <w:tmpl w:val="B920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"/>
  </w:num>
  <w:num w:numId="9">
    <w:abstractNumId w:val="26"/>
  </w:num>
  <w:num w:numId="10">
    <w:abstractNumId w:val="3"/>
  </w:num>
  <w:num w:numId="11">
    <w:abstractNumId w:val="22"/>
  </w:num>
  <w:num w:numId="12">
    <w:abstractNumId w:val="12"/>
  </w:num>
  <w:num w:numId="13">
    <w:abstractNumId w:val="25"/>
  </w:num>
  <w:num w:numId="14">
    <w:abstractNumId w:val="15"/>
  </w:num>
  <w:num w:numId="15">
    <w:abstractNumId w:val="17"/>
  </w:num>
  <w:num w:numId="16">
    <w:abstractNumId w:val="28"/>
  </w:num>
  <w:num w:numId="17">
    <w:abstractNumId w:val="16"/>
  </w:num>
  <w:num w:numId="18">
    <w:abstractNumId w:val="7"/>
  </w:num>
  <w:num w:numId="19">
    <w:abstractNumId w:val="19"/>
  </w:num>
  <w:num w:numId="20">
    <w:abstractNumId w:val="29"/>
  </w:num>
  <w:num w:numId="21">
    <w:abstractNumId w:val="30"/>
  </w:num>
  <w:num w:numId="22">
    <w:abstractNumId w:val="9"/>
  </w:num>
  <w:num w:numId="23">
    <w:abstractNumId w:val="13"/>
  </w:num>
  <w:num w:numId="24">
    <w:abstractNumId w:val="8"/>
  </w:num>
  <w:num w:numId="2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1"/>
  </w:num>
  <w:num w:numId="29">
    <w:abstractNumId w:val="23"/>
  </w:num>
  <w:num w:numId="30">
    <w:abstractNumId w:val="18"/>
  </w:num>
  <w:num w:numId="31">
    <w:abstractNumId w:val="14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267CA"/>
    <w:rsid w:val="00031EE2"/>
    <w:rsid w:val="000355EE"/>
    <w:rsid w:val="00041F6A"/>
    <w:rsid w:val="00046519"/>
    <w:rsid w:val="00056562"/>
    <w:rsid w:val="00057A83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B7DCD"/>
    <w:rsid w:val="000C6C4B"/>
    <w:rsid w:val="000D5D8D"/>
    <w:rsid w:val="000E3402"/>
    <w:rsid w:val="000E6839"/>
    <w:rsid w:val="000E6ADD"/>
    <w:rsid w:val="00100FAE"/>
    <w:rsid w:val="001142C0"/>
    <w:rsid w:val="00133F37"/>
    <w:rsid w:val="0013448D"/>
    <w:rsid w:val="0014497B"/>
    <w:rsid w:val="0014646E"/>
    <w:rsid w:val="0016641A"/>
    <w:rsid w:val="0016666F"/>
    <w:rsid w:val="001879CF"/>
    <w:rsid w:val="0019080C"/>
    <w:rsid w:val="001933BE"/>
    <w:rsid w:val="00195864"/>
    <w:rsid w:val="001A154A"/>
    <w:rsid w:val="001B1EE1"/>
    <w:rsid w:val="001C6985"/>
    <w:rsid w:val="001C775A"/>
    <w:rsid w:val="001D05C5"/>
    <w:rsid w:val="001D4316"/>
    <w:rsid w:val="001E279B"/>
    <w:rsid w:val="002033CC"/>
    <w:rsid w:val="00204363"/>
    <w:rsid w:val="00207405"/>
    <w:rsid w:val="002143AD"/>
    <w:rsid w:val="00217159"/>
    <w:rsid w:val="00221151"/>
    <w:rsid w:val="002307C2"/>
    <w:rsid w:val="00251EE3"/>
    <w:rsid w:val="002816F1"/>
    <w:rsid w:val="00285283"/>
    <w:rsid w:val="00293942"/>
    <w:rsid w:val="002A4ED5"/>
    <w:rsid w:val="002A6BAF"/>
    <w:rsid w:val="002B5914"/>
    <w:rsid w:val="002B654D"/>
    <w:rsid w:val="002D02B0"/>
    <w:rsid w:val="002E225D"/>
    <w:rsid w:val="002F1C8B"/>
    <w:rsid w:val="002F4B04"/>
    <w:rsid w:val="0030216C"/>
    <w:rsid w:val="00306E23"/>
    <w:rsid w:val="00307D58"/>
    <w:rsid w:val="003273C0"/>
    <w:rsid w:val="00331168"/>
    <w:rsid w:val="00344DC8"/>
    <w:rsid w:val="003453BE"/>
    <w:rsid w:val="00346EC5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3E09E7"/>
    <w:rsid w:val="003E25BF"/>
    <w:rsid w:val="003E48BB"/>
    <w:rsid w:val="00404C18"/>
    <w:rsid w:val="00406172"/>
    <w:rsid w:val="00416FEC"/>
    <w:rsid w:val="004238AC"/>
    <w:rsid w:val="004301BD"/>
    <w:rsid w:val="0045145A"/>
    <w:rsid w:val="004534A3"/>
    <w:rsid w:val="00454289"/>
    <w:rsid w:val="00454D45"/>
    <w:rsid w:val="00456EC8"/>
    <w:rsid w:val="004627A0"/>
    <w:rsid w:val="004677D5"/>
    <w:rsid w:val="0047365A"/>
    <w:rsid w:val="004755B6"/>
    <w:rsid w:val="00487F2E"/>
    <w:rsid w:val="0049787C"/>
    <w:rsid w:val="004A1EE6"/>
    <w:rsid w:val="004A3B83"/>
    <w:rsid w:val="004A531C"/>
    <w:rsid w:val="004E5BAF"/>
    <w:rsid w:val="004F7A84"/>
    <w:rsid w:val="005101D6"/>
    <w:rsid w:val="00510759"/>
    <w:rsid w:val="00516D7F"/>
    <w:rsid w:val="005249F4"/>
    <w:rsid w:val="0052600F"/>
    <w:rsid w:val="00526FB8"/>
    <w:rsid w:val="00532F45"/>
    <w:rsid w:val="005428F0"/>
    <w:rsid w:val="005432E3"/>
    <w:rsid w:val="005448B6"/>
    <w:rsid w:val="0055082B"/>
    <w:rsid w:val="0055217E"/>
    <w:rsid w:val="005606AA"/>
    <w:rsid w:val="005656EF"/>
    <w:rsid w:val="005759D9"/>
    <w:rsid w:val="005857B0"/>
    <w:rsid w:val="00594D6E"/>
    <w:rsid w:val="005A25EB"/>
    <w:rsid w:val="005B4955"/>
    <w:rsid w:val="005B7C11"/>
    <w:rsid w:val="005C1E4C"/>
    <w:rsid w:val="005C4F7F"/>
    <w:rsid w:val="005D1652"/>
    <w:rsid w:val="005D6A47"/>
    <w:rsid w:val="005F1AC7"/>
    <w:rsid w:val="005F22F0"/>
    <w:rsid w:val="005F66B2"/>
    <w:rsid w:val="005F7440"/>
    <w:rsid w:val="00612877"/>
    <w:rsid w:val="006147FF"/>
    <w:rsid w:val="0064210C"/>
    <w:rsid w:val="006424F9"/>
    <w:rsid w:val="00643B19"/>
    <w:rsid w:val="0065417C"/>
    <w:rsid w:val="00660EED"/>
    <w:rsid w:val="006652BD"/>
    <w:rsid w:val="00676C7C"/>
    <w:rsid w:val="006B231A"/>
    <w:rsid w:val="006C5067"/>
    <w:rsid w:val="006D6145"/>
    <w:rsid w:val="006E1BB5"/>
    <w:rsid w:val="006F173E"/>
    <w:rsid w:val="006F508D"/>
    <w:rsid w:val="006F6EDB"/>
    <w:rsid w:val="00702FC7"/>
    <w:rsid w:val="00707F46"/>
    <w:rsid w:val="00711955"/>
    <w:rsid w:val="0071604B"/>
    <w:rsid w:val="00723CED"/>
    <w:rsid w:val="00726146"/>
    <w:rsid w:val="007365B4"/>
    <w:rsid w:val="00740127"/>
    <w:rsid w:val="00745F17"/>
    <w:rsid w:val="00751D18"/>
    <w:rsid w:val="007537EE"/>
    <w:rsid w:val="00753D8B"/>
    <w:rsid w:val="00763E9C"/>
    <w:rsid w:val="007765BB"/>
    <w:rsid w:val="00777DE4"/>
    <w:rsid w:val="00792B98"/>
    <w:rsid w:val="0079354A"/>
    <w:rsid w:val="007A0986"/>
    <w:rsid w:val="007C1B75"/>
    <w:rsid w:val="007C5F37"/>
    <w:rsid w:val="007D09B6"/>
    <w:rsid w:val="007D17F1"/>
    <w:rsid w:val="007D5F8C"/>
    <w:rsid w:val="007D661F"/>
    <w:rsid w:val="007F5878"/>
    <w:rsid w:val="008132DE"/>
    <w:rsid w:val="00821C73"/>
    <w:rsid w:val="008341FF"/>
    <w:rsid w:val="00837F00"/>
    <w:rsid w:val="00841F34"/>
    <w:rsid w:val="008450DC"/>
    <w:rsid w:val="00851409"/>
    <w:rsid w:val="00861BC0"/>
    <w:rsid w:val="00866F55"/>
    <w:rsid w:val="00895C12"/>
    <w:rsid w:val="008A223C"/>
    <w:rsid w:val="008B2715"/>
    <w:rsid w:val="008D4D49"/>
    <w:rsid w:val="008D6D21"/>
    <w:rsid w:val="008E2C4D"/>
    <w:rsid w:val="008F6043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741FE"/>
    <w:rsid w:val="00993EB4"/>
    <w:rsid w:val="00996A1D"/>
    <w:rsid w:val="009A6468"/>
    <w:rsid w:val="009A69F6"/>
    <w:rsid w:val="009B2B41"/>
    <w:rsid w:val="009D5731"/>
    <w:rsid w:val="009D6D59"/>
    <w:rsid w:val="009D7FE0"/>
    <w:rsid w:val="009E1318"/>
    <w:rsid w:val="00A027D4"/>
    <w:rsid w:val="00A0388C"/>
    <w:rsid w:val="00A11B71"/>
    <w:rsid w:val="00A21B61"/>
    <w:rsid w:val="00A32A54"/>
    <w:rsid w:val="00A4601E"/>
    <w:rsid w:val="00A54004"/>
    <w:rsid w:val="00A56E8A"/>
    <w:rsid w:val="00A74AA0"/>
    <w:rsid w:val="00AA7218"/>
    <w:rsid w:val="00AB5304"/>
    <w:rsid w:val="00AC1601"/>
    <w:rsid w:val="00AC7A07"/>
    <w:rsid w:val="00AD1FD9"/>
    <w:rsid w:val="00AD2156"/>
    <w:rsid w:val="00AE6AEB"/>
    <w:rsid w:val="00AF1485"/>
    <w:rsid w:val="00B003E3"/>
    <w:rsid w:val="00B03291"/>
    <w:rsid w:val="00B0568C"/>
    <w:rsid w:val="00B25562"/>
    <w:rsid w:val="00B2677F"/>
    <w:rsid w:val="00B34D88"/>
    <w:rsid w:val="00B40A1E"/>
    <w:rsid w:val="00B522F9"/>
    <w:rsid w:val="00B55E85"/>
    <w:rsid w:val="00B6680E"/>
    <w:rsid w:val="00B70DE2"/>
    <w:rsid w:val="00B872DE"/>
    <w:rsid w:val="00B9302C"/>
    <w:rsid w:val="00BA0DD2"/>
    <w:rsid w:val="00BA2CB7"/>
    <w:rsid w:val="00BA4D95"/>
    <w:rsid w:val="00BB20EF"/>
    <w:rsid w:val="00BB54EB"/>
    <w:rsid w:val="00BC72DB"/>
    <w:rsid w:val="00BD0D81"/>
    <w:rsid w:val="00BE52A3"/>
    <w:rsid w:val="00BF38AE"/>
    <w:rsid w:val="00BF4802"/>
    <w:rsid w:val="00BF73F9"/>
    <w:rsid w:val="00C01DA1"/>
    <w:rsid w:val="00C22E40"/>
    <w:rsid w:val="00C36C3F"/>
    <w:rsid w:val="00C50178"/>
    <w:rsid w:val="00C51C0F"/>
    <w:rsid w:val="00C62955"/>
    <w:rsid w:val="00C7558E"/>
    <w:rsid w:val="00C7597D"/>
    <w:rsid w:val="00C75A14"/>
    <w:rsid w:val="00C94896"/>
    <w:rsid w:val="00CA0EB4"/>
    <w:rsid w:val="00CB24B8"/>
    <w:rsid w:val="00CB4A1E"/>
    <w:rsid w:val="00CE39CC"/>
    <w:rsid w:val="00CF2D37"/>
    <w:rsid w:val="00CF4E34"/>
    <w:rsid w:val="00CF6C97"/>
    <w:rsid w:val="00D06BCB"/>
    <w:rsid w:val="00D10953"/>
    <w:rsid w:val="00D13ABE"/>
    <w:rsid w:val="00D16ED0"/>
    <w:rsid w:val="00D26A94"/>
    <w:rsid w:val="00D42506"/>
    <w:rsid w:val="00D50E16"/>
    <w:rsid w:val="00D82CB8"/>
    <w:rsid w:val="00D8458F"/>
    <w:rsid w:val="00D85AE9"/>
    <w:rsid w:val="00DA1198"/>
    <w:rsid w:val="00DB074A"/>
    <w:rsid w:val="00DC499D"/>
    <w:rsid w:val="00DC695C"/>
    <w:rsid w:val="00DC734D"/>
    <w:rsid w:val="00DD74BF"/>
    <w:rsid w:val="00DF42A1"/>
    <w:rsid w:val="00E0176F"/>
    <w:rsid w:val="00E07169"/>
    <w:rsid w:val="00E15CBA"/>
    <w:rsid w:val="00E3436A"/>
    <w:rsid w:val="00E352DF"/>
    <w:rsid w:val="00E41406"/>
    <w:rsid w:val="00E4262E"/>
    <w:rsid w:val="00E43873"/>
    <w:rsid w:val="00E465DE"/>
    <w:rsid w:val="00E50254"/>
    <w:rsid w:val="00E626E8"/>
    <w:rsid w:val="00E710E8"/>
    <w:rsid w:val="00E73FDE"/>
    <w:rsid w:val="00E74D61"/>
    <w:rsid w:val="00E83ECA"/>
    <w:rsid w:val="00E85FAF"/>
    <w:rsid w:val="00EA3AA2"/>
    <w:rsid w:val="00EA4BB6"/>
    <w:rsid w:val="00EB1BA1"/>
    <w:rsid w:val="00EB4960"/>
    <w:rsid w:val="00EC0E47"/>
    <w:rsid w:val="00EC257B"/>
    <w:rsid w:val="00EC4618"/>
    <w:rsid w:val="00ED0F04"/>
    <w:rsid w:val="00ED712F"/>
    <w:rsid w:val="00EE08F1"/>
    <w:rsid w:val="00EE5414"/>
    <w:rsid w:val="00EF3E8E"/>
    <w:rsid w:val="00F0545D"/>
    <w:rsid w:val="00F1067F"/>
    <w:rsid w:val="00F33FB7"/>
    <w:rsid w:val="00F36085"/>
    <w:rsid w:val="00F45B17"/>
    <w:rsid w:val="00F50104"/>
    <w:rsid w:val="00F55726"/>
    <w:rsid w:val="00F55A42"/>
    <w:rsid w:val="00F6757B"/>
    <w:rsid w:val="00F675E4"/>
    <w:rsid w:val="00F703F2"/>
    <w:rsid w:val="00F75463"/>
    <w:rsid w:val="00F927D7"/>
    <w:rsid w:val="00FA09CC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2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2B4F-D2A1-42DC-9B2D-73650CA1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6166</Words>
  <Characters>35152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110</cp:revision>
  <cp:lastPrinted>2012-06-05T11:19:00Z</cp:lastPrinted>
  <dcterms:created xsi:type="dcterms:W3CDTF">2012-03-26T14:13:00Z</dcterms:created>
  <dcterms:modified xsi:type="dcterms:W3CDTF">2012-06-06T09:57:00Z</dcterms:modified>
</cp:coreProperties>
</file>