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65417C">
        <w:rPr>
          <w:rFonts w:ascii="Arial" w:hAnsi="Arial" w:cs="Arial"/>
          <w:b/>
        </w:rPr>
        <w:t xml:space="preserve">товаров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5417C">
        <w:rPr>
          <w:rStyle w:val="FontStyle39"/>
          <w:rFonts w:ascii="Arial" w:hAnsi="Arial" w:cs="Arial"/>
          <w:sz w:val="24"/>
          <w:szCs w:val="24"/>
        </w:rPr>
        <w:t>3</w:t>
      </w:r>
      <w:r w:rsidR="0058410A">
        <w:rPr>
          <w:rStyle w:val="FontStyle39"/>
          <w:rFonts w:ascii="Arial" w:hAnsi="Arial" w:cs="Arial"/>
          <w:sz w:val="24"/>
          <w:szCs w:val="24"/>
        </w:rPr>
        <w:t>5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58410A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5417C">
              <w:rPr>
                <w:rFonts w:ascii="Arial" w:hAnsi="Arial" w:cs="Arial"/>
              </w:rPr>
              <w:t xml:space="preserve">товаров </w:t>
            </w:r>
            <w:r w:rsidR="00497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со склада Поставщика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12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003"/>
              <w:gridCol w:w="753"/>
              <w:gridCol w:w="661"/>
            </w:tblGrid>
            <w:tr w:rsidR="0058410A" w:rsidRPr="005656A9" w:rsidTr="0058410A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58410A" w:rsidRPr="005656A9" w:rsidTr="0058410A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10A" w:rsidRPr="005656A9" w:rsidRDefault="00410DCF" w:rsidP="005841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Счетчик газа G 4 ОМЕГА, г. Москва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108</w:t>
                  </w:r>
                </w:p>
              </w:tc>
            </w:tr>
            <w:tr w:rsidR="0058410A" w:rsidRPr="005656A9" w:rsidTr="0058410A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10A" w:rsidRPr="005656A9" w:rsidRDefault="0058410A" w:rsidP="005841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Счетчик газа NPM-G4</w:t>
                  </w:r>
                  <w:r w:rsidR="00410DCF">
                    <w:rPr>
                      <w:rFonts w:ascii="Arial" w:hAnsi="Arial" w:cs="Arial"/>
                      <w:sz w:val="20"/>
                      <w:szCs w:val="20"/>
                    </w:rPr>
                    <w:t>, г. Москва</w:t>
                  </w: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480</w:t>
                  </w:r>
                </w:p>
              </w:tc>
            </w:tr>
            <w:tr w:rsidR="0058410A" w:rsidRPr="005656A9" w:rsidTr="0058410A">
              <w:trPr>
                <w:trHeight w:val="18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10A" w:rsidRPr="005656A9" w:rsidRDefault="0058410A" w:rsidP="005841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Счетчик газа NPM-G4   (правосторонний)</w:t>
                  </w:r>
                  <w:r w:rsidR="00410DCF">
                    <w:rPr>
                      <w:rFonts w:ascii="Arial" w:hAnsi="Arial" w:cs="Arial"/>
                      <w:sz w:val="20"/>
                      <w:szCs w:val="20"/>
                    </w:rPr>
                    <w:t>, г. Москва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</w:tr>
            <w:tr w:rsidR="0058410A" w:rsidRPr="005656A9" w:rsidTr="0058410A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10A" w:rsidRPr="005656A9" w:rsidRDefault="0058410A" w:rsidP="005841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Фильтр газа</w:t>
                  </w:r>
                  <w:r w:rsidR="00410DCF">
                    <w:rPr>
                      <w:rFonts w:ascii="Arial" w:hAnsi="Arial" w:cs="Arial"/>
                      <w:sz w:val="20"/>
                      <w:szCs w:val="20"/>
                    </w:rPr>
                    <w:t>, г. Москва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10A" w:rsidRPr="005656A9" w:rsidRDefault="0058410A" w:rsidP="005841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56A9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D09B6" w:rsidRDefault="007D09B6" w:rsidP="007D09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сертификата качества поставляемых товаров обязательно. 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58410A" w:rsidRPr="000B5E90" w:rsidTr="0058410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10A" w:rsidRPr="000B5E90" w:rsidRDefault="0058410A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10A" w:rsidRPr="000B5E90" w:rsidRDefault="0058410A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10A" w:rsidRPr="00B70BD6" w:rsidRDefault="0058410A" w:rsidP="005841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741 944 (семьсот сорок одна тысяча девятьсот сорок четыре) рубля, 00 копеек с учетом НДС 18%.</w:t>
            </w:r>
          </w:p>
        </w:tc>
      </w:tr>
      <w:tr w:rsidR="0058410A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10A" w:rsidRPr="000B5E90" w:rsidRDefault="0058410A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10A" w:rsidRPr="000B5E90" w:rsidRDefault="0058410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10A" w:rsidRPr="00B70BD6" w:rsidRDefault="0058410A" w:rsidP="005841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Должен являться официальным представителем завода-изготовителя.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8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100%.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и даты начала и окончания срока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Заявки на участие в запросе предложений, изменения в Заявки и уведомления об отзыве Заявок подаются по </w:t>
            </w:r>
            <w:r w:rsidRPr="000B5E90">
              <w:rPr>
                <w:rFonts w:ascii="Arial" w:hAnsi="Arial" w:cs="Arial"/>
              </w:rPr>
              <w:lastRenderedPageBreak/>
              <w:t xml:space="preserve">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03C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603C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03C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603C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03C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603CB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7D09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03CB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bookmarkStart w:id="0" w:name="_GoBack"/>
            <w:bookmarkEnd w:id="0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58410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8410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F379E9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6211B" w:rsidRDefault="0096211B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6211B" w:rsidRDefault="0096211B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F379E9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 w:rsidR="00B55E85"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 w:rsidR="0058410A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 xml:space="preserve"> (</w:t>
      </w:r>
      <w:r w:rsidR="0058410A">
        <w:rPr>
          <w:rFonts w:ascii="Arial" w:hAnsi="Arial" w:cs="Arial"/>
        </w:rPr>
        <w:t>семи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</w:t>
      </w:r>
      <w:r w:rsidR="0058410A">
        <w:rPr>
          <w:rFonts w:ascii="Arial" w:hAnsi="Arial" w:cs="Arial"/>
        </w:rPr>
        <w:t>трех</w:t>
      </w:r>
      <w:r>
        <w:rPr>
          <w:rFonts w:ascii="Arial" w:hAnsi="Arial" w:cs="Arial"/>
        </w:rPr>
        <w:t xml:space="preserve">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</w:t>
      </w:r>
      <w:r w:rsidR="0058410A">
        <w:rPr>
          <w:rFonts w:ascii="Arial" w:hAnsi="Arial" w:cs="Arial"/>
        </w:rPr>
        <w:t>самовывозом со склада Поставщика.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58410A" w:rsidRPr="005606AA" w:rsidRDefault="0058410A" w:rsidP="0058410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Товар отгружается со склада силами и средствами Поставщика в количестве, ассортименте, характеристиками, указанными в Спецификации.</w:t>
      </w:r>
    </w:p>
    <w:p w:rsidR="0058410A" w:rsidRPr="005606AA" w:rsidRDefault="0058410A" w:rsidP="0058410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 xml:space="preserve">Приемка товара осуществляется во время передачи товара Покупателю, в количестве и ассортименте, </w:t>
      </w:r>
      <w:r>
        <w:rPr>
          <w:rFonts w:ascii="Arial" w:hAnsi="Arial" w:cs="Arial"/>
        </w:rPr>
        <w:t xml:space="preserve">с характеристиками, </w:t>
      </w:r>
      <w:r w:rsidRPr="00EC0E47">
        <w:rPr>
          <w:rFonts w:ascii="Arial" w:hAnsi="Arial" w:cs="Arial"/>
        </w:rPr>
        <w:t>указанн</w:t>
      </w:r>
      <w:r>
        <w:rPr>
          <w:rFonts w:ascii="Arial" w:hAnsi="Arial" w:cs="Arial"/>
        </w:rPr>
        <w:t>ыми</w:t>
      </w:r>
      <w:r w:rsidRPr="00EC0E47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Спецификации.</w:t>
      </w:r>
    </w:p>
    <w:p w:rsidR="0058410A" w:rsidRPr="00EC0E47" w:rsidRDefault="0058410A" w:rsidP="0058410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>Сдача-приемка Товара оформляется товарной накладной (ТОРГ-12), которая составляется в двух экземплярах и подписывается уполномоченными представителями Сторон.</w:t>
      </w:r>
    </w:p>
    <w:p w:rsidR="0058410A" w:rsidRPr="00A11B71" w:rsidRDefault="0058410A" w:rsidP="0058410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11B71">
        <w:rPr>
          <w:rFonts w:ascii="Verdana" w:hAnsi="Verdana"/>
          <w:sz w:val="18"/>
          <w:szCs w:val="18"/>
        </w:rPr>
        <w:t> </w:t>
      </w:r>
      <w:r w:rsidRPr="00A11B71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58410A" w:rsidRPr="000B5E90" w:rsidRDefault="0058410A" w:rsidP="0058410A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58410A" w:rsidRPr="000B5E90" w:rsidRDefault="0058410A" w:rsidP="0058410A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58410A" w:rsidRPr="000B5E90" w:rsidRDefault="0058410A" w:rsidP="0058410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</w:t>
      </w:r>
      <w:r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.</w:t>
      </w:r>
      <w:r w:rsidRPr="000B5E90">
        <w:rPr>
          <w:rFonts w:ascii="Verdana" w:hAnsi="Verdana"/>
          <w:sz w:val="18"/>
          <w:szCs w:val="18"/>
        </w:rPr>
        <w:t> </w:t>
      </w:r>
      <w:r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>
        <w:rPr>
          <w:rFonts w:ascii="Arial" w:hAnsi="Arial" w:cs="Arial"/>
        </w:rPr>
        <w:t xml:space="preserve"> получения товара у Поставщика и </w:t>
      </w:r>
      <w:r w:rsidRPr="00AE71BD">
        <w:rPr>
          <w:rFonts w:ascii="Arial" w:hAnsi="Arial" w:cs="Arial"/>
        </w:rPr>
        <w:t>подписания товарной накладной, как это оговорено в пункте 4.</w:t>
      </w:r>
      <w:r>
        <w:rPr>
          <w:rFonts w:ascii="Arial" w:hAnsi="Arial" w:cs="Arial"/>
        </w:rPr>
        <w:t xml:space="preserve">5 </w:t>
      </w:r>
      <w:r w:rsidRPr="00AE71BD">
        <w:rPr>
          <w:rFonts w:ascii="Arial" w:hAnsi="Arial" w:cs="Arial"/>
        </w:rPr>
        <w:t>настоящего договора. С этого же момента на Покупателя переходит риск случайной гибели или случайного повреждения Товара.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обязуются соблюдать конфиденциальность и не разглашать информацию, полученную одной Стороной от другой в результате выполнения </w:t>
      </w:r>
      <w:r w:rsidRPr="000B5E90">
        <w:rPr>
          <w:rFonts w:ascii="Arial" w:hAnsi="Arial" w:cs="Arial"/>
          <w:sz w:val="24"/>
        </w:rPr>
        <w:lastRenderedPageBreak/>
        <w:t>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65417C">
        <w:trPr>
          <w:trHeight w:val="4830"/>
        </w:trPr>
        <w:tc>
          <w:tcPr>
            <w:tcW w:w="4361" w:type="dxa"/>
          </w:tcPr>
          <w:p w:rsidR="00E15CBA" w:rsidRPr="000B5E90" w:rsidRDefault="00E15CBA" w:rsidP="0065417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65417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65417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703"/>
        <w:gridCol w:w="2020"/>
        <w:gridCol w:w="7215"/>
        <w:gridCol w:w="1100"/>
        <w:gridCol w:w="1100"/>
        <w:gridCol w:w="1344"/>
        <w:gridCol w:w="1276"/>
      </w:tblGrid>
      <w:tr w:rsidR="00DB57CA" w:rsidRPr="00DB57CA" w:rsidTr="00F379E9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DB57C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B57C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3B3DD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  <w:r w:rsidR="00DB57CA" w:rsidRPr="00DB57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3B3DD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DB57CA" w:rsidRPr="00DB57CA" w:rsidTr="00F379E9">
        <w:trPr>
          <w:trHeight w:val="153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Счетчик газа G 4 ОМЕГА</w:t>
            </w:r>
            <w:r w:rsidR="00410DCF">
              <w:rPr>
                <w:rFonts w:ascii="Arial" w:hAnsi="Arial" w:cs="Arial"/>
                <w:sz w:val="20"/>
                <w:szCs w:val="20"/>
              </w:rPr>
              <w:t>, г. Москва</w:t>
            </w:r>
            <w:r w:rsidRPr="00DB57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 xml:space="preserve">диафрагменные счетчики с механическим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термокорректором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 xml:space="preserve"> предназначены для измерений прошедшего через них объёма газа (природного газа по ГОСТ 5542, сжиженного газа по ГОСТ 20448 и других не агрессивных газов) в газопроводе низкого давления с приведением измеряемого объёма газа к нормальным условиям по температуре +20</w:t>
            </w:r>
            <w:proofErr w:type="gramStart"/>
            <w:r w:rsidRPr="00DB57CA">
              <w:rPr>
                <w:rFonts w:ascii="Arial" w:hAnsi="Arial" w:cs="Arial"/>
                <w:sz w:val="20"/>
                <w:szCs w:val="20"/>
              </w:rPr>
              <w:t xml:space="preserve"> ºС</w:t>
            </w:r>
            <w:proofErr w:type="gramEnd"/>
            <w:r w:rsidRPr="00DB57CA">
              <w:rPr>
                <w:rFonts w:ascii="Arial" w:hAnsi="Arial" w:cs="Arial"/>
                <w:sz w:val="20"/>
                <w:szCs w:val="20"/>
              </w:rPr>
              <w:t xml:space="preserve"> по ГОСТ 2939.Номинальный измеряемый расход,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Qном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>, 4м</w:t>
            </w:r>
            <w:r w:rsidRPr="00DB57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B57CA">
              <w:rPr>
                <w:rFonts w:ascii="Arial" w:hAnsi="Arial" w:cs="Arial"/>
                <w:sz w:val="20"/>
                <w:szCs w:val="20"/>
              </w:rPr>
              <w:t xml:space="preserve">/ч, Максимальный измеряемый расход,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Qмакс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 xml:space="preserve">, 6 м3/ч, Порог чувствительности счетчика, 0,002 м3/ч, средний срок службы не менее 20 лет,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 xml:space="preserve"> интервал 10 лет, год изготовления 2012г., рабочий диапазон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темпрератур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 xml:space="preserve"> окружающей среды -40...+40</w:t>
            </w:r>
            <w:proofErr w:type="gramStart"/>
            <w:r w:rsidRPr="00DB5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7CA">
              <w:rPr>
                <w:rFonts w:ascii="Calibri" w:hAnsi="Calibri" w:cs="Calibri"/>
                <w:sz w:val="20"/>
                <w:szCs w:val="20"/>
              </w:rPr>
              <w:t>°</w:t>
            </w:r>
            <w:r w:rsidRPr="00DB57C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DB57CA">
              <w:rPr>
                <w:rFonts w:ascii="Arial" w:hAnsi="Arial" w:cs="Arial"/>
                <w:sz w:val="20"/>
                <w:szCs w:val="20"/>
              </w:rPr>
              <w:t xml:space="preserve">, Диапазон коррекции по температуре        -20 ...+40°С, Допускаемая потеря давления  при температуре +20°С при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Qмакс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>, не более 200 Па, Межцентровое расстояние между штуцерами - 110 ± 0,2 мм, Габаритные размеры 188х163х218 мм.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7CA" w:rsidRPr="00DB57CA" w:rsidTr="00F379E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Счетчик газа NPM-G4</w:t>
            </w:r>
            <w:r w:rsidR="00410DCF">
              <w:rPr>
                <w:rFonts w:ascii="Arial" w:hAnsi="Arial" w:cs="Arial"/>
                <w:sz w:val="20"/>
                <w:szCs w:val="20"/>
              </w:rPr>
              <w:t>, г. Москва</w:t>
            </w:r>
            <w:r w:rsidRPr="00DB57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 xml:space="preserve">предназначены для измерения объема газа низкого давления в жилищно-коммунальном хозяйстве и быту. Номинальный измеряемый расход,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Qном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>,   4м</w:t>
            </w:r>
            <w:r w:rsidRPr="00DB57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B57CA">
              <w:rPr>
                <w:rFonts w:ascii="Arial" w:hAnsi="Arial" w:cs="Arial"/>
                <w:sz w:val="20"/>
                <w:szCs w:val="20"/>
              </w:rPr>
              <w:t xml:space="preserve">/ч, Максимальный измеряемый расход,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Qмакс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 xml:space="preserve">, 6 м3/ч, Порог чувствительности счетчика, 0,008 м3/ч, средний срок службы не менее 20 лет,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 xml:space="preserve"> интервал 10 лет, год изготовления 2012г., диапазон рабочей и окружающей среды -40...+60</w:t>
            </w:r>
            <w:proofErr w:type="gramStart"/>
            <w:r w:rsidRPr="00DB5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7CA">
              <w:rPr>
                <w:rFonts w:ascii="Calibri" w:hAnsi="Calibri" w:cs="Calibri"/>
                <w:sz w:val="20"/>
                <w:szCs w:val="20"/>
              </w:rPr>
              <w:t>°</w:t>
            </w:r>
            <w:r w:rsidRPr="00DB57C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DB57CA">
              <w:rPr>
                <w:rFonts w:ascii="Arial" w:hAnsi="Arial" w:cs="Arial"/>
                <w:sz w:val="20"/>
                <w:szCs w:val="20"/>
              </w:rPr>
              <w:t>, Межцентровое расстояние между штуцерами - 110 ± 0,2 мм, Габаритные размеры 188х163х218 мм.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7CA" w:rsidRPr="00DB57CA" w:rsidTr="00F379E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Счетчик газа NPM-G4   (правосторонний)</w:t>
            </w:r>
            <w:r w:rsidR="00410DCF">
              <w:rPr>
                <w:rFonts w:ascii="Arial" w:hAnsi="Arial" w:cs="Arial"/>
                <w:sz w:val="20"/>
                <w:szCs w:val="20"/>
              </w:rPr>
              <w:t>, г. Москва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 xml:space="preserve">предназначены для измерения объема газа низкого давления в жилищно-коммунальном хозяйстве и быту. Номинальный измеряемый расход,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Qном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>,   4м</w:t>
            </w:r>
            <w:r w:rsidRPr="00DB57C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B57CA">
              <w:rPr>
                <w:rFonts w:ascii="Arial" w:hAnsi="Arial" w:cs="Arial"/>
                <w:sz w:val="20"/>
                <w:szCs w:val="20"/>
              </w:rPr>
              <w:t xml:space="preserve">/ч, Максимальный измеряемый расход,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Qмакс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 xml:space="preserve">, 6 м3/ч, Порог чувствительности счетчика, 0,008 м3/ч, средний срок службы не менее 20 лет, </w:t>
            </w:r>
            <w:proofErr w:type="spellStart"/>
            <w:r w:rsidRPr="00DB57CA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DB57CA">
              <w:rPr>
                <w:rFonts w:ascii="Arial" w:hAnsi="Arial" w:cs="Arial"/>
                <w:sz w:val="20"/>
                <w:szCs w:val="20"/>
              </w:rPr>
              <w:t xml:space="preserve"> интервал 10 лет, год изготовления 2012г., диапазон рабочей и окружающей среды -40...+60</w:t>
            </w:r>
            <w:proofErr w:type="gramStart"/>
            <w:r w:rsidRPr="00DB5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7CA">
              <w:rPr>
                <w:rFonts w:ascii="Calibri" w:hAnsi="Calibri" w:cs="Calibri"/>
                <w:sz w:val="20"/>
                <w:szCs w:val="20"/>
              </w:rPr>
              <w:t>°</w:t>
            </w:r>
            <w:r w:rsidRPr="00DB57C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DB57CA">
              <w:rPr>
                <w:rFonts w:ascii="Arial" w:hAnsi="Arial" w:cs="Arial"/>
                <w:sz w:val="20"/>
                <w:szCs w:val="20"/>
              </w:rPr>
              <w:t>, Межцентровое расстояние между штуцерами - 110 ± 0,2 мм, Габаритные размеры 188х163х218 мм.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7CA" w:rsidRPr="00DB57CA" w:rsidTr="00F379E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DCF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Фильтр газа</w:t>
            </w:r>
            <w:r w:rsidR="00410DC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B57CA" w:rsidRPr="00DB57CA" w:rsidRDefault="00410DCF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для счетчика NPM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F379E9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7CA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CA" w:rsidRPr="00DB57CA" w:rsidRDefault="00DB57CA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9E9" w:rsidRPr="00DB57CA" w:rsidTr="00F379E9">
        <w:trPr>
          <w:trHeight w:val="227"/>
        </w:trPr>
        <w:tc>
          <w:tcPr>
            <w:tcW w:w="134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E9" w:rsidRPr="00DB57CA" w:rsidRDefault="00F379E9" w:rsidP="00F379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E9" w:rsidRPr="00DB57CA" w:rsidRDefault="00F379E9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9E9" w:rsidRPr="00DB57CA" w:rsidTr="00F379E9">
        <w:trPr>
          <w:trHeight w:val="255"/>
        </w:trPr>
        <w:tc>
          <w:tcPr>
            <w:tcW w:w="134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E9" w:rsidRPr="00F379E9" w:rsidRDefault="00F379E9" w:rsidP="00F379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E9" w:rsidRPr="00DB57CA" w:rsidRDefault="00F379E9" w:rsidP="00883A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9E9" w:rsidRPr="00DB57CA" w:rsidTr="00F379E9">
        <w:trPr>
          <w:trHeight w:val="255"/>
        </w:trPr>
        <w:tc>
          <w:tcPr>
            <w:tcW w:w="134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E9" w:rsidRPr="00F379E9" w:rsidRDefault="00F379E9" w:rsidP="00F379E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с учетом НДС (или 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9E9" w:rsidRPr="00DB57CA" w:rsidRDefault="00F379E9" w:rsidP="00DB57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65417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65417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65417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65417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9F" w:rsidRDefault="002E149F">
      <w:r>
        <w:separator/>
      </w:r>
    </w:p>
  </w:endnote>
  <w:endnote w:type="continuationSeparator" w:id="0">
    <w:p w:rsidR="002E149F" w:rsidRDefault="002E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9F" w:rsidRDefault="002E149F">
      <w:r>
        <w:separator/>
      </w:r>
    </w:p>
  </w:footnote>
  <w:footnote w:type="continuationSeparator" w:id="0">
    <w:p w:rsidR="002E149F" w:rsidRDefault="002E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01ED"/>
    <w:rsid w:val="001A154A"/>
    <w:rsid w:val="001B1EE1"/>
    <w:rsid w:val="002033CC"/>
    <w:rsid w:val="00204363"/>
    <w:rsid w:val="00207405"/>
    <w:rsid w:val="002143AD"/>
    <w:rsid w:val="002307C2"/>
    <w:rsid w:val="00232E4F"/>
    <w:rsid w:val="00293942"/>
    <w:rsid w:val="002A4ED5"/>
    <w:rsid w:val="002B5914"/>
    <w:rsid w:val="002B654D"/>
    <w:rsid w:val="002E149F"/>
    <w:rsid w:val="002E225D"/>
    <w:rsid w:val="002F1C8B"/>
    <w:rsid w:val="002F4B04"/>
    <w:rsid w:val="00306E23"/>
    <w:rsid w:val="00307D58"/>
    <w:rsid w:val="003273C0"/>
    <w:rsid w:val="00344DC8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B3DDA"/>
    <w:rsid w:val="003D63C3"/>
    <w:rsid w:val="00404C18"/>
    <w:rsid w:val="00410DCF"/>
    <w:rsid w:val="00416FEC"/>
    <w:rsid w:val="00454289"/>
    <w:rsid w:val="00456EC8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8410A"/>
    <w:rsid w:val="005B4955"/>
    <w:rsid w:val="005B7C11"/>
    <w:rsid w:val="005C4F7F"/>
    <w:rsid w:val="005D6A47"/>
    <w:rsid w:val="005F22F0"/>
    <w:rsid w:val="005F66B2"/>
    <w:rsid w:val="005F7440"/>
    <w:rsid w:val="00603CBD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D09B6"/>
    <w:rsid w:val="007D661F"/>
    <w:rsid w:val="007F5878"/>
    <w:rsid w:val="008132DE"/>
    <w:rsid w:val="00821C73"/>
    <w:rsid w:val="008341FF"/>
    <w:rsid w:val="008450DC"/>
    <w:rsid w:val="00851409"/>
    <w:rsid w:val="00895C12"/>
    <w:rsid w:val="008A223C"/>
    <w:rsid w:val="008D4D49"/>
    <w:rsid w:val="008D6D21"/>
    <w:rsid w:val="00902C95"/>
    <w:rsid w:val="00937912"/>
    <w:rsid w:val="009406F1"/>
    <w:rsid w:val="009476AF"/>
    <w:rsid w:val="00950582"/>
    <w:rsid w:val="00953261"/>
    <w:rsid w:val="009532DC"/>
    <w:rsid w:val="00960C3D"/>
    <w:rsid w:val="0096211B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3558E"/>
    <w:rsid w:val="00D42506"/>
    <w:rsid w:val="00D50E16"/>
    <w:rsid w:val="00D82CB8"/>
    <w:rsid w:val="00D85AE9"/>
    <w:rsid w:val="00DA1198"/>
    <w:rsid w:val="00DB074A"/>
    <w:rsid w:val="00DB57CA"/>
    <w:rsid w:val="00DC734D"/>
    <w:rsid w:val="00DD74BF"/>
    <w:rsid w:val="00DF42A1"/>
    <w:rsid w:val="00E0176F"/>
    <w:rsid w:val="00E0222B"/>
    <w:rsid w:val="00E15CB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379E9"/>
    <w:rsid w:val="00F45B17"/>
    <w:rsid w:val="00F6757B"/>
    <w:rsid w:val="00F703F2"/>
    <w:rsid w:val="00F927D7"/>
    <w:rsid w:val="00FA3EC0"/>
    <w:rsid w:val="00FA63BF"/>
    <w:rsid w:val="00FD7570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9CE1-9DA1-42E1-85E4-81D60747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68</cp:revision>
  <cp:lastPrinted>2012-05-15T09:24:00Z</cp:lastPrinted>
  <dcterms:created xsi:type="dcterms:W3CDTF">2012-03-26T14:13:00Z</dcterms:created>
  <dcterms:modified xsi:type="dcterms:W3CDTF">2012-05-15T10:49:00Z</dcterms:modified>
</cp:coreProperties>
</file>