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8" w:rsidRPr="00854578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СООБЩЕНИЕ</w:t>
      </w:r>
    </w:p>
    <w:p w:rsidR="00854578" w:rsidRPr="002277D4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 проведении годового общего собрания акционеров</w:t>
      </w:r>
      <w:r w:rsidR="002277D4"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акционерного общества «Газпром газораспределение Оренбург»</w:t>
      </w:r>
    </w:p>
    <w:p w:rsidR="00854578" w:rsidRPr="002277D4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АО «Газпром газораспределение Оренбург»</w:t>
      </w:r>
    </w:p>
    <w:p w:rsidR="00854578" w:rsidRPr="00854578" w:rsidRDefault="00854578" w:rsidP="000C7D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 директоров АО «Газпром газораспределение Оренбург» уведом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ляет Вас о проведении годового 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акционеров, которое состоится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«1</w:t>
      </w:r>
      <w:r w:rsidR="002203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 июня 201</w:t>
      </w:r>
      <w:r w:rsidR="002277D4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года.</w:t>
      </w:r>
    </w:p>
    <w:p w:rsidR="000C7D31" w:rsidRPr="00CD1C1A" w:rsidRDefault="000C7D31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578" w:rsidRPr="00CD1C1A" w:rsidRDefault="000C7D31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одовое 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бщее собрание акционеров проводится в форме 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собрания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(совместное присутствие акционеров для обсуждения вопросов повестки дня и принятия решений по вопросам, поставленным на голосование,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предварительн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ым направлением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(вручени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бюллетеней для голо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сования до проведения годового 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бщества).</w:t>
      </w:r>
      <w:r w:rsidR="00854578" w:rsidRPr="00CD1C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Место проведения собрания (адрес, по которому проводится собрание):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 Оренбург, ул. Краснознаменная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 39, </w:t>
      </w:r>
      <w:proofErr w:type="spell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</w:t>
      </w:r>
      <w:proofErr w:type="spell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01.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Дата и время начала регистрации лиц, участвующих в собрании: «1</w:t>
      </w:r>
      <w:r w:rsidR="002203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</w:t>
      </w:r>
      <w:r w:rsidR="002277D4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 июня 2018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9 час. 00 мин.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открытия собрания: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 часов 00 минут.</w:t>
      </w:r>
    </w:p>
    <w:p w:rsidR="002277D4" w:rsidRPr="00CD1C1A" w:rsidRDefault="002277D4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Дата, на которую определяются (фиксируются) лица, имеющие право на участие в Общем собрании и акционеров: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конец операционного дня </w:t>
      </w: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</w:t>
      </w:r>
      <w:r w:rsidR="0022034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</w:t>
      </w: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мая 2018 года</w:t>
      </w:r>
    </w:p>
    <w:p w:rsidR="00544070" w:rsidRPr="00CD1C1A" w:rsidRDefault="00544070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Категории (типы) акций, владельцы которых имеют право голоса по всем вопросам повести дня Общего собрания акционеров: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обыкновенные именные акции</w:t>
      </w:r>
    </w:p>
    <w:p w:rsidR="00544070" w:rsidRPr="00CD1C1A" w:rsidRDefault="0015721D" w:rsidP="00544070">
      <w:pPr>
        <w:pStyle w:val="a3"/>
        <w:spacing w:before="0" w:beforeAutospacing="0" w:after="0" w:afterAutospacing="0"/>
        <w:ind w:left="-851"/>
        <w:rPr>
          <w:color w:val="000000"/>
          <w:sz w:val="18"/>
          <w:szCs w:val="18"/>
        </w:rPr>
      </w:pPr>
      <w:r w:rsidRPr="00CD1C1A">
        <w:rPr>
          <w:b/>
          <w:color w:val="000000"/>
          <w:sz w:val="18"/>
          <w:szCs w:val="18"/>
        </w:rPr>
        <w:t xml:space="preserve">Почтовый </w:t>
      </w:r>
      <w:proofErr w:type="gramStart"/>
      <w:r w:rsidRPr="00CD1C1A">
        <w:rPr>
          <w:b/>
          <w:color w:val="000000"/>
          <w:sz w:val="18"/>
          <w:szCs w:val="18"/>
        </w:rPr>
        <w:t>адрес</w:t>
      </w:r>
      <w:proofErr w:type="gramEnd"/>
      <w:r w:rsidRPr="00CD1C1A">
        <w:rPr>
          <w:b/>
          <w:color w:val="000000"/>
          <w:sz w:val="18"/>
          <w:szCs w:val="18"/>
        </w:rPr>
        <w:t xml:space="preserve"> </w:t>
      </w:r>
      <w:r w:rsidR="00544070" w:rsidRPr="00CD1C1A">
        <w:rPr>
          <w:b/>
          <w:color w:val="000000"/>
          <w:sz w:val="18"/>
          <w:szCs w:val="18"/>
        </w:rPr>
        <w:t xml:space="preserve">по которому могут направляться заполненные бюллетени: </w:t>
      </w:r>
      <w:r w:rsidR="00544070" w:rsidRPr="00CD1C1A">
        <w:rPr>
          <w:color w:val="000000"/>
          <w:sz w:val="18"/>
          <w:szCs w:val="18"/>
        </w:rPr>
        <w:t>460000, Оренбургская область, город Оренбург, ул. Краснознаменная, д. 39, офис АО «Газпром газораспределение Оренбург», кабинет 1.</w:t>
      </w:r>
    </w:p>
    <w:p w:rsidR="00544070" w:rsidRPr="00CD1C1A" w:rsidRDefault="00544070" w:rsidP="00544070">
      <w:pPr>
        <w:pStyle w:val="a3"/>
        <w:spacing w:before="0" w:beforeAutospacing="0" w:after="0" w:afterAutospacing="0"/>
        <w:ind w:left="-851"/>
        <w:jc w:val="both"/>
        <w:rPr>
          <w:color w:val="000000"/>
          <w:sz w:val="18"/>
          <w:szCs w:val="18"/>
        </w:rPr>
      </w:pPr>
      <w:proofErr w:type="gramStart"/>
      <w:r w:rsidRPr="00CD1C1A">
        <w:rPr>
          <w:color w:val="000000"/>
          <w:sz w:val="18"/>
          <w:szCs w:val="18"/>
        </w:rPr>
        <w:t>Принявшими участие в Собрании считаются акционеры, бюллетени которых получены не позднее двух дней до даты проведения Собрания, а  также акционеры, которые в соответствии с правилами законодательства Российской Федерации о ценных бумагах дали лицам,  осуществляющим учет их прав на акции, указания (инструкции) о голосовании, если сообщения об их волеизъявлении получены не позднее двух  дней до даты проведения Собрания.</w:t>
      </w:r>
      <w:proofErr w:type="gramEnd"/>
    </w:p>
    <w:p w:rsidR="00854578" w:rsidRPr="00CD1C1A" w:rsidRDefault="00854578" w:rsidP="000C7D31">
      <w:pPr>
        <w:spacing w:before="202" w:after="0" w:line="240" w:lineRule="auto"/>
        <w:ind w:left="-851" w:right="6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ПОВЕСТКА ДНЯ ОБЩЕГО СОБРАНИЯ АКЦИОНЕРОВ: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1.  Утверждение годового отчета Общества за 2017 год.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2. Утверждение годовой бухгалтерской (финансовой) отчетности Общества за 2017 год.</w:t>
      </w:r>
    </w:p>
    <w:p w:rsidR="00236149" w:rsidRDefault="00236149" w:rsidP="00236149">
      <w:pPr>
        <w:tabs>
          <w:tab w:val="left" w:pos="-284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544070" w:rsidRPr="00236149">
        <w:rPr>
          <w:rFonts w:ascii="Times New Roman" w:hAnsi="Times New Roman" w:cs="Times New Roman"/>
          <w:i/>
          <w:sz w:val="18"/>
          <w:szCs w:val="18"/>
        </w:rPr>
        <w:tab/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Распределение прибыли (в том числе выплата (объявление) дивидендов) Общества по результатам 2017 года.</w:t>
      </w:r>
    </w:p>
    <w:p w:rsidR="00236149" w:rsidRPr="00236149" w:rsidRDefault="00236149" w:rsidP="00236149">
      <w:pPr>
        <w:tabs>
          <w:tab w:val="left" w:pos="-284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6149">
        <w:rPr>
          <w:rFonts w:ascii="Times New Roman" w:hAnsi="Times New Roman" w:cs="Times New Roman"/>
          <w:i/>
          <w:sz w:val="18"/>
          <w:szCs w:val="18"/>
        </w:rPr>
        <w:t>4. О размере, сроках и форме выплаты дивидендов по результатам 201</w:t>
      </w:r>
      <w:r w:rsidR="00916E6C">
        <w:rPr>
          <w:rFonts w:ascii="Times New Roman" w:hAnsi="Times New Roman" w:cs="Times New Roman"/>
          <w:i/>
          <w:sz w:val="18"/>
          <w:szCs w:val="18"/>
        </w:rPr>
        <w:t>7</w:t>
      </w:r>
      <w:r w:rsidRPr="00236149">
        <w:rPr>
          <w:rFonts w:ascii="Times New Roman" w:hAnsi="Times New Roman" w:cs="Times New Roman"/>
          <w:i/>
          <w:sz w:val="18"/>
          <w:szCs w:val="18"/>
        </w:rPr>
        <w:t xml:space="preserve"> года.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5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О размере вознаграждений, выплачиваемых членам Совета директоров</w:t>
      </w:r>
      <w:r w:rsidR="009E0A9A">
        <w:rPr>
          <w:rFonts w:ascii="Times New Roman" w:hAnsi="Times New Roman" w:cs="Times New Roman"/>
          <w:i/>
          <w:sz w:val="18"/>
          <w:szCs w:val="18"/>
        </w:rPr>
        <w:t>,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членам ревизионной комиссии Общества по результатам работы в 2017 году.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Избрание членов Совета директоров Общества.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Избрание членов ревизионной комиссии Общества.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Утверждение аудитора Общества.</w:t>
      </w:r>
    </w:p>
    <w:p w:rsidR="000C7D31" w:rsidRPr="00CD1C1A" w:rsidRDefault="000C7D31" w:rsidP="000C7D31">
      <w:pPr>
        <w:tabs>
          <w:tab w:val="left" w:pos="993"/>
        </w:tabs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информацией (материалами) </w:t>
      </w:r>
      <w:r w:rsidR="00544070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подлежащей предоставлению акционерам при подготовке к проведению годового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Общего собрания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акционеров, информацией о наличии письменного согласия выдвинутых кандидатов на избрание в соответствующий орган Общества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можно ознакомиться в течение 20 дней до даты проведения годового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Общего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собрания по адресу: г. Оренбург, ул. Краснознаменная, 39, 2 этаж, комната 207,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начиная с «2</w:t>
      </w:r>
      <w:r w:rsidR="002203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 мая 201</w:t>
      </w:r>
      <w:r w:rsidR="00544070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года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рабочим дням с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09-00 часов до 17-00 часов. Справки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тел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(3532)341-270 контактное лицо Савчишкина Ольга Ильдаровна</w:t>
      </w:r>
    </w:p>
    <w:p w:rsidR="00544070" w:rsidRPr="00CD1C1A" w:rsidRDefault="00544070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Указанная информация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(материалы) будет доступна лицам, принимающим участие в Общем собрании акционеров, во время его проведения. В случае</w:t>
      </w:r>
      <w:proofErr w:type="gramStart"/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proofErr w:type="gramEnd"/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 подготовке к проведению Собрания предоставляется в соответствии с правилами законодательства Российской Федерации о ценных бумагах для  предоставления информации и материалов лицам, осуществляющим права по ценным бумагам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РЕГИСТРАЦИИ УЧАСТНИКУ ГОДОВОГО ОБЩЕГО СОБРАНИЯ АКЦИОНЕРОВ НЕОБХОДИМО ИМЕТЬ ПРИ СЕБЕ:</w:t>
      </w:r>
    </w:p>
    <w:p w:rsidR="00854578" w:rsidRPr="00CD1C1A" w:rsidRDefault="00854578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Физическому лицу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должна быть предъявлена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справка из уполномоченного государственного органа, выдавшего паспорт, с указанием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реквизитов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как нового, так и прежнего паспортов):</w:t>
      </w:r>
    </w:p>
    <w:p w:rsidR="00854578" w:rsidRPr="00CD1C1A" w:rsidRDefault="000A3C3D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У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полномоченному представителю физического лица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доверенность, оформленную в соответствии с требованиями ст.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57 ФЗ «Об акционерных обществах».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Доверенность должна содержать дату и место выдачи, сведения о представляемом и представителе: Ф.И.О., данные документа удостоверяющие личность (серия и (или) номер документа, дата и место его выдачи, орган, выдавший документ), объем передаваемых полномочий, срок действительности, подпись доверенного лица. </w:t>
      </w:r>
    </w:p>
    <w:p w:rsidR="000A3C3D" w:rsidRPr="00CD1C1A" w:rsidRDefault="000A3C3D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- Законному представителю физического лица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документа, удостоверяющего личность, иметь документы, подтверждающие законные полномочия. </w:t>
      </w:r>
    </w:p>
    <w:p w:rsidR="00854578" w:rsidRPr="00CD1C1A" w:rsidRDefault="000A3C3D" w:rsidP="000C7D31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- 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Уполномоченному представителю юридического лица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57 ФЗ «Об акционерных обществах». </w:t>
      </w:r>
    </w:p>
    <w:p w:rsidR="000A3C3D" w:rsidRPr="00CD1C1A" w:rsidRDefault="000A3C3D" w:rsidP="000C7D31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Уполномоченному представителю иностранного гражданина (физического или юридического лица)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 удостоверяющего личность, иметь доверенность, удостоверенную путем проставления A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POSTILLE в соответствии с Гаагской конвенцией 1961 г., либо легализованную в установленном порядке. </w:t>
      </w:r>
    </w:p>
    <w:p w:rsidR="00854578" w:rsidRPr="00CD1C1A" w:rsidRDefault="00854578" w:rsidP="000C7D31">
      <w:pPr>
        <w:spacing w:before="48" w:after="0" w:line="240" w:lineRule="auto"/>
        <w:ind w:left="-851" w:right="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Документы, удостоверяющие полномочия правопреемников и представителей лиц, включенных в список л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иц, имеющих право на участие в 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бщем собрании, (их копии, засвидетельствованные 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установленном порядке прилагаются к направленным этими лицами бюллетенями для голосования или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передаются 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четную комиссию.</w:t>
      </w:r>
      <w:proofErr w:type="gramEnd"/>
    </w:p>
    <w:p w:rsidR="00544070" w:rsidRDefault="00854578" w:rsidP="00CD1C1A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ВНИМАНИЕ!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Акционеры (их уполномоченные представители), изъявившие желание принять личное участие в годовом </w:t>
      </w:r>
      <w:r w:rsid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бщем собрании акционеров, должны пройти обязательную регистрацию в </w:t>
      </w:r>
      <w:r w:rsid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четной комиссии собрания. </w:t>
      </w:r>
    </w:p>
    <w:p w:rsidR="00CD1C1A" w:rsidRPr="00CD1C1A" w:rsidRDefault="00CD1C1A" w:rsidP="00CD1C1A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</w:p>
    <w:p w:rsidR="00CD1C1A" w:rsidRDefault="00CD1C1A" w:rsidP="00CD1C1A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D1C1A" w:rsidRPr="00CD1C1A" w:rsidRDefault="00CD1C1A" w:rsidP="00CD1C1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D1C1A">
        <w:rPr>
          <w:rFonts w:ascii="Arial" w:hAnsi="Arial" w:cs="Arial"/>
          <w:i/>
          <w:iCs/>
          <w:color w:val="000000"/>
          <w:sz w:val="20"/>
          <w:szCs w:val="20"/>
        </w:rPr>
        <w:t>Совет директоров АО «Газпром газораспределение Оренбург»</w:t>
      </w:r>
    </w:p>
    <w:p w:rsidR="00544070" w:rsidRPr="00CD1C1A" w:rsidRDefault="00544070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4070" w:rsidRPr="00CD1C1A" w:rsidRDefault="00544070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  <w:r w:rsidRPr="00CD1C1A">
        <w:rPr>
          <w:rFonts w:ascii="Times New Roman" w:hAnsi="Times New Roman"/>
          <w:b/>
          <w:sz w:val="18"/>
          <w:szCs w:val="18"/>
        </w:rPr>
        <w:t>Уважаемый акционер!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D1C1A">
        <w:rPr>
          <w:rFonts w:ascii="Times New Roman" w:hAnsi="Times New Roman"/>
          <w:sz w:val="18"/>
          <w:szCs w:val="18"/>
        </w:rPr>
        <w:t>В соответствии с требованиями п. 16 ст. 8.2 Федерального закона от 22.04.1996 № 39-ФЗ «О рынке ценных бумаг», ст. 6.1 и п.п.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>своих данных (для физических лиц: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 xml:space="preserve">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уставом, Ф.И.О. руководителя).  </w:t>
      </w:r>
      <w:proofErr w:type="gramEnd"/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</w:t>
      </w:r>
      <w:proofErr w:type="spellStart"/>
      <w:r w:rsidRPr="00CD1C1A">
        <w:rPr>
          <w:rFonts w:ascii="Times New Roman" w:hAnsi="Times New Roman"/>
          <w:sz w:val="18"/>
          <w:szCs w:val="18"/>
        </w:rPr>
        <w:t>www.draga.ru</w:t>
      </w:r>
      <w:proofErr w:type="spellEnd"/>
      <w:r w:rsidRPr="00CD1C1A">
        <w:rPr>
          <w:rFonts w:ascii="Times New Roman" w:hAnsi="Times New Roman"/>
          <w:sz w:val="18"/>
          <w:szCs w:val="18"/>
        </w:rPr>
        <w:t xml:space="preserve">).  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544070" w:rsidRPr="00CD1C1A" w:rsidRDefault="00544070" w:rsidP="00544070">
      <w:pPr>
        <w:pStyle w:val="HTML"/>
        <w:ind w:right="-34" w:firstLine="284"/>
        <w:jc w:val="right"/>
        <w:rPr>
          <w:rFonts w:ascii="Times New Roman" w:hAnsi="Times New Roman" w:cs="Times New Roman"/>
          <w:bCs/>
          <w:i/>
        </w:rPr>
      </w:pPr>
      <w:r w:rsidRPr="00CD1C1A">
        <w:rPr>
          <w:rFonts w:ascii="Times New Roman" w:hAnsi="Times New Roman"/>
          <w:b/>
          <w:i/>
        </w:rPr>
        <w:t>Регистратор</w:t>
      </w:r>
    </w:p>
    <w:p w:rsidR="009F7564" w:rsidRDefault="009F7564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9F7564" w:rsidSect="00854578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78"/>
    <w:rsid w:val="00004335"/>
    <w:rsid w:val="00040448"/>
    <w:rsid w:val="000574D6"/>
    <w:rsid w:val="000A3C3D"/>
    <w:rsid w:val="000C7D31"/>
    <w:rsid w:val="00142C3D"/>
    <w:rsid w:val="0015721D"/>
    <w:rsid w:val="00220347"/>
    <w:rsid w:val="002277D4"/>
    <w:rsid w:val="00236149"/>
    <w:rsid w:val="0032176F"/>
    <w:rsid w:val="0032268C"/>
    <w:rsid w:val="00397E4F"/>
    <w:rsid w:val="003F7AB0"/>
    <w:rsid w:val="004529F8"/>
    <w:rsid w:val="00474C88"/>
    <w:rsid w:val="00515A67"/>
    <w:rsid w:val="00544070"/>
    <w:rsid w:val="0057033B"/>
    <w:rsid w:val="00585877"/>
    <w:rsid w:val="00592FA3"/>
    <w:rsid w:val="00610329"/>
    <w:rsid w:val="006A5CA0"/>
    <w:rsid w:val="006B0021"/>
    <w:rsid w:val="006C5070"/>
    <w:rsid w:val="00854578"/>
    <w:rsid w:val="008A73DF"/>
    <w:rsid w:val="008B0F3C"/>
    <w:rsid w:val="008C7D33"/>
    <w:rsid w:val="00916E6C"/>
    <w:rsid w:val="00917742"/>
    <w:rsid w:val="00982E94"/>
    <w:rsid w:val="009B366D"/>
    <w:rsid w:val="009E0A9A"/>
    <w:rsid w:val="009F3275"/>
    <w:rsid w:val="009F7564"/>
    <w:rsid w:val="00A55A8B"/>
    <w:rsid w:val="00A9016F"/>
    <w:rsid w:val="00AC6E85"/>
    <w:rsid w:val="00B7346F"/>
    <w:rsid w:val="00C62720"/>
    <w:rsid w:val="00C74374"/>
    <w:rsid w:val="00CD1C1A"/>
    <w:rsid w:val="00CF0168"/>
    <w:rsid w:val="00D147CC"/>
    <w:rsid w:val="00D17DC3"/>
    <w:rsid w:val="00E06438"/>
    <w:rsid w:val="00E51873"/>
    <w:rsid w:val="00E6096D"/>
    <w:rsid w:val="00EB050E"/>
    <w:rsid w:val="00EE0B15"/>
    <w:rsid w:val="00F865AC"/>
    <w:rsid w:val="00FB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54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44070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Шекунова</cp:lastModifiedBy>
  <cp:revision>5</cp:revision>
  <cp:lastPrinted>2018-05-21T08:52:00Z</cp:lastPrinted>
  <dcterms:created xsi:type="dcterms:W3CDTF">2018-05-21T07:40:00Z</dcterms:created>
  <dcterms:modified xsi:type="dcterms:W3CDTF">2018-05-29T03:49:00Z</dcterms:modified>
</cp:coreProperties>
</file>